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Brown</w:t>
      </w:r>
    </w:p>
    <w:p>
      <w:pPr>
        <w:jc w:val="center"/>
      </w:pPr>
      <w:r>
        <w:t>emily.brown@email.com | +1-575-584-7008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2012-10-01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2014-04-01 to 2017-07-01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Apple</w:t>
      </w:r>
    </w:p>
    <w:p>
      <w:r>
        <w:t>2017-05-01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Cisco</w:t>
      </w:r>
    </w:p>
    <w:p>
      <w:r>
        <w:t>2021-07-01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IBM</w:t>
      </w:r>
    </w:p>
    <w:p>
      <w:r>
        <w:t>2024-03-01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(2008-08-01 - 2012-05-01)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JavaScript, Angular, Vue.js, Django, Elasticsearch, Google Cloud,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