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Johnson</w:t>
      </w:r>
    </w:p>
    <w:p>
      <w:pPr>
        <w:jc w:val="center"/>
      </w:pPr>
      <w:r>
        <w:t>david.johnson@gmail.com | +1-977-436-8478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2019-02-01 to 2022-05-01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Amazon</w:t>
      </w:r>
    </w:p>
    <w:p>
      <w:r>
        <w:t>2022-03-01 to 2025-07-01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Principal Engineer - Cisco</w:t>
      </w:r>
    </w:p>
    <w:p>
      <w:r>
        <w:t>2025-10-01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University of Texas at Austin (2015-08-01 - 2019-05-01)</w:t>
      </w:r>
    </w:p>
    <w:p>
      <w:r>
        <w:t>GPA: 3.74</w:t>
      </w:r>
    </w:p>
    <w:p>
      <w:pPr>
        <w:pStyle w:val="Heading2"/>
      </w:pPr>
      <w:r>
        <w:t>Master of Engineering</w:t>
      </w:r>
    </w:p>
    <w:p>
      <w:r>
        <w:t>Harvard University (2021-08-01 - 2023-05-01)</w:t>
      </w:r>
    </w:p>
    <w:p>
      <w:r>
        <w:t>GPA: 3.81</w:t>
      </w:r>
    </w:p>
    <w:p>
      <w:pPr>
        <w:pStyle w:val="Heading1"/>
      </w:pPr>
      <w:r>
        <w:t>SKILLS</w:t>
      </w:r>
    </w:p>
    <w:p>
      <w:r>
        <w:t>Go, Java, Spring Boot, Angular, MongoDB, Redis, Azure, AWS,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CISSP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