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Harris</w:t>
      </w:r>
    </w:p>
    <w:p>
      <w:pPr>
        <w:jc w:val="center"/>
      </w:pPr>
      <w:r>
        <w:t>linda.harris@email.com | +1-415-812-7916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2015-10-01 to 2018-05-01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Intel</w:t>
      </w:r>
    </w:p>
    <w:p>
      <w:r>
        <w:t>2018-11-01 to 2021-10-01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Cisco</w:t>
      </w:r>
    </w:p>
    <w:p>
      <w:r>
        <w:t>2021-08-01 to 2024-07-01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Cisco</w:t>
      </w:r>
    </w:p>
    <w:p>
      <w:r>
        <w:t>2024-05-01 to 2025-01-01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Salesforce</w:t>
      </w:r>
    </w:p>
    <w:p>
      <w:r>
        <w:t>2025-11-01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(2011-08-01 - 2015-05-01)</w:t>
      </w:r>
    </w:p>
    <w:p>
      <w:r>
        <w:t>GPA: 3.32</w:t>
      </w:r>
    </w:p>
    <w:p>
      <w:pPr>
        <w:pStyle w:val="Heading2"/>
      </w:pPr>
      <w:r>
        <w:t>Master of Business Administration</w:t>
      </w:r>
    </w:p>
    <w:p>
      <w:r>
        <w:t>Princeton University (2016-08-01 - 2018-05-01)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Python, Angular, PostgreSQL, Kubernetes, Google Cloud,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