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Jones</w:t>
      </w:r>
    </w:p>
    <w:p>
      <w:pPr>
        <w:jc w:val="center"/>
      </w:pPr>
      <w:r>
        <w:t>james.jones@gmail.com | +1-915-303-9695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2019-11-01 to 2021-11-01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Accenture</w:t>
      </w:r>
    </w:p>
    <w:p>
      <w:r>
        <w:t>2021-03-01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Amazon</w:t>
      </w:r>
    </w:p>
    <w:p>
      <w:r>
        <w:t>2023-03-01 to 2024-07-01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(2015-08-01 - 2019-05-01)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TypeScript, Go, Vue.js, Django, React, PostgreSQL, Kubernetes, Jenkins,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