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Taylor</w:t>
      </w:r>
    </w:p>
    <w:p>
      <w:pPr>
        <w:jc w:val="center"/>
      </w:pPr>
      <w:r>
        <w:t>ava.taylor@gmail.com | +1-214-466-3075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Deloitte</w:t>
      </w:r>
    </w:p>
    <w:p>
      <w:r>
        <w:t>2022-09-01 to 2024-02-01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JPMorgan Chase</w:t>
      </w:r>
    </w:p>
    <w:p>
      <w:r>
        <w:t>2024-06-01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(2018-08-01 - 2022-05-01)</w:t>
      </w:r>
    </w:p>
    <w:p>
      <w:r>
        <w:t>GPA: 3.92</w:t>
      </w:r>
    </w:p>
    <w:p>
      <w:pPr>
        <w:pStyle w:val="Heading2"/>
      </w:pPr>
      <w:r>
        <w:t>Master of Science in Computer Science</w:t>
      </w:r>
    </w:p>
    <w:p>
      <w:r>
        <w:t>Harvard University (2023-08-01 - 2025-05-01)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Java, Go, JavaScript, Spring Boot, Elasticsearch, Azure, Kubernetes, Google Cloud,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