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Lopez</w:t>
      </w:r>
    </w:p>
    <w:p>
      <w:pPr>
        <w:jc w:val="center"/>
      </w:pPr>
      <w:r>
        <w:t>michael.lopez@gmail.com | +1-665-842-3861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2015-05-01 to 2018-04-01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Accenture</w:t>
      </w:r>
    </w:p>
    <w:p>
      <w:r>
        <w:t>2018-04-01 to 2021-06-01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Goldman Sachs</w:t>
      </w:r>
    </w:p>
    <w:p>
      <w:r>
        <w:t>2021-05-01 to 2022-08-01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Cisco</w:t>
      </w:r>
    </w:p>
    <w:p>
      <w:r>
        <w:t>2022-07-01 to 2024-03-01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Netflix</w:t>
      </w:r>
    </w:p>
    <w:p>
      <w:r>
        <w:t>2024-11-01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(2011-08-01 - 2015-05-01)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C++, Java, Flask, Angular, SQL, Redis, Elasticsearch, Docker,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