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Brown</w:t>
      </w:r>
    </w:p>
    <w:p>
      <w:pPr>
        <w:jc w:val="center"/>
      </w:pPr>
      <w:r>
        <w:t>richard.brown@gmail.com | +1-900-270-9308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2021-02-01 to 2023-10-01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Intel</w:t>
      </w:r>
    </w:p>
    <w:p>
      <w:r>
        <w:t>2023-02-01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(2017-08-01 - 2021-05-01)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Python, JavaScript, Vue.js, Django, SQL, MongoDB, Kubernetes, Google Cloud, Scrum,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