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White</w:t>
      </w:r>
    </w:p>
    <w:p>
      <w:pPr>
        <w:jc w:val="center"/>
      </w:pPr>
      <w:r>
        <w:t>joseph.white@email.com | +1-495-204-7089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2012-04-01 to 2013-08-01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Accenture</w:t>
      </w:r>
    </w:p>
    <w:p>
      <w:r>
        <w:t>2013-02-01 to 2016-09-01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IBM</w:t>
      </w:r>
    </w:p>
    <w:p>
      <w:r>
        <w:t>2016-10-01 to 2017-08-01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PWC</w:t>
      </w:r>
    </w:p>
    <w:p>
      <w:r>
        <w:t>2017-11-01 to 2020-06-01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Team Lead - Adobe</w:t>
      </w:r>
    </w:p>
    <w:p>
      <w:r>
        <w:t>2020-08-01 to 2021-02-01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(2008-08-01 - 2012-05-01)</w:t>
      </w:r>
    </w:p>
    <w:p>
      <w:r>
        <w:t>GPA: 3.27</w:t>
      </w:r>
    </w:p>
    <w:p>
      <w:pPr>
        <w:pStyle w:val="Heading1"/>
      </w:pPr>
      <w:r>
        <w:t>SKILLS</w:t>
      </w:r>
    </w:p>
    <w:p>
      <w:r>
        <w:t>JavaScript, Rust, Flask, MongoDB, AWS,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