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Miller</w:t>
      </w:r>
    </w:p>
    <w:p>
      <w:pPr>
        <w:jc w:val="center"/>
      </w:pPr>
      <w:r>
        <w:t>elizabeth.miller@gmail.com | +1-736-653-1912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2015-06-01 to 2018-07-01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Accenture</w:t>
      </w:r>
    </w:p>
    <w:p>
      <w:r>
        <w:t>2018-11-01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Oracle</w:t>
      </w:r>
    </w:p>
    <w:p>
      <w:r>
        <w:t>2020-06-01 to 2024-03-01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Accenture</w:t>
      </w:r>
    </w:p>
    <w:p>
      <w:r>
        <w:t>2024-05-01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(2011-08-01 - 2015-05-01)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Java, Go, JavaScript, React, Spring Boot, SQL, AWS, Google Cloud, Kubernetes,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