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Garcia</w:t>
      </w:r>
    </w:p>
    <w:p>
      <w:pPr>
        <w:jc w:val="center"/>
      </w:pPr>
      <w:r>
        <w:t>emily.garcia@email.com | +1-807-646-3072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Apple</w:t>
      </w:r>
    </w:p>
    <w:p>
      <w:r>
        <w:t>2013-03-01 to 2016-08-01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Goldman Sachs</w:t>
      </w:r>
    </w:p>
    <w:p>
      <w:r>
        <w:t>2016-08-01 to 2018-12-01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VP Engineering - Salesforce</w:t>
      </w:r>
    </w:p>
    <w:p>
      <w:r>
        <w:t>2018-12-01 to 2021-03-01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Manager - Tesla</w:t>
      </w:r>
    </w:p>
    <w:p>
      <w:r>
        <w:t>2021-01-01 to 2025-01-01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Engineer - Amazon</w:t>
      </w:r>
    </w:p>
    <w:p>
      <w:r>
        <w:t>2025-02-01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Cornell University (2009-08-01 - 2013-05-01)</w:t>
      </w:r>
    </w:p>
    <w:p>
      <w:r>
        <w:t>GPA: 3.54</w:t>
      </w:r>
    </w:p>
    <w:p>
      <w:pPr>
        <w:pStyle w:val="Heading1"/>
      </w:pPr>
      <w:r>
        <w:t>SKILLS</w:t>
      </w:r>
    </w:p>
    <w:p>
      <w:r>
        <w:t>Go, JavaScript, Angular, Redis, Docker, Google Cloud,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