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Moore</w:t>
      </w:r>
    </w:p>
    <w:p>
      <w:pPr>
        <w:jc w:val="center"/>
      </w:pPr>
      <w:r>
        <w:t>john.moore@gmail.com | +1-405-295-3562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2022-03-01 to 2024-11-01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Deloitte</w:t>
      </w:r>
    </w:p>
    <w:p>
      <w:r>
        <w:t>2024-06-01 to 2025-12-01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(2018-08-01 - 2022-05-01)</w:t>
      </w:r>
    </w:p>
    <w:p>
      <w:r>
        <w:t>GPA: 3.65</w:t>
      </w:r>
    </w:p>
    <w:p>
      <w:pPr>
        <w:pStyle w:val="Heading2"/>
      </w:pPr>
      <w:r>
        <w:t>Master of Engineering</w:t>
      </w:r>
    </w:p>
    <w:p>
      <w:r>
        <w:t>Yale University (2022-08-01 - 2024-05-01)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Python, Node.js, Spring Boot, Flask, PostgreSQL, MongoDB, SQL, Azure, AWS,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