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t>barbara.thomas@gmail.com | +1-391-918-6994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2018-02-01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2021-03-01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Salesforce</w:t>
      </w:r>
    </w:p>
    <w:p>
      <w:r>
        <w:t>2022-06-01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(2014-08-01 - 2018-05-01)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Rust, Node.js, Flask, Django, PostgreSQL, SQL, Redis, AWS, Google Cloud,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