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Williams</w:t>
      </w:r>
    </w:p>
    <w:p>
      <w:pPr>
        <w:jc w:val="center"/>
      </w:pPr>
      <w:r>
        <w:t>david.williams@email.com | +1-678-747-7243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Oracle</w:t>
      </w:r>
    </w:p>
    <w:p>
      <w:r>
        <w:t>2015-05-01 to 2016-04-01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Software Engineer - Meta</w:t>
      </w:r>
    </w:p>
    <w:p>
      <w:r>
        <w:t>2016-07-01 to 2019-04-01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Accenture</w:t>
      </w:r>
    </w:p>
    <w:p>
      <w:r>
        <w:t>2019-07-01 to 2023-12-01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Manager - Deloitte</w:t>
      </w:r>
    </w:p>
    <w:p>
      <w:r>
        <w:t>2023-03-01 to 2025-07-01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Director - Meta</w:t>
      </w:r>
    </w:p>
    <w:p>
      <w:r>
        <w:t>2025-05-01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Texas at Austin (2011-08-01 - 2015-05-01)</w:t>
      </w:r>
    </w:p>
    <w:p>
      <w:r>
        <w:t>GPA: 3.47</w:t>
      </w:r>
    </w:p>
    <w:p>
      <w:pPr>
        <w:pStyle w:val="Heading1"/>
      </w:pPr>
      <w:r>
        <w:t>SKILLS</w:t>
      </w:r>
    </w:p>
    <w:p>
      <w:r>
        <w:t>Java, Vue.js, Angular, PostgreSQL, Google Cloud, Azure, Kubernetes, Git,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