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Jackson</w:t>
      </w:r>
    </w:p>
    <w:p>
      <w:pPr>
        <w:jc w:val="center"/>
      </w:pPr>
      <w:r>
        <w:t>sarah.jackson@gmail.com | +1-800-898-2803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2024-01-01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Rust, Django, PostgreSQL, SQL,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