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Moore</w:t>
      </w:r>
    </w:p>
    <w:p>
      <w:pPr>
        <w:jc w:val="center"/>
      </w:pPr>
      <w:r>
        <w:t>linda.moore@gmail.com | +1-455-394-7395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2014-09-01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Oracle</w:t>
      </w:r>
    </w:p>
    <w:p>
      <w:r>
        <w:t>2015-10-01 to 2019-07-01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Manager - Google</w:t>
      </w:r>
    </w:p>
    <w:p>
      <w:r>
        <w:t>2019-07-01 to 2023-06-01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Google</w:t>
      </w:r>
    </w:p>
    <w:p>
      <w:r>
        <w:t>2023-12-01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(2010-08-01 - 2014-05-01)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React, Redis, Azure,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