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Harris</w:t>
      </w:r>
    </w:p>
    <w:p>
      <w:pPr>
        <w:jc w:val="center"/>
      </w:pPr>
      <w:r>
        <w:t>patricia.harris@gmail.com | +1-815-798-3170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2013-10-01 to 2016-11-01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Adobe</w:t>
      </w:r>
    </w:p>
    <w:p>
      <w:r>
        <w:t>2016-08-01 to 2017-03-01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Deloitte</w:t>
      </w:r>
    </w:p>
    <w:p>
      <w:r>
        <w:t>2017-07-01 to 2019-07-01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PWC</w:t>
      </w:r>
    </w:p>
    <w:p>
      <w:r>
        <w:t>2019-10-01 to 2022-05-01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PWC</w:t>
      </w:r>
    </w:p>
    <w:p>
      <w:r>
        <w:t>2022-08-01 to 2025-09-01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(2009-08-01 - 2013-05-01)</w:t>
      </w:r>
    </w:p>
    <w:p>
      <w:r>
        <w:t>GPA: 3.4</w:t>
      </w:r>
    </w:p>
    <w:p>
      <w:pPr>
        <w:pStyle w:val="Heading2"/>
      </w:pPr>
      <w:r>
        <w:t>Master of Science in Computer Science</w:t>
      </w:r>
    </w:p>
    <w:p>
      <w:r>
        <w:t>Princeton University (2013-08-01 - 2015-05-01)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Python, React, PostgreSQL, Redis, Google Cloud, Kubernetes, Jenkins,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