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Williams</w:t>
      </w:r>
    </w:p>
    <w:p>
      <w:pPr>
        <w:jc w:val="center"/>
      </w:pPr>
      <w:r>
        <w:t>david.williams@gmail.com | +1-809-255-9480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2012-05-01 to 2014-11-01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Apple</w:t>
      </w:r>
    </w:p>
    <w:p>
      <w:r>
        <w:t>2014-03-01 to 2015-02-01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Meta</w:t>
      </w:r>
    </w:p>
    <w:p>
      <w:r>
        <w:t>2015-09-01 to 2019-05-01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Tesla</w:t>
      </w:r>
    </w:p>
    <w:p>
      <w:r>
        <w:t>2019-02-01 to 2022-02-01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Accenture</w:t>
      </w:r>
    </w:p>
    <w:p>
      <w:r>
        <w:t>2022-07-01 to 2023-10-01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(2008-08-01 - 2012-05-01)</w:t>
      </w:r>
    </w:p>
    <w:p>
      <w:r>
        <w:t>GPA: 3.59</w:t>
      </w:r>
    </w:p>
    <w:p>
      <w:pPr>
        <w:pStyle w:val="Heading2"/>
      </w:pPr>
      <w:r>
        <w:t>Master of Science in Computer Science</w:t>
      </w:r>
    </w:p>
    <w:p>
      <w:r>
        <w:t>Carnegie Mellon University (2013-08-01 - 2015-05-01)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TypeScript, Spring Boot, Node.js, Vue.js, MongoDB, Google Cloud, Docker,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