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Jones</w:t>
      </w:r>
    </w:p>
    <w:p>
      <w:pPr>
        <w:jc w:val="center"/>
      </w:pPr>
      <w:r>
        <w:t>susan.jones@gmail.com | +1-349-730-1852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2023-08-01 to 2025-07-01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(2019-08-01 - 2023-05-01)</w:t>
      </w:r>
    </w:p>
    <w:p>
      <w:r>
        <w:t>GPA: 3.74</w:t>
      </w:r>
    </w:p>
    <w:p>
      <w:pPr>
        <w:pStyle w:val="Heading2"/>
      </w:pPr>
      <w:r>
        <w:t>Master of Engineering</w:t>
      </w:r>
    </w:p>
    <w:p>
      <w:r>
        <w:t>University of Michigan (2024-08-01 - 2026-05-01)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Java, JavaScript, Node.js, Spring Boot, MongoDB, Docker, Google Cloud,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