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+1-970-577-5192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2023-11-01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3.65</w:t>
      </w:r>
    </w:p>
    <w:p>
      <w:pPr>
        <w:pStyle w:val="Heading2"/>
      </w:pPr>
      <w:r>
        <w:t>Master of Business Administration</w:t>
      </w:r>
    </w:p>
    <w:p>
      <w:r>
        <w:t>Columbia University (2025-08-01 - 2027-05-01)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Spring Boot, Django, 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