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+1-331-521-4901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2014-04-01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2016-04-01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2020-06-01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2022-01-01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Cisco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3.33</w:t>
      </w:r>
    </w:p>
    <w:p>
      <w:pPr>
        <w:pStyle w:val="Heading2"/>
      </w:pPr>
      <w:r>
        <w:t>Master of Engineering</w:t>
      </w:r>
    </w:p>
    <w:p>
      <w:r>
        <w:t>Harvard University (2015-08-01 - 2017-05-01)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C++, Flask, Spring Boot, Vue.js, SQL, Redis, PostgreSQL,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