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Brown</w:t>
      </w:r>
    </w:p>
    <w:p>
      <w:pPr>
        <w:jc w:val="center"/>
      </w:pPr>
      <w:r>
        <w:t>david.brown@gmail.com | +1-411-917-9533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Microsoft</w:t>
      </w:r>
    </w:p>
    <w:p>
      <w:r>
        <w:t>2012-06-01 to 2013-06-01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Junior Developer - Oracle</w:t>
      </w:r>
    </w:p>
    <w:p>
      <w:r>
        <w:t>2013-09-01 to 2016-02-01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Microsoft</w:t>
      </w:r>
    </w:p>
    <w:p>
      <w:r>
        <w:t>2016-03-01 to 2019-07-01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Engineer - PWC</w:t>
      </w:r>
    </w:p>
    <w:p>
      <w:r>
        <w:t>2019-06-01 to 2023-09-01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Director - Netflix</w:t>
      </w:r>
    </w:p>
    <w:p>
      <w:r>
        <w:t>2023-07-01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Princeton University (2008-08-01 - 2012-05-01)</w:t>
      </w:r>
    </w:p>
    <w:p>
      <w:r>
        <w:t>GPA: 3.26</w:t>
      </w:r>
    </w:p>
    <w:p>
      <w:pPr>
        <w:pStyle w:val="Heading1"/>
      </w:pPr>
      <w:r>
        <w:t>SKILLS</w:t>
      </w:r>
    </w:p>
    <w:p>
      <w:r>
        <w:t>Java, Spring Boot, Vue.js, Flask, SQL, MongoDB, Elasticsearch, Azure, Jenkins,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