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Moore</w:t>
      </w:r>
    </w:p>
    <w:p>
      <w:pPr>
        <w:jc w:val="center"/>
      </w:pPr>
      <w:r>
        <w:t>jennifer.moore@gmail.com | +1-223-585-3729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2017-06-01 to 2021-03-01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Accenture</w:t>
      </w:r>
    </w:p>
    <w:p>
      <w:r>
        <w:t>2021-11-01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Accenture</w:t>
      </w:r>
    </w:p>
    <w:p>
      <w:r>
        <w:t>2023-05-01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Apple</w:t>
      </w:r>
    </w:p>
    <w:p>
      <w:r>
        <w:t>2025-01-01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(2013-08-01 - 2017-05-01)</w:t>
      </w:r>
    </w:p>
    <w:p>
      <w:r>
        <w:t>GPA: 3.91</w:t>
      </w:r>
    </w:p>
    <w:p>
      <w:pPr>
        <w:pStyle w:val="Heading2"/>
      </w:pPr>
      <w:r>
        <w:t>Master of Business Administration</w:t>
      </w:r>
    </w:p>
    <w:p>
      <w:r>
        <w:t>UC Berkeley (2019-08-01 - 2021-05-01)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Python, Angular, Flask, Elasticsearch, Redis, Docker, Kubernetes,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