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Jackson</w:t>
      </w:r>
    </w:p>
    <w:p>
      <w:pPr>
        <w:jc w:val="center"/>
      </w:pPr>
      <w:r>
        <w:t>linda.jackson@email.com | +1-812-247-5209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Adobe</w:t>
      </w:r>
    </w:p>
    <w:p>
      <w:r>
        <w:t>2016-05-01 to 2019-04-01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Apple</w:t>
      </w:r>
    </w:p>
    <w:p>
      <w:r>
        <w:t>2019-09-01 to 2020-11-01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Microsoft</w:t>
      </w:r>
    </w:p>
    <w:p>
      <w:r>
        <w:t>2020-06-01 to 2023-01-01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JPMorgan Chase</w:t>
      </w:r>
    </w:p>
    <w:p>
      <w:r>
        <w:t>2023-03-01 to 2024-01-01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Oracle</w:t>
      </w:r>
    </w:p>
    <w:p>
      <w:r>
        <w:t>2024-07-01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Georgia Tech (2012-08-01 - 2016-05-01)</w:t>
      </w:r>
    </w:p>
    <w:p>
      <w:r>
        <w:t>GPA: 3.74</w:t>
      </w:r>
    </w:p>
    <w:p>
      <w:pPr>
        <w:pStyle w:val="Heading1"/>
      </w:pPr>
      <w:r>
        <w:t>SKILLS</w:t>
      </w:r>
    </w:p>
    <w:p>
      <w:r>
        <w:t>Java, TypeScript, Django, SQL, PostgreSQL, MongoDB, Kubernetes, Google Cloud,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