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Johnson</w:t>
      </w:r>
    </w:p>
    <w:p>
      <w:pPr>
        <w:jc w:val="center"/>
      </w:pPr>
      <w:r>
        <w:t>isabella.johnson@gmail.com | +1-698-920-2355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2015-01-01 to 2016-02-01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Goldman Sachs</w:t>
      </w:r>
    </w:p>
    <w:p>
      <w:r>
        <w:t>2016-11-01 to 2019-09-01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Accenture</w:t>
      </w:r>
    </w:p>
    <w:p>
      <w:r>
        <w:t>2019-09-01 to 2022-08-01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Netflix</w:t>
      </w:r>
    </w:p>
    <w:p>
      <w:r>
        <w:t>2022-05-01 to 2025-08-01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Adobe</w:t>
      </w:r>
    </w:p>
    <w:p>
      <w:r>
        <w:t>2025-12-01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(2011-08-01 - 2015-05-01)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JavaScript, TypeScript, Flask, SQL, MongoDB, Elasticsearch, Google Cloud, Docker, Kubernetes, Agile,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