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Taylor</w:t>
      </w:r>
    </w:p>
    <w:p>
      <w:pPr>
        <w:jc w:val="center"/>
      </w:pPr>
      <w:r>
        <w:t>john.taylor@gmail.com | +1-598-344-3334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2024-03-01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(2020-08-01 - 2024-05-01)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Java, Rust, Vue.js, Node.js, Redis, Elasticsearch, AWS, Google Cloud, Agile,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