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Martinez</w:t>
      </w:r>
    </w:p>
    <w:p>
      <w:pPr>
        <w:jc w:val="center"/>
      </w:pPr>
      <w:r>
        <w:t>elizabeth.martinez@gmail.com | +1-881-620-6459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2016-02-01 to 2017-10-01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Tesla</w:t>
      </w:r>
    </w:p>
    <w:p>
      <w:r>
        <w:t>2017-09-01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Amazon</w:t>
      </w:r>
    </w:p>
    <w:p>
      <w:r>
        <w:t>2019-07-01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PWC</w:t>
      </w:r>
    </w:p>
    <w:p>
      <w:r>
        <w:t>2021-04-01 to 2023-01-01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Salesforce</w:t>
      </w:r>
    </w:p>
    <w:p>
      <w:r>
        <w:t>2023-09-01 to 2025-01-01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(2012-08-01 - 2016-05-01)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Java, React, Angular, PostgreSQL, MongoDB, Redis, Kubernetes, Azure, Google Cloud,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