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+1-570-621-2838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2017-10-01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2018-02-01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2020-08-01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Microsoft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UC Berkeley (2019-08-01 - 2021-05-01)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Rust, Java, Flask, Redis, 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