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+1-652-320-6022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2017-06-01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Apple</w:t>
      </w:r>
    </w:p>
    <w:p>
      <w:r>
        <w:t>2018-05-01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2021-04-01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JavaScript, Java, Django, Spring Boot, Flask, Redis,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