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Jackson</w:t>
      </w:r>
    </w:p>
    <w:p>
      <w:pPr>
        <w:jc w:val="center"/>
      </w:pPr>
      <w:r>
        <w:t>william.jackson@gmail.com | +1-420-210-1299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2022-01-01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Tesla</w:t>
      </w:r>
    </w:p>
    <w:p>
      <w:r>
        <w:t>2023-02-01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(2018-08-01 - 2022-05-01)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TypeScript, JavaScript, Vue.js, Angular, Flask, Elasticsearch, SQL, AWS,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