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="-572" w:tblpY="2052"/>
        <w:tblW w:w="9361" w:type="dxa"/>
        <w:tblLook w:val="04A0" w:firstRow="1" w:lastRow="0" w:firstColumn="1" w:lastColumn="0" w:noHBand="0" w:noVBand="1"/>
      </w:tblPr>
      <w:tblGrid>
        <w:gridCol w:w="2132"/>
        <w:gridCol w:w="3543"/>
        <w:gridCol w:w="3686"/>
      </w:tblGrid>
      <w:tr w:rsidR="00003944" w:rsidTr="00CF227F">
        <w:tc>
          <w:tcPr>
            <w:tcW w:w="2132" w:type="dxa"/>
          </w:tcPr>
          <w:p w:rsidR="00F674A3" w:rsidRPr="00003944" w:rsidRDefault="00003944" w:rsidP="007B1DC1">
            <w:pPr>
              <w:jc w:val="center"/>
              <w:rPr>
                <w:b/>
              </w:rPr>
            </w:pPr>
            <w:r>
              <w:rPr>
                <w:b/>
              </w:rPr>
              <w:t>App</w:t>
            </w:r>
          </w:p>
        </w:tc>
        <w:tc>
          <w:tcPr>
            <w:tcW w:w="3543" w:type="dxa"/>
          </w:tcPr>
          <w:p w:rsidR="00F674A3" w:rsidRDefault="00003944" w:rsidP="00CF227F">
            <w:pPr>
              <w:jc w:val="center"/>
            </w:pPr>
            <w:r>
              <w:t>Pros</w:t>
            </w:r>
          </w:p>
        </w:tc>
        <w:tc>
          <w:tcPr>
            <w:tcW w:w="3686" w:type="dxa"/>
          </w:tcPr>
          <w:p w:rsidR="00F674A3" w:rsidRDefault="00003944" w:rsidP="00CF227F">
            <w:pPr>
              <w:jc w:val="center"/>
            </w:pPr>
            <w:r>
              <w:t>Cons</w:t>
            </w:r>
          </w:p>
        </w:tc>
      </w:tr>
      <w:tr w:rsidR="00003944" w:rsidTr="00CF227F">
        <w:tc>
          <w:tcPr>
            <w:tcW w:w="2132" w:type="dxa"/>
          </w:tcPr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F674A3" w:rsidRDefault="00003944" w:rsidP="007B1DC1">
            <w:pPr>
              <w:jc w:val="center"/>
            </w:pPr>
            <w:proofErr w:type="spellStart"/>
            <w:r w:rsidRPr="00F67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Coursera</w:t>
            </w:r>
            <w:proofErr w:type="spellEnd"/>
          </w:p>
        </w:tc>
        <w:tc>
          <w:tcPr>
            <w:tcW w:w="3543" w:type="dxa"/>
          </w:tcPr>
          <w:p w:rsidR="00003944" w:rsidRDefault="00F674A3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Offers structured courses from top universities and companies.</w:t>
            </w:r>
          </w:p>
          <w:p w:rsidR="00003944" w:rsidRDefault="00F674A3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Certificates add strong credibility for resumes.</w:t>
            </w:r>
          </w:p>
          <w:p w:rsidR="00F674A3" w:rsidRDefault="00F674A3" w:rsidP="007B1DC1">
            <w:pPr>
              <w:spacing w:line="360" w:lineRule="auto"/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Wide variety of UX/UI and design-related content.</w:t>
            </w:r>
          </w:p>
        </w:tc>
        <w:tc>
          <w:tcPr>
            <w:tcW w:w="3686" w:type="dxa"/>
          </w:tcPr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Feels overly academic and less hands-on.</w:t>
            </w:r>
          </w:p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Limited mentorship or peer feedback.</w:t>
            </w:r>
          </w:p>
          <w:p w:rsidR="00F674A3" w:rsidRDefault="00003944" w:rsidP="007B1DC1">
            <w:pPr>
              <w:spacing w:line="360" w:lineRule="auto"/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Navigation and UX can feel generic and impersonal</w:t>
            </w:r>
          </w:p>
        </w:tc>
      </w:tr>
      <w:tr w:rsidR="00003944" w:rsidTr="00CF227F">
        <w:tc>
          <w:tcPr>
            <w:tcW w:w="2132" w:type="dxa"/>
          </w:tcPr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F674A3" w:rsidRDefault="00003944" w:rsidP="007B1DC1">
            <w:pPr>
              <w:jc w:val="center"/>
            </w:pPr>
            <w:proofErr w:type="spellStart"/>
            <w:r w:rsidRPr="00F67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ADPList</w:t>
            </w:r>
            <w:proofErr w:type="spellEnd"/>
          </w:p>
        </w:tc>
        <w:tc>
          <w:tcPr>
            <w:tcW w:w="3543" w:type="dxa"/>
          </w:tcPr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Free 1:1 mentorship with industry experts.</w:t>
            </w:r>
          </w:p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Great community engagement and emotional support.</w:t>
            </w:r>
          </w:p>
          <w:p w:rsidR="00F674A3" w:rsidRDefault="00003944" w:rsidP="007B1DC1">
            <w:pPr>
              <w:spacing w:line="360" w:lineRule="auto"/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Easy scheduling and clean, friendly UI.</w:t>
            </w:r>
          </w:p>
        </w:tc>
        <w:tc>
          <w:tcPr>
            <w:tcW w:w="3686" w:type="dxa"/>
          </w:tcPr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structured learning path or curriculum.</w:t>
            </w:r>
          </w:p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Inconsistent mentor availability and quality.</w:t>
            </w:r>
          </w:p>
          <w:p w:rsidR="00F674A3" w:rsidRDefault="00003944" w:rsidP="007B1DC1">
            <w:pPr>
              <w:spacing w:line="360" w:lineRule="auto"/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progress tracking or learning analytics.</w:t>
            </w:r>
          </w:p>
        </w:tc>
      </w:tr>
      <w:tr w:rsidR="00003944" w:rsidTr="00CF227F">
        <w:tc>
          <w:tcPr>
            <w:tcW w:w="2132" w:type="dxa"/>
          </w:tcPr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br/>
            </w: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003944" w:rsidRDefault="00003944" w:rsidP="007B1DC1">
            <w:pPr>
              <w:jc w:val="center"/>
            </w:pPr>
            <w:proofErr w:type="spellStart"/>
            <w:r w:rsidRPr="00F67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UXcel</w:t>
            </w:r>
            <w:proofErr w:type="spellEnd"/>
          </w:p>
        </w:tc>
        <w:tc>
          <w:tcPr>
            <w:tcW w:w="3543" w:type="dxa"/>
          </w:tcPr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Interactive, </w:t>
            </w:r>
            <w:proofErr w:type="spellStart"/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gamified</w:t>
            </w:r>
            <w:proofErr w:type="spellEnd"/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learning experience keeps users motivated.</w:t>
            </w:r>
          </w:p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Clear progress tracking and skill assessments.</w:t>
            </w:r>
          </w:p>
          <w:p w:rsidR="00003944" w:rsidRPr="00F674A3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Visually appealing, well-designed UI.</w:t>
            </w:r>
          </w:p>
        </w:tc>
        <w:tc>
          <w:tcPr>
            <w:tcW w:w="3686" w:type="dxa"/>
          </w:tcPr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Some advanced content locked behind paywalls.</w:t>
            </w:r>
          </w:p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Lacks human mentorship or networking features.</w:t>
            </w:r>
          </w:p>
          <w:p w:rsidR="00003944" w:rsidRPr="00F674A3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Focuses mainly on short lessons, not full career paths.</w:t>
            </w:r>
          </w:p>
        </w:tc>
      </w:tr>
      <w:tr w:rsidR="00003944" w:rsidTr="00CF227F">
        <w:tc>
          <w:tcPr>
            <w:tcW w:w="2132" w:type="dxa"/>
          </w:tcPr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003944" w:rsidRDefault="00003944" w:rsidP="007B1DC1">
            <w:pPr>
              <w:jc w:val="center"/>
            </w:pPr>
            <w:proofErr w:type="spellStart"/>
            <w:r w:rsidRPr="00F67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DesignLab</w:t>
            </w:r>
            <w:proofErr w:type="spellEnd"/>
          </w:p>
        </w:tc>
        <w:tc>
          <w:tcPr>
            <w:tcW w:w="3543" w:type="dxa"/>
          </w:tcPr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Combines courses with 1:1 mentorship and real projects</w:t>
            </w:r>
          </w:p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Strong career outcomes with job support</w:t>
            </w:r>
          </w:p>
          <w:p w:rsidR="00003944" w:rsidRDefault="00003944" w:rsidP="007B1DC1">
            <w:pPr>
              <w:spacing w:line="360" w:lineRule="auto"/>
            </w:pP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Clear, structured UX/UI curriculum</w:t>
            </w:r>
          </w:p>
        </w:tc>
        <w:tc>
          <w:tcPr>
            <w:tcW w:w="3686" w:type="dxa"/>
          </w:tcPr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 price point for learners.</w:t>
            </w:r>
          </w:p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Rigid schedule; not flexible for self-paced learners.</w:t>
            </w:r>
          </w:p>
          <w:p w:rsidR="00003944" w:rsidRDefault="00003944" w:rsidP="007B1DC1">
            <w:pPr>
              <w:spacing w:line="360" w:lineRule="auto"/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Limited short, quick-learning options.</w:t>
            </w:r>
          </w:p>
        </w:tc>
      </w:tr>
      <w:tr w:rsidR="00003944" w:rsidRPr="00F674A3" w:rsidTr="00CF227F">
        <w:tc>
          <w:tcPr>
            <w:tcW w:w="2132" w:type="dxa"/>
            <w:hideMark/>
          </w:tcPr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7B1DC1" w:rsidRDefault="007B1DC1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003944" w:rsidRPr="00F674A3" w:rsidRDefault="00003944" w:rsidP="007B1D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Interaction Design Foundation (IDF)</w:t>
            </w:r>
          </w:p>
        </w:tc>
        <w:tc>
          <w:tcPr>
            <w:tcW w:w="3543" w:type="dxa"/>
            <w:hideMark/>
          </w:tcPr>
          <w:p w:rsidR="00003944" w:rsidRDefault="00003944" w:rsidP="007B1DC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Huge content library with in-depth articles and courses.</w:t>
            </w:r>
          </w:p>
          <w:p w:rsidR="00003944" w:rsidRDefault="00003944" w:rsidP="007B1DC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Affordable annual membership model.</w:t>
            </w:r>
          </w:p>
          <w:p w:rsidR="00003944" w:rsidRPr="00F674A3" w:rsidRDefault="00003944" w:rsidP="007B1DC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Recognized by UX professionals globally</w:t>
            </w:r>
            <w:r w:rsidRPr="00F67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3686" w:type="dxa"/>
            <w:hideMark/>
          </w:tcPr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Website UX feels outdated.</w:t>
            </w:r>
          </w:p>
          <w:p w:rsidR="00003944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real-time mentorship or feedback.</w:t>
            </w:r>
          </w:p>
          <w:p w:rsidR="00003944" w:rsidRPr="00F674A3" w:rsidRDefault="00003944" w:rsidP="007B1DC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67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Overwhelming content can make navigation difficult.</w:t>
            </w:r>
          </w:p>
        </w:tc>
      </w:tr>
    </w:tbl>
    <w:p w:rsidR="00A16B14" w:rsidRDefault="0001351A" w:rsidP="00A16B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Pros &amp; Cons</w:t>
      </w:r>
    </w:p>
    <w:p w:rsidR="00A16B14" w:rsidRDefault="00A16B14" w:rsidP="00A16B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Competitor Basic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1474"/>
        <w:gridCol w:w="1387"/>
        <w:gridCol w:w="1688"/>
        <w:gridCol w:w="1489"/>
        <w:gridCol w:w="1431"/>
      </w:tblGrid>
      <w:tr w:rsidR="00A16B14" w:rsidTr="0087782F">
        <w:tc>
          <w:tcPr>
            <w:tcW w:w="1541" w:type="dxa"/>
          </w:tcPr>
          <w:p w:rsidR="00A16B14" w:rsidRPr="00C96DF7" w:rsidRDefault="00A16B14" w:rsidP="0087782F">
            <w:pPr>
              <w:rPr>
                <w:b/>
                <w:bCs/>
                <w:sz w:val="28"/>
                <w:szCs w:val="28"/>
              </w:rPr>
            </w:pPr>
            <w:r w:rsidRPr="00C96DF7">
              <w:rPr>
                <w:b/>
                <w:bCs/>
                <w:sz w:val="28"/>
                <w:szCs w:val="28"/>
              </w:rPr>
              <w:t>Competitor</w:t>
            </w:r>
          </w:p>
        </w:tc>
        <w:tc>
          <w:tcPr>
            <w:tcW w:w="1475" w:type="dxa"/>
          </w:tcPr>
          <w:p w:rsidR="00A16B14" w:rsidRPr="00C96DF7" w:rsidRDefault="00A16B14" w:rsidP="0087782F">
            <w:pPr>
              <w:rPr>
                <w:b/>
                <w:bCs/>
                <w:sz w:val="28"/>
                <w:szCs w:val="28"/>
              </w:rPr>
            </w:pPr>
            <w:r w:rsidRPr="00C96DF7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390" w:type="dxa"/>
          </w:tcPr>
          <w:p w:rsidR="00A16B14" w:rsidRPr="00C96DF7" w:rsidRDefault="00A16B14" w:rsidP="0087782F">
            <w:pPr>
              <w:rPr>
                <w:b/>
                <w:bCs/>
                <w:sz w:val="28"/>
                <w:szCs w:val="28"/>
              </w:rPr>
            </w:pPr>
            <w:r w:rsidRPr="00C96DF7">
              <w:rPr>
                <w:b/>
                <w:bCs/>
                <w:sz w:val="28"/>
                <w:szCs w:val="28"/>
              </w:rPr>
              <w:t>App rate</w:t>
            </w:r>
          </w:p>
        </w:tc>
        <w:tc>
          <w:tcPr>
            <w:tcW w:w="1688" w:type="dxa"/>
          </w:tcPr>
          <w:p w:rsidR="00A16B14" w:rsidRPr="00C96DF7" w:rsidRDefault="00A16B14" w:rsidP="0087782F">
            <w:pPr>
              <w:rPr>
                <w:b/>
                <w:bCs/>
                <w:sz w:val="28"/>
                <w:szCs w:val="28"/>
              </w:rPr>
            </w:pPr>
            <w:r w:rsidRPr="00C96DF7">
              <w:rPr>
                <w:b/>
                <w:bCs/>
                <w:sz w:val="28"/>
                <w:szCs w:val="28"/>
              </w:rPr>
              <w:t>Website</w:t>
            </w:r>
          </w:p>
        </w:tc>
        <w:tc>
          <w:tcPr>
            <w:tcW w:w="1489" w:type="dxa"/>
          </w:tcPr>
          <w:p w:rsidR="00A16B14" w:rsidRPr="00C96DF7" w:rsidRDefault="00A16B14" w:rsidP="0087782F">
            <w:pPr>
              <w:rPr>
                <w:b/>
                <w:bCs/>
                <w:sz w:val="28"/>
                <w:szCs w:val="28"/>
              </w:rPr>
            </w:pPr>
            <w:r w:rsidRPr="00C96DF7">
              <w:rPr>
                <w:b/>
                <w:bCs/>
                <w:sz w:val="28"/>
                <w:szCs w:val="28"/>
              </w:rPr>
              <w:t>Download</w:t>
            </w:r>
          </w:p>
        </w:tc>
        <w:tc>
          <w:tcPr>
            <w:tcW w:w="1433" w:type="dxa"/>
          </w:tcPr>
          <w:p w:rsidR="00A16B14" w:rsidRPr="00C96DF7" w:rsidRDefault="00A16B14" w:rsidP="0087782F">
            <w:pPr>
              <w:rPr>
                <w:b/>
                <w:bCs/>
                <w:sz w:val="28"/>
                <w:szCs w:val="28"/>
              </w:rPr>
            </w:pPr>
            <w:r w:rsidRPr="00C96DF7">
              <w:rPr>
                <w:b/>
                <w:bCs/>
                <w:sz w:val="28"/>
                <w:szCs w:val="28"/>
              </w:rPr>
              <w:t>Launch</w:t>
            </w:r>
          </w:p>
        </w:tc>
      </w:tr>
      <w:tr w:rsidR="00A16B14" w:rsidTr="0087782F">
        <w:tc>
          <w:tcPr>
            <w:tcW w:w="1541" w:type="dxa"/>
          </w:tcPr>
          <w:p w:rsidR="00A16B14" w:rsidRPr="003605EF" w:rsidRDefault="00A16B14" w:rsidP="0087782F">
            <w:proofErr w:type="spellStart"/>
            <w:r>
              <w:t>Cousera</w:t>
            </w:r>
            <w:proofErr w:type="spellEnd"/>
          </w:p>
        </w:tc>
        <w:tc>
          <w:tcPr>
            <w:tcW w:w="1475" w:type="dxa"/>
          </w:tcPr>
          <w:p w:rsidR="00A16B14" w:rsidRPr="003605EF" w:rsidRDefault="00A16B14" w:rsidP="0087782F">
            <w:r w:rsidRPr="003605EF">
              <w:t xml:space="preserve">Direct </w:t>
            </w:r>
            <w:r w:rsidRPr="003605EF">
              <w:br/>
              <w:t>Competitor</w:t>
            </w:r>
          </w:p>
        </w:tc>
        <w:tc>
          <w:tcPr>
            <w:tcW w:w="1390" w:type="dxa"/>
          </w:tcPr>
          <w:p w:rsidR="00A16B14" w:rsidRPr="003605EF" w:rsidRDefault="00A16B14" w:rsidP="0087782F">
            <w:pPr>
              <w:jc w:val="center"/>
            </w:pPr>
            <w:r w:rsidRPr="000D29B7">
              <w:t>Rat</w:t>
            </w:r>
            <w:r>
              <w:t>e</w:t>
            </w:r>
            <w:r w:rsidRPr="000D29B7">
              <w:t xml:space="preserve">s For </w:t>
            </w:r>
            <w:r w:rsidRPr="000D29B7">
              <w:br/>
              <w:t>3+</w:t>
            </w:r>
          </w:p>
        </w:tc>
        <w:tc>
          <w:tcPr>
            <w:tcW w:w="1688" w:type="dxa"/>
          </w:tcPr>
          <w:p w:rsidR="00A16B14" w:rsidRDefault="00235C7D" w:rsidP="0087782F">
            <w:hyperlink r:id="rId4" w:history="1">
              <w:r w:rsidR="00A16B14" w:rsidRPr="00B75FE3">
                <w:rPr>
                  <w:rStyle w:val="Hyperlink"/>
                </w:rPr>
                <w:t>http://www</w:t>
              </w:r>
            </w:hyperlink>
            <w:r w:rsidR="00A16B14">
              <w:t>.</w:t>
            </w:r>
          </w:p>
          <w:p w:rsidR="00A16B14" w:rsidRPr="003605EF" w:rsidRDefault="00A16B14" w:rsidP="0087782F">
            <w:r>
              <w:t>pharmeasy.in</w:t>
            </w:r>
          </w:p>
        </w:tc>
        <w:tc>
          <w:tcPr>
            <w:tcW w:w="1489" w:type="dxa"/>
          </w:tcPr>
          <w:p w:rsidR="00A16B14" w:rsidRPr="003605EF" w:rsidRDefault="00A16B14" w:rsidP="0087782F">
            <w:pPr>
              <w:jc w:val="center"/>
            </w:pPr>
            <w:r>
              <w:t>1+CR Downloads</w:t>
            </w:r>
          </w:p>
        </w:tc>
        <w:tc>
          <w:tcPr>
            <w:tcW w:w="1433" w:type="dxa"/>
          </w:tcPr>
          <w:p w:rsidR="00A16B14" w:rsidRDefault="00A16B14" w:rsidP="0087782F">
            <w:pPr>
              <w:jc w:val="center"/>
            </w:pPr>
            <w:r>
              <w:t>2015,</w:t>
            </w:r>
          </w:p>
          <w:p w:rsidR="00A16B14" w:rsidRPr="003605EF" w:rsidRDefault="00A16B14" w:rsidP="0087782F">
            <w:pPr>
              <w:jc w:val="center"/>
            </w:pPr>
            <w:r>
              <w:t>India</w:t>
            </w:r>
          </w:p>
        </w:tc>
      </w:tr>
      <w:tr w:rsidR="00A16B14" w:rsidTr="0087782F">
        <w:tc>
          <w:tcPr>
            <w:tcW w:w="1541" w:type="dxa"/>
          </w:tcPr>
          <w:p w:rsidR="00A16B14" w:rsidRPr="003605EF" w:rsidRDefault="00A16B14" w:rsidP="0087782F">
            <w:proofErr w:type="spellStart"/>
            <w:r>
              <w:t>ADPlist</w:t>
            </w:r>
            <w:proofErr w:type="spellEnd"/>
          </w:p>
        </w:tc>
        <w:tc>
          <w:tcPr>
            <w:tcW w:w="1475" w:type="dxa"/>
          </w:tcPr>
          <w:p w:rsidR="00A16B14" w:rsidRPr="003605EF" w:rsidRDefault="00A16B14" w:rsidP="0087782F">
            <w:r w:rsidRPr="003605EF">
              <w:t xml:space="preserve">Direct </w:t>
            </w:r>
            <w:r w:rsidRPr="003605EF">
              <w:br/>
              <w:t>Competitor</w:t>
            </w:r>
          </w:p>
        </w:tc>
        <w:tc>
          <w:tcPr>
            <w:tcW w:w="1390" w:type="dxa"/>
          </w:tcPr>
          <w:p w:rsidR="00A16B14" w:rsidRPr="003605EF" w:rsidRDefault="00A16B14" w:rsidP="0087782F">
            <w:pPr>
              <w:jc w:val="center"/>
            </w:pPr>
            <w:r w:rsidRPr="000D29B7">
              <w:t>Rat</w:t>
            </w:r>
            <w:r>
              <w:t>e</w:t>
            </w:r>
            <w:r w:rsidRPr="000D29B7">
              <w:t xml:space="preserve">s For </w:t>
            </w:r>
            <w:r w:rsidRPr="000D29B7">
              <w:br/>
              <w:t>3+</w:t>
            </w:r>
          </w:p>
        </w:tc>
        <w:tc>
          <w:tcPr>
            <w:tcW w:w="1688" w:type="dxa"/>
          </w:tcPr>
          <w:p w:rsidR="00A16B14" w:rsidRDefault="00235C7D" w:rsidP="0087782F">
            <w:hyperlink r:id="rId5" w:history="1">
              <w:r w:rsidR="00A16B14" w:rsidRPr="00B75FE3">
                <w:rPr>
                  <w:rStyle w:val="Hyperlink"/>
                </w:rPr>
                <w:t>http://www</w:t>
              </w:r>
            </w:hyperlink>
            <w:r w:rsidR="00A16B14">
              <w:t>.</w:t>
            </w:r>
          </w:p>
          <w:p w:rsidR="00A16B14" w:rsidRPr="003605EF" w:rsidRDefault="00A16B14" w:rsidP="0087782F">
            <w:r>
              <w:t>1mg.com</w:t>
            </w:r>
          </w:p>
        </w:tc>
        <w:tc>
          <w:tcPr>
            <w:tcW w:w="1489" w:type="dxa"/>
          </w:tcPr>
          <w:p w:rsidR="00A16B14" w:rsidRPr="003605EF" w:rsidRDefault="00A16B14" w:rsidP="0087782F">
            <w:pPr>
              <w:jc w:val="center"/>
            </w:pPr>
            <w:r>
              <w:t>1+CR Downloads</w:t>
            </w:r>
          </w:p>
        </w:tc>
        <w:tc>
          <w:tcPr>
            <w:tcW w:w="1433" w:type="dxa"/>
          </w:tcPr>
          <w:p w:rsidR="00A16B14" w:rsidRDefault="00A16B14" w:rsidP="0087782F">
            <w:pPr>
              <w:jc w:val="center"/>
            </w:pPr>
            <w:r>
              <w:t>2015,</w:t>
            </w:r>
          </w:p>
          <w:p w:rsidR="00A16B14" w:rsidRPr="003605EF" w:rsidRDefault="00A16B14" w:rsidP="0087782F">
            <w:pPr>
              <w:jc w:val="center"/>
            </w:pPr>
            <w:r>
              <w:t>India</w:t>
            </w:r>
          </w:p>
        </w:tc>
      </w:tr>
      <w:tr w:rsidR="00A16B14" w:rsidTr="0087782F">
        <w:tc>
          <w:tcPr>
            <w:tcW w:w="1541" w:type="dxa"/>
          </w:tcPr>
          <w:p w:rsidR="00A16B14" w:rsidRPr="003605EF" w:rsidRDefault="00A16B14" w:rsidP="0087782F">
            <w:proofErr w:type="spellStart"/>
            <w:r>
              <w:t>UXcel</w:t>
            </w:r>
            <w:proofErr w:type="spellEnd"/>
          </w:p>
        </w:tc>
        <w:tc>
          <w:tcPr>
            <w:tcW w:w="1475" w:type="dxa"/>
          </w:tcPr>
          <w:p w:rsidR="00A16B14" w:rsidRPr="003605EF" w:rsidRDefault="00A16B14" w:rsidP="0087782F">
            <w:r w:rsidRPr="003605EF">
              <w:t xml:space="preserve">Direct </w:t>
            </w:r>
            <w:r w:rsidRPr="003605EF">
              <w:br/>
              <w:t>Competitor</w:t>
            </w:r>
          </w:p>
        </w:tc>
        <w:tc>
          <w:tcPr>
            <w:tcW w:w="1390" w:type="dxa"/>
          </w:tcPr>
          <w:p w:rsidR="00A16B14" w:rsidRPr="003605EF" w:rsidRDefault="00A16B14" w:rsidP="0087782F">
            <w:pPr>
              <w:jc w:val="center"/>
            </w:pPr>
            <w:r w:rsidRPr="000D29B7">
              <w:t>Rat</w:t>
            </w:r>
            <w:r>
              <w:t>e</w:t>
            </w:r>
            <w:r w:rsidRPr="000D29B7">
              <w:t xml:space="preserve">s For </w:t>
            </w:r>
            <w:r w:rsidRPr="000D29B7">
              <w:br/>
              <w:t>3+</w:t>
            </w:r>
          </w:p>
        </w:tc>
        <w:tc>
          <w:tcPr>
            <w:tcW w:w="1688" w:type="dxa"/>
          </w:tcPr>
          <w:p w:rsidR="00A16B14" w:rsidRDefault="00235C7D" w:rsidP="0087782F">
            <w:hyperlink r:id="rId6" w:history="1">
              <w:r w:rsidR="00A16B14" w:rsidRPr="00B75FE3">
                <w:rPr>
                  <w:rStyle w:val="Hyperlink"/>
                </w:rPr>
                <w:t>http://www</w:t>
              </w:r>
            </w:hyperlink>
            <w:r w:rsidR="00A16B14">
              <w:t>.</w:t>
            </w:r>
          </w:p>
          <w:p w:rsidR="00A16B14" w:rsidRPr="003605EF" w:rsidRDefault="00A16B14" w:rsidP="0087782F">
            <w:r>
              <w:t>netmeds.com</w:t>
            </w:r>
          </w:p>
        </w:tc>
        <w:tc>
          <w:tcPr>
            <w:tcW w:w="1489" w:type="dxa"/>
          </w:tcPr>
          <w:p w:rsidR="00A16B14" w:rsidRPr="003605EF" w:rsidRDefault="00A16B14" w:rsidP="0087782F">
            <w:pPr>
              <w:jc w:val="center"/>
            </w:pPr>
            <w:r>
              <w:t>1+CR Downloads</w:t>
            </w:r>
          </w:p>
        </w:tc>
        <w:tc>
          <w:tcPr>
            <w:tcW w:w="1433" w:type="dxa"/>
          </w:tcPr>
          <w:p w:rsidR="00A16B14" w:rsidRDefault="00A16B14" w:rsidP="0087782F">
            <w:pPr>
              <w:jc w:val="center"/>
            </w:pPr>
            <w:r>
              <w:t>2010,</w:t>
            </w:r>
          </w:p>
          <w:p w:rsidR="00A16B14" w:rsidRPr="003605EF" w:rsidRDefault="00A16B14" w:rsidP="0087782F">
            <w:pPr>
              <w:jc w:val="center"/>
            </w:pPr>
            <w:r>
              <w:t>India</w:t>
            </w:r>
          </w:p>
        </w:tc>
      </w:tr>
      <w:tr w:rsidR="00A16B14" w:rsidTr="0087782F">
        <w:tc>
          <w:tcPr>
            <w:tcW w:w="1541" w:type="dxa"/>
          </w:tcPr>
          <w:p w:rsidR="00A16B14" w:rsidRPr="003605EF" w:rsidRDefault="00A16B14" w:rsidP="0087782F">
            <w:r>
              <w:t>Design lab</w:t>
            </w:r>
          </w:p>
        </w:tc>
        <w:tc>
          <w:tcPr>
            <w:tcW w:w="1475" w:type="dxa"/>
          </w:tcPr>
          <w:p w:rsidR="00A16B14" w:rsidRPr="003605EF" w:rsidRDefault="00A16B14" w:rsidP="0087782F">
            <w:r w:rsidRPr="003605EF">
              <w:t xml:space="preserve">Direct </w:t>
            </w:r>
            <w:r w:rsidRPr="003605EF">
              <w:br/>
              <w:t>Competitor</w:t>
            </w:r>
          </w:p>
        </w:tc>
        <w:tc>
          <w:tcPr>
            <w:tcW w:w="1390" w:type="dxa"/>
          </w:tcPr>
          <w:p w:rsidR="00A16B14" w:rsidRPr="003605EF" w:rsidRDefault="00A16B14" w:rsidP="0087782F">
            <w:pPr>
              <w:jc w:val="center"/>
            </w:pPr>
            <w:r w:rsidRPr="000D29B7">
              <w:t>Rat</w:t>
            </w:r>
            <w:r>
              <w:t>e</w:t>
            </w:r>
            <w:r w:rsidRPr="000D29B7">
              <w:t xml:space="preserve">s For </w:t>
            </w:r>
            <w:r w:rsidRPr="000D29B7">
              <w:br/>
              <w:t>3+</w:t>
            </w:r>
          </w:p>
        </w:tc>
        <w:tc>
          <w:tcPr>
            <w:tcW w:w="1688" w:type="dxa"/>
          </w:tcPr>
          <w:p w:rsidR="00A16B14" w:rsidRDefault="00235C7D" w:rsidP="0087782F">
            <w:hyperlink r:id="rId7" w:history="1">
              <w:r w:rsidR="00A16B14" w:rsidRPr="00B75FE3">
                <w:rPr>
                  <w:rStyle w:val="Hyperlink"/>
                </w:rPr>
                <w:t>http://www</w:t>
              </w:r>
            </w:hyperlink>
            <w:r w:rsidR="00A16B14">
              <w:t>.</w:t>
            </w:r>
          </w:p>
          <w:p w:rsidR="00A16B14" w:rsidRPr="003605EF" w:rsidRDefault="00A16B14" w:rsidP="0087782F">
            <w:pPr>
              <w:jc w:val="center"/>
            </w:pPr>
            <w:r>
              <w:t>Apollo247.com</w:t>
            </w:r>
          </w:p>
        </w:tc>
        <w:tc>
          <w:tcPr>
            <w:tcW w:w="1489" w:type="dxa"/>
          </w:tcPr>
          <w:p w:rsidR="00A16B14" w:rsidRPr="003605EF" w:rsidRDefault="00A16B14" w:rsidP="0087782F">
            <w:pPr>
              <w:jc w:val="center"/>
            </w:pPr>
            <w:r>
              <w:t>1+CR Downloads</w:t>
            </w:r>
          </w:p>
        </w:tc>
        <w:tc>
          <w:tcPr>
            <w:tcW w:w="1433" w:type="dxa"/>
          </w:tcPr>
          <w:p w:rsidR="00A16B14" w:rsidRDefault="00A16B14" w:rsidP="0087782F">
            <w:pPr>
              <w:jc w:val="center"/>
            </w:pPr>
            <w:r>
              <w:t>2020,</w:t>
            </w:r>
          </w:p>
          <w:p w:rsidR="00A16B14" w:rsidRPr="003605EF" w:rsidRDefault="00A16B14" w:rsidP="0087782F">
            <w:pPr>
              <w:jc w:val="center"/>
            </w:pPr>
            <w:r>
              <w:t>India</w:t>
            </w:r>
          </w:p>
        </w:tc>
      </w:tr>
      <w:tr w:rsidR="00A16B14" w:rsidTr="0087782F">
        <w:tc>
          <w:tcPr>
            <w:tcW w:w="1541" w:type="dxa"/>
          </w:tcPr>
          <w:p w:rsidR="00A16B14" w:rsidRPr="003605EF" w:rsidRDefault="00A16B14" w:rsidP="0087782F">
            <w:r>
              <w:t>IDF</w:t>
            </w:r>
          </w:p>
        </w:tc>
        <w:tc>
          <w:tcPr>
            <w:tcW w:w="1475" w:type="dxa"/>
          </w:tcPr>
          <w:p w:rsidR="00A16B14" w:rsidRPr="003605EF" w:rsidRDefault="00A16B14" w:rsidP="0087782F">
            <w:r w:rsidRPr="003605EF">
              <w:t xml:space="preserve">Direct </w:t>
            </w:r>
            <w:r w:rsidRPr="003605EF">
              <w:br/>
              <w:t>Competitor</w:t>
            </w:r>
          </w:p>
        </w:tc>
        <w:tc>
          <w:tcPr>
            <w:tcW w:w="1390" w:type="dxa"/>
          </w:tcPr>
          <w:p w:rsidR="00A16B14" w:rsidRPr="003605EF" w:rsidRDefault="00A16B14" w:rsidP="0087782F">
            <w:pPr>
              <w:jc w:val="center"/>
            </w:pPr>
            <w:r w:rsidRPr="000D29B7">
              <w:t>Rat</w:t>
            </w:r>
            <w:r>
              <w:t>e</w:t>
            </w:r>
            <w:r w:rsidRPr="000D29B7">
              <w:t xml:space="preserve">s For </w:t>
            </w:r>
            <w:r w:rsidRPr="000D29B7">
              <w:br/>
              <w:t>3+</w:t>
            </w:r>
          </w:p>
        </w:tc>
        <w:tc>
          <w:tcPr>
            <w:tcW w:w="1688" w:type="dxa"/>
          </w:tcPr>
          <w:p w:rsidR="00A16B14" w:rsidRDefault="00235C7D" w:rsidP="0087782F">
            <w:hyperlink r:id="rId8" w:history="1">
              <w:r w:rsidR="00A16B14" w:rsidRPr="00B75FE3">
                <w:rPr>
                  <w:rStyle w:val="Hyperlink"/>
                </w:rPr>
                <w:t>http://www</w:t>
              </w:r>
            </w:hyperlink>
            <w:r w:rsidR="00A16B14">
              <w:t>.</w:t>
            </w:r>
          </w:p>
          <w:p w:rsidR="00A16B14" w:rsidRPr="003605EF" w:rsidRDefault="00A16B14" w:rsidP="0087782F">
            <w:r>
              <w:t>truemeds.in</w:t>
            </w:r>
          </w:p>
        </w:tc>
        <w:tc>
          <w:tcPr>
            <w:tcW w:w="1489" w:type="dxa"/>
          </w:tcPr>
          <w:p w:rsidR="00A16B14" w:rsidRPr="003605EF" w:rsidRDefault="00A16B14" w:rsidP="0087782F">
            <w:pPr>
              <w:jc w:val="center"/>
            </w:pPr>
            <w:r>
              <w:t>1+CR Downloads</w:t>
            </w:r>
          </w:p>
        </w:tc>
        <w:tc>
          <w:tcPr>
            <w:tcW w:w="1433" w:type="dxa"/>
          </w:tcPr>
          <w:p w:rsidR="00A16B14" w:rsidRDefault="00A16B14" w:rsidP="0087782F">
            <w:pPr>
              <w:jc w:val="center"/>
            </w:pPr>
            <w:r>
              <w:t>2019,</w:t>
            </w:r>
          </w:p>
          <w:p w:rsidR="00A16B14" w:rsidRPr="003605EF" w:rsidRDefault="00A16B14" w:rsidP="0087782F">
            <w:pPr>
              <w:jc w:val="center"/>
            </w:pPr>
            <w:r>
              <w:t>India</w:t>
            </w:r>
          </w:p>
        </w:tc>
      </w:tr>
    </w:tbl>
    <w:p w:rsidR="00A16B14" w:rsidRDefault="00A16B14" w:rsidP="00A16B14">
      <w:pPr>
        <w:rPr>
          <w:b/>
          <w:bCs/>
          <w:sz w:val="32"/>
          <w:szCs w:val="32"/>
        </w:rPr>
      </w:pPr>
    </w:p>
    <w:p w:rsidR="00D32F99" w:rsidRDefault="00D32F99" w:rsidP="00D32F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Feature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675"/>
        <w:gridCol w:w="1391"/>
        <w:gridCol w:w="1490"/>
        <w:gridCol w:w="1437"/>
        <w:gridCol w:w="1526"/>
      </w:tblGrid>
      <w:tr w:rsidR="00D32F99" w:rsidTr="004206C9">
        <w:trPr>
          <w:trHeight w:val="641"/>
        </w:trPr>
        <w:tc>
          <w:tcPr>
            <w:tcW w:w="1497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Features</w:t>
            </w:r>
          </w:p>
        </w:tc>
        <w:tc>
          <w:tcPr>
            <w:tcW w:w="1675" w:type="dxa"/>
          </w:tcPr>
          <w:p w:rsidR="00D32F99" w:rsidRPr="00D32F99" w:rsidRDefault="00D32F99" w:rsidP="00D32F99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32F99">
              <w:rPr>
                <w:b/>
                <w:sz w:val="28"/>
                <w:szCs w:val="28"/>
              </w:rPr>
              <w:t>Cousera</w:t>
            </w:r>
            <w:proofErr w:type="spellEnd"/>
          </w:p>
        </w:tc>
        <w:tc>
          <w:tcPr>
            <w:tcW w:w="1391" w:type="dxa"/>
          </w:tcPr>
          <w:p w:rsidR="00D32F99" w:rsidRPr="00D32F99" w:rsidRDefault="00D32F99" w:rsidP="004206C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32F99">
              <w:rPr>
                <w:b/>
                <w:sz w:val="28"/>
                <w:szCs w:val="28"/>
              </w:rPr>
              <w:t>ADPlist</w:t>
            </w:r>
            <w:proofErr w:type="spellEnd"/>
          </w:p>
        </w:tc>
        <w:tc>
          <w:tcPr>
            <w:tcW w:w="1490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Design Lab</w:t>
            </w:r>
          </w:p>
        </w:tc>
        <w:tc>
          <w:tcPr>
            <w:tcW w:w="1437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UXcel</w:t>
            </w:r>
            <w:proofErr w:type="spellEnd"/>
          </w:p>
        </w:tc>
        <w:tc>
          <w:tcPr>
            <w:tcW w:w="1526" w:type="dxa"/>
          </w:tcPr>
          <w:p w:rsidR="00D32F99" w:rsidRDefault="00D32F99" w:rsidP="00D32F9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IDF</w:t>
            </w:r>
          </w:p>
        </w:tc>
      </w:tr>
      <w:tr w:rsidR="00D32F99" w:rsidTr="004206C9">
        <w:trPr>
          <w:trHeight w:val="565"/>
        </w:trPr>
        <w:tc>
          <w:tcPr>
            <w:tcW w:w="1497" w:type="dxa"/>
          </w:tcPr>
          <w:p w:rsidR="00D32F99" w:rsidRDefault="00D32F99" w:rsidP="00D32F9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Easy login</w:t>
            </w:r>
          </w:p>
        </w:tc>
        <w:tc>
          <w:tcPr>
            <w:tcW w:w="1675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1391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1490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1437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1526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</w:tr>
      <w:tr w:rsidR="00D32F99" w:rsidTr="004206C9">
        <w:trPr>
          <w:trHeight w:val="559"/>
        </w:trPr>
        <w:tc>
          <w:tcPr>
            <w:tcW w:w="1497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Course Detail</w:t>
            </w:r>
          </w:p>
        </w:tc>
        <w:tc>
          <w:tcPr>
            <w:tcW w:w="1675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1391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1490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1437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1526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</w:tr>
      <w:tr w:rsidR="00D32F99" w:rsidTr="004206C9">
        <w:trPr>
          <w:trHeight w:val="539"/>
        </w:trPr>
        <w:tc>
          <w:tcPr>
            <w:tcW w:w="1497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Photo upload</w:t>
            </w:r>
            <w:bookmarkStart w:id="0" w:name="_GoBack"/>
            <w:bookmarkEnd w:id="0"/>
          </w:p>
        </w:tc>
        <w:tc>
          <w:tcPr>
            <w:tcW w:w="1675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1391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1490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1437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1526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</w:tr>
      <w:tr w:rsidR="00D32F99" w:rsidTr="004206C9">
        <w:trPr>
          <w:trHeight w:val="539"/>
        </w:trPr>
        <w:tc>
          <w:tcPr>
            <w:tcW w:w="1497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Call to order</w:t>
            </w:r>
          </w:p>
        </w:tc>
        <w:tc>
          <w:tcPr>
            <w:tcW w:w="1675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1391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1490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1437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1526" w:type="dxa"/>
          </w:tcPr>
          <w:p w:rsidR="00D32F99" w:rsidRDefault="00D32F99" w:rsidP="004206C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yes</w:t>
            </w:r>
          </w:p>
        </w:tc>
      </w:tr>
    </w:tbl>
    <w:p w:rsidR="00D32F99" w:rsidRDefault="00D32F99" w:rsidP="00D32F99">
      <w:pPr>
        <w:rPr>
          <w:b/>
          <w:bCs/>
          <w:sz w:val="32"/>
          <w:szCs w:val="32"/>
        </w:rPr>
      </w:pPr>
    </w:p>
    <w:p w:rsidR="009D1B51" w:rsidRPr="007B71CB" w:rsidRDefault="009D1B51" w:rsidP="002277F3">
      <w:pPr>
        <w:rPr>
          <w:lang w:val="en-US"/>
        </w:rPr>
      </w:pPr>
    </w:p>
    <w:sectPr w:rsidR="009D1B51" w:rsidRPr="007B7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77D"/>
    <w:rsid w:val="00003944"/>
    <w:rsid w:val="0001351A"/>
    <w:rsid w:val="002126D6"/>
    <w:rsid w:val="002277F3"/>
    <w:rsid w:val="00235C7D"/>
    <w:rsid w:val="007B1DC1"/>
    <w:rsid w:val="007B71CB"/>
    <w:rsid w:val="0099004F"/>
    <w:rsid w:val="009D1B51"/>
    <w:rsid w:val="00A16B14"/>
    <w:rsid w:val="00A358B2"/>
    <w:rsid w:val="00B5677D"/>
    <w:rsid w:val="00CF227F"/>
    <w:rsid w:val="00D32F99"/>
    <w:rsid w:val="00F6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D124C5-52ED-4D86-8590-4805DEA7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77F3"/>
    <w:rPr>
      <w:b/>
      <w:bCs/>
    </w:rPr>
  </w:style>
  <w:style w:type="table" w:styleId="TableGrid">
    <w:name w:val="Table Grid"/>
    <w:basedOn w:val="TableNormal"/>
    <w:uiPriority w:val="39"/>
    <w:rsid w:val="002277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16B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" TargetMode="External"/><Relationship Id="rId5" Type="http://schemas.openxmlformats.org/officeDocument/2006/relationships/hyperlink" Target="http://www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2025-11-09T12:34:00Z</dcterms:created>
  <dcterms:modified xsi:type="dcterms:W3CDTF">2025-11-26T11:16:00Z</dcterms:modified>
</cp:coreProperties>
</file>