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1ADE0" w14:textId="3952BE15" w:rsidR="00426683" w:rsidRDefault="00B847D3" w:rsidP="00B847D3">
      <w:pPr>
        <w:pStyle w:val="Heading1"/>
      </w:pPr>
      <w:r>
        <w:t xml:space="preserve">VPC </w:t>
      </w:r>
    </w:p>
    <w:p w14:paraId="750EEC23" w14:textId="77777777" w:rsidR="00366F6A" w:rsidRPr="00366F6A" w:rsidRDefault="00366F6A" w:rsidP="00366F6A">
      <w:r w:rsidRPr="00366F6A">
        <w:t xml:space="preserve">It is a </w:t>
      </w:r>
      <w:r w:rsidRPr="00366F6A">
        <w:rPr>
          <w:b/>
          <w:bCs/>
        </w:rPr>
        <w:t>logically isolated private network</w:t>
      </w:r>
      <w:r w:rsidRPr="00366F6A">
        <w:t xml:space="preserve"> inside AWS where </w:t>
      </w:r>
      <w:r w:rsidRPr="00366F6A">
        <w:rPr>
          <w:b/>
          <w:bCs/>
        </w:rPr>
        <w:t>you control everything</w:t>
      </w:r>
      <w:r w:rsidRPr="00366F6A">
        <w:t>:</w:t>
      </w:r>
    </w:p>
    <w:p w14:paraId="5885E363" w14:textId="77777777" w:rsidR="00366F6A" w:rsidRPr="00366F6A" w:rsidRDefault="00366F6A" w:rsidP="00366F6A">
      <w:pPr>
        <w:numPr>
          <w:ilvl w:val="0"/>
          <w:numId w:val="1"/>
        </w:numPr>
      </w:pPr>
      <w:r w:rsidRPr="00366F6A">
        <w:t>IP address range</w:t>
      </w:r>
    </w:p>
    <w:p w14:paraId="237143BA" w14:textId="77777777" w:rsidR="00366F6A" w:rsidRPr="00366F6A" w:rsidRDefault="00366F6A" w:rsidP="00366F6A">
      <w:pPr>
        <w:numPr>
          <w:ilvl w:val="0"/>
          <w:numId w:val="1"/>
        </w:numPr>
      </w:pPr>
      <w:r w:rsidRPr="00366F6A">
        <w:t>Subnets</w:t>
      </w:r>
    </w:p>
    <w:p w14:paraId="4B400C96" w14:textId="77777777" w:rsidR="00366F6A" w:rsidRPr="00366F6A" w:rsidRDefault="00366F6A" w:rsidP="00366F6A">
      <w:pPr>
        <w:numPr>
          <w:ilvl w:val="0"/>
          <w:numId w:val="1"/>
        </w:numPr>
      </w:pPr>
      <w:r w:rsidRPr="00366F6A">
        <w:t>Routing</w:t>
      </w:r>
    </w:p>
    <w:p w14:paraId="732FC469" w14:textId="77777777" w:rsidR="00366F6A" w:rsidRPr="00366F6A" w:rsidRDefault="00366F6A" w:rsidP="00366F6A">
      <w:pPr>
        <w:numPr>
          <w:ilvl w:val="0"/>
          <w:numId w:val="1"/>
        </w:numPr>
      </w:pPr>
      <w:r w:rsidRPr="00366F6A">
        <w:t>Internet access</w:t>
      </w:r>
    </w:p>
    <w:p w14:paraId="0A8EDBE5" w14:textId="77777777" w:rsidR="00366F6A" w:rsidRPr="00366F6A" w:rsidRDefault="00366F6A" w:rsidP="00366F6A">
      <w:pPr>
        <w:numPr>
          <w:ilvl w:val="0"/>
          <w:numId w:val="1"/>
        </w:numPr>
      </w:pPr>
      <w:r w:rsidRPr="00366F6A">
        <w:t>Security</w:t>
      </w:r>
    </w:p>
    <w:p w14:paraId="46EAE9BA" w14:textId="1EA4889B" w:rsidR="00366F6A" w:rsidRDefault="00366F6A" w:rsidP="00366F6A">
      <w:pPr>
        <w:pStyle w:val="Heading2"/>
      </w:pPr>
      <w:r w:rsidRPr="00366F6A">
        <w:t>Core Components of a VPC</w:t>
      </w:r>
    </w:p>
    <w:p w14:paraId="110002A0" w14:textId="45F761A3" w:rsidR="00366F6A" w:rsidRDefault="00366F6A" w:rsidP="00366F6A">
      <w:pPr>
        <w:pStyle w:val="ListParagraph"/>
        <w:numPr>
          <w:ilvl w:val="0"/>
          <w:numId w:val="2"/>
        </w:numPr>
      </w:pPr>
      <w:r w:rsidRPr="00366F6A">
        <w:t>CIDR Block (IP range)</w:t>
      </w:r>
    </w:p>
    <w:p w14:paraId="3E089B8C" w14:textId="3173668C" w:rsidR="00366F6A" w:rsidRDefault="00366F6A" w:rsidP="00366F6A">
      <w:pPr>
        <w:pStyle w:val="ListParagraph"/>
        <w:numPr>
          <w:ilvl w:val="0"/>
          <w:numId w:val="2"/>
        </w:numPr>
      </w:pPr>
      <w:r w:rsidRPr="00366F6A">
        <w:t>Subnets</w:t>
      </w:r>
      <w:r>
        <w:t xml:space="preserve">: </w:t>
      </w:r>
      <w:r w:rsidRPr="00366F6A">
        <w:t>smaller network inside a VPC</w:t>
      </w:r>
    </w:p>
    <w:p w14:paraId="52B0C3E1" w14:textId="63372957" w:rsidR="00366F6A" w:rsidRDefault="00366F6A" w:rsidP="00366F6A">
      <w:pPr>
        <w:pStyle w:val="ListParagraph"/>
        <w:numPr>
          <w:ilvl w:val="0"/>
          <w:numId w:val="2"/>
        </w:numPr>
      </w:pPr>
      <w:r w:rsidRPr="00366F6A">
        <w:t>Internet Gateway (IGW)</w:t>
      </w:r>
      <w:r>
        <w:t xml:space="preserve">: </w:t>
      </w:r>
      <w:r w:rsidRPr="00366F6A">
        <w:rPr>
          <w:b/>
          <w:bCs/>
        </w:rPr>
        <w:t>IGW allows internet access</w:t>
      </w:r>
      <w:r w:rsidRPr="00366F6A">
        <w:t>.</w:t>
      </w:r>
    </w:p>
    <w:p w14:paraId="632621FB" w14:textId="489C3316" w:rsidR="00366F6A" w:rsidRDefault="00366F6A" w:rsidP="00366F6A">
      <w:pPr>
        <w:pStyle w:val="ListParagraph"/>
        <w:numPr>
          <w:ilvl w:val="0"/>
          <w:numId w:val="2"/>
        </w:numPr>
      </w:pPr>
      <w:r w:rsidRPr="00366F6A">
        <w:t>Route Tables</w:t>
      </w:r>
      <w:r>
        <w:t xml:space="preserve">: </w:t>
      </w:r>
      <w:r w:rsidRPr="00366F6A">
        <w:t xml:space="preserve">Route table defines </w:t>
      </w:r>
      <w:r w:rsidRPr="00366F6A">
        <w:rPr>
          <w:b/>
          <w:bCs/>
        </w:rPr>
        <w:t>where traffic goes</w:t>
      </w:r>
      <w:r w:rsidRPr="00366F6A">
        <w:t>.</w:t>
      </w:r>
    </w:p>
    <w:p w14:paraId="44E6BD46" w14:textId="2BD86BEE" w:rsidR="00D235CB" w:rsidRPr="00D235CB" w:rsidRDefault="00D235CB" w:rsidP="00366F6A">
      <w:pPr>
        <w:pStyle w:val="ListParagraph"/>
        <w:numPr>
          <w:ilvl w:val="0"/>
          <w:numId w:val="2"/>
        </w:numPr>
      </w:pPr>
      <w:r w:rsidRPr="00D235CB">
        <w:t>NAT Gateway / NAT Instance</w:t>
      </w:r>
      <w:r>
        <w:t xml:space="preserve">: </w:t>
      </w:r>
      <w:r w:rsidRPr="00D235CB">
        <w:rPr>
          <w:b/>
          <w:bCs/>
        </w:rPr>
        <w:t>Private subnet → Internet (outbound only)</w:t>
      </w:r>
    </w:p>
    <w:p w14:paraId="443FD631" w14:textId="0971A740" w:rsidR="00D235CB" w:rsidRDefault="00D235CB" w:rsidP="00366F6A">
      <w:pPr>
        <w:pStyle w:val="ListParagraph"/>
        <w:numPr>
          <w:ilvl w:val="0"/>
          <w:numId w:val="2"/>
        </w:numPr>
      </w:pPr>
      <w:r w:rsidRPr="00D235CB">
        <w:t>Security Groups (SG)</w:t>
      </w:r>
      <w:r>
        <w:t xml:space="preserve">:  </w:t>
      </w:r>
      <w:r w:rsidRPr="00D235CB">
        <w:rPr>
          <w:b/>
          <w:bCs/>
        </w:rPr>
        <w:t>Instance-level firewall</w:t>
      </w:r>
      <w:r w:rsidRPr="00D235CB">
        <w:t xml:space="preserve"> (stateful).</w:t>
      </w:r>
    </w:p>
    <w:p w14:paraId="5AF41CB6" w14:textId="17531732" w:rsidR="00D235CB" w:rsidRDefault="0090434F" w:rsidP="00366F6A">
      <w:pPr>
        <w:pStyle w:val="ListParagraph"/>
        <w:numPr>
          <w:ilvl w:val="0"/>
          <w:numId w:val="2"/>
        </w:numPr>
      </w:pPr>
      <w:r w:rsidRPr="0090434F">
        <w:t>Network ACLs (NACL)</w:t>
      </w:r>
      <w:r>
        <w:t xml:space="preserve">: </w:t>
      </w:r>
      <w:r w:rsidRPr="0090434F">
        <w:rPr>
          <w:b/>
          <w:bCs/>
        </w:rPr>
        <w:t>Subnet-level firewall</w:t>
      </w:r>
      <w:r w:rsidRPr="0090434F">
        <w:t xml:space="preserve"> (stateless).</w:t>
      </w:r>
    </w:p>
    <w:p w14:paraId="14429648" w14:textId="4F88403B" w:rsidR="0090434F" w:rsidRDefault="0090434F" w:rsidP="00366F6A">
      <w:pPr>
        <w:pStyle w:val="ListParagraph"/>
        <w:numPr>
          <w:ilvl w:val="0"/>
          <w:numId w:val="2"/>
        </w:numPr>
      </w:pPr>
      <w:r w:rsidRPr="0090434F">
        <w:t>DHCP Options Set</w:t>
      </w:r>
      <w:r>
        <w:t xml:space="preserve">: </w:t>
      </w:r>
      <w:r w:rsidRPr="0090434F">
        <w:t>Controls</w:t>
      </w:r>
      <w:r>
        <w:t xml:space="preserve"> </w:t>
      </w:r>
      <w:r w:rsidRPr="0090434F">
        <w:t>DNS servers</w:t>
      </w:r>
      <w:r>
        <w:t xml:space="preserve">, </w:t>
      </w:r>
      <w:r w:rsidRPr="0090434F">
        <w:t>Domain name</w:t>
      </w:r>
    </w:p>
    <w:p w14:paraId="4D962CA0" w14:textId="08707552" w:rsidR="0090434F" w:rsidRDefault="0090434F" w:rsidP="00366F6A">
      <w:pPr>
        <w:pStyle w:val="ListParagraph"/>
        <w:numPr>
          <w:ilvl w:val="0"/>
          <w:numId w:val="2"/>
        </w:numPr>
      </w:pPr>
      <w:r w:rsidRPr="0090434F">
        <w:t>VPC Endpoints</w:t>
      </w:r>
      <w:r>
        <w:t xml:space="preserve">: </w:t>
      </w:r>
      <w:r w:rsidRPr="0090434F">
        <w:t xml:space="preserve">Used to access AWS services </w:t>
      </w:r>
      <w:r w:rsidRPr="0090434F">
        <w:rPr>
          <w:b/>
          <w:bCs/>
        </w:rPr>
        <w:t>privately</w:t>
      </w:r>
      <w:r w:rsidRPr="0090434F">
        <w:t xml:space="preserve"> (no internet).</w:t>
      </w:r>
    </w:p>
    <w:p w14:paraId="32D77D42" w14:textId="18105FB5" w:rsidR="0090434F" w:rsidRDefault="0090434F" w:rsidP="00366F6A">
      <w:pPr>
        <w:pStyle w:val="ListParagraph"/>
        <w:numPr>
          <w:ilvl w:val="0"/>
          <w:numId w:val="2"/>
        </w:numPr>
      </w:pPr>
      <w:r>
        <w:t xml:space="preserve"> </w:t>
      </w:r>
      <w:r w:rsidRPr="0090434F">
        <w:t>VPC Peering</w:t>
      </w:r>
      <w:r>
        <w:t xml:space="preserve">: Connect </w:t>
      </w:r>
      <w:r w:rsidRPr="0090434F">
        <w:t>VPC ↔ VPC</w:t>
      </w:r>
    </w:p>
    <w:p w14:paraId="22ABAA2D" w14:textId="5ECD6762" w:rsidR="0090434F" w:rsidRDefault="0090434F" w:rsidP="00366F6A">
      <w:pPr>
        <w:pStyle w:val="ListParagraph"/>
        <w:numPr>
          <w:ilvl w:val="0"/>
          <w:numId w:val="2"/>
        </w:numPr>
      </w:pPr>
      <w:r w:rsidRPr="0090434F">
        <w:t>Transit Gateway (TGW)</w:t>
      </w:r>
      <w:r>
        <w:t xml:space="preserve">: connect </w:t>
      </w:r>
      <w:r w:rsidRPr="0090434F">
        <w:t>Many VPCs</w:t>
      </w:r>
      <w:r>
        <w:t xml:space="preserve">, </w:t>
      </w:r>
      <w:proofErr w:type="spellStart"/>
      <w:r>
        <w:t>onprem</w:t>
      </w:r>
      <w:proofErr w:type="spellEnd"/>
      <w:r>
        <w:t xml:space="preserve"> networks</w:t>
      </w:r>
    </w:p>
    <w:p w14:paraId="6B25151F" w14:textId="0AEB8FAF" w:rsidR="006D0C00" w:rsidRDefault="0090434F" w:rsidP="006D0C00">
      <w:pPr>
        <w:pStyle w:val="ListParagraph"/>
        <w:numPr>
          <w:ilvl w:val="0"/>
          <w:numId w:val="2"/>
        </w:numPr>
      </w:pPr>
      <w:r w:rsidRPr="0090434F">
        <w:t>VPC Flow Logs</w:t>
      </w:r>
      <w:r>
        <w:t xml:space="preserve">: </w:t>
      </w:r>
      <w:r w:rsidRPr="0090434F">
        <w:t>Network traffic metadata</w:t>
      </w:r>
    </w:p>
    <w:p w14:paraId="4A593016" w14:textId="5ACF9D53" w:rsidR="00B463D7" w:rsidRDefault="00B463D7" w:rsidP="006D0C00">
      <w:pPr>
        <w:pStyle w:val="ListParagraph"/>
        <w:numPr>
          <w:ilvl w:val="0"/>
          <w:numId w:val="2"/>
        </w:numPr>
      </w:pPr>
      <w:r>
        <w:t xml:space="preserve"> Managed prefix list:  </w:t>
      </w:r>
      <w:r w:rsidRPr="00B463D7">
        <w:t>a named collection of CIDR blocks</w:t>
      </w:r>
      <w:r>
        <w:t>, centralized IP Management</w:t>
      </w:r>
    </w:p>
    <w:p w14:paraId="69B97518" w14:textId="77777777" w:rsidR="002F65B9" w:rsidRPr="002F65B9" w:rsidRDefault="002F65B9" w:rsidP="002F65B9">
      <w:pPr>
        <w:pStyle w:val="ListParagraph"/>
        <w:numPr>
          <w:ilvl w:val="0"/>
          <w:numId w:val="2"/>
        </w:numPr>
      </w:pPr>
      <w:r>
        <w:t xml:space="preserve">Virtual private </w:t>
      </w:r>
      <w:proofErr w:type="gramStart"/>
      <w:r>
        <w:t>Network(</w:t>
      </w:r>
      <w:proofErr w:type="gramEnd"/>
      <w:r>
        <w:t xml:space="preserve">VPN): </w:t>
      </w:r>
      <w:r w:rsidRPr="002F65B9">
        <w:rPr>
          <w:b/>
          <w:bCs/>
        </w:rPr>
        <w:t>VPN (Virtual Private Network)</w:t>
      </w:r>
      <w:r w:rsidRPr="002F65B9">
        <w:t xml:space="preserve"> creates an </w:t>
      </w:r>
      <w:r w:rsidRPr="002F65B9">
        <w:rPr>
          <w:b/>
          <w:bCs/>
        </w:rPr>
        <w:t>encrypted tunnel</w:t>
      </w:r>
      <w:r w:rsidRPr="002F65B9">
        <w:t xml:space="preserve"> over the public internet so that:</w:t>
      </w:r>
    </w:p>
    <w:p w14:paraId="0ACE0F82" w14:textId="77777777" w:rsidR="002F65B9" w:rsidRPr="002F65B9" w:rsidRDefault="002F65B9" w:rsidP="002F65B9">
      <w:pPr>
        <w:pStyle w:val="ListParagraph"/>
        <w:numPr>
          <w:ilvl w:val="1"/>
          <w:numId w:val="4"/>
        </w:numPr>
      </w:pPr>
      <w:r w:rsidRPr="002F65B9">
        <w:t xml:space="preserve">Your </w:t>
      </w:r>
      <w:r w:rsidRPr="002F65B9">
        <w:rPr>
          <w:b/>
          <w:bCs/>
        </w:rPr>
        <w:t>on-prem network</w:t>
      </w:r>
    </w:p>
    <w:p w14:paraId="1E35B663" w14:textId="77777777" w:rsidR="002F65B9" w:rsidRPr="002F65B9" w:rsidRDefault="002F65B9" w:rsidP="002F65B9">
      <w:pPr>
        <w:pStyle w:val="ListParagraph"/>
        <w:numPr>
          <w:ilvl w:val="1"/>
          <w:numId w:val="4"/>
        </w:numPr>
      </w:pPr>
      <w:r w:rsidRPr="002F65B9">
        <w:t xml:space="preserve">Your </w:t>
      </w:r>
      <w:r w:rsidRPr="002F65B9">
        <w:rPr>
          <w:b/>
          <w:bCs/>
        </w:rPr>
        <w:t>remote users</w:t>
      </w:r>
    </w:p>
    <w:p w14:paraId="0DA2A45F" w14:textId="77777777" w:rsidR="002F65B9" w:rsidRPr="002F65B9" w:rsidRDefault="002F65B9" w:rsidP="002F65B9">
      <w:pPr>
        <w:pStyle w:val="ListParagraph"/>
        <w:numPr>
          <w:ilvl w:val="1"/>
          <w:numId w:val="4"/>
        </w:numPr>
      </w:pPr>
      <w:r w:rsidRPr="002F65B9">
        <w:t xml:space="preserve">Your </w:t>
      </w:r>
      <w:r w:rsidRPr="002F65B9">
        <w:rPr>
          <w:b/>
          <w:bCs/>
        </w:rPr>
        <w:t>AWS VPC</w:t>
      </w:r>
    </w:p>
    <w:p w14:paraId="6C2C200C" w14:textId="590B143A" w:rsidR="00B463D7" w:rsidRDefault="002F65B9" w:rsidP="002F65B9">
      <w:pPr>
        <w:pStyle w:val="ListParagraph"/>
        <w:numPr>
          <w:ilvl w:val="1"/>
          <w:numId w:val="2"/>
        </w:numPr>
      </w:pPr>
      <w:r w:rsidRPr="002F65B9">
        <w:t>Types of VPN in AWS</w:t>
      </w:r>
    </w:p>
    <w:p w14:paraId="5BE7E062" w14:textId="44E15B85" w:rsidR="002F65B9" w:rsidRDefault="002F65B9" w:rsidP="002F65B9">
      <w:pPr>
        <w:pStyle w:val="ListParagraph"/>
        <w:numPr>
          <w:ilvl w:val="2"/>
          <w:numId w:val="2"/>
        </w:numPr>
      </w:pPr>
      <w:r w:rsidRPr="002F65B9">
        <w:t>Site-to-Site VPN</w:t>
      </w:r>
      <w:r>
        <w:t xml:space="preserve">: </w:t>
      </w:r>
      <w:r w:rsidRPr="002F65B9">
        <w:t xml:space="preserve">On-prem data </w:t>
      </w:r>
      <w:proofErr w:type="spellStart"/>
      <w:proofErr w:type="gramStart"/>
      <w:r w:rsidRPr="002F65B9">
        <w:t>center</w:t>
      </w:r>
      <w:proofErr w:type="spellEnd"/>
      <w:r w:rsidRPr="002F65B9">
        <w:t xml:space="preserve">  ↔</w:t>
      </w:r>
      <w:proofErr w:type="gramEnd"/>
      <w:r w:rsidRPr="002F65B9">
        <w:t xml:space="preserve">  AWS VPC</w:t>
      </w:r>
    </w:p>
    <w:p w14:paraId="2FF2D260" w14:textId="3E519750" w:rsidR="002F65B9" w:rsidRDefault="002F65B9" w:rsidP="002F65B9">
      <w:pPr>
        <w:pStyle w:val="ListParagraph"/>
        <w:numPr>
          <w:ilvl w:val="2"/>
          <w:numId w:val="2"/>
        </w:numPr>
      </w:pPr>
      <w:r w:rsidRPr="002F65B9">
        <w:t>Client VPN (Remote user VPN)</w:t>
      </w:r>
      <w:r>
        <w:t xml:space="preserve">: </w:t>
      </w:r>
      <w:r w:rsidRPr="002F65B9">
        <w:t>Laptop / User ↔ AWS VPC</w:t>
      </w:r>
    </w:p>
    <w:p w14:paraId="737B9F81" w14:textId="3E0601DF" w:rsidR="002F65B9" w:rsidRDefault="002F65B9" w:rsidP="002F65B9">
      <w:pPr>
        <w:pStyle w:val="ListParagraph"/>
        <w:numPr>
          <w:ilvl w:val="2"/>
          <w:numId w:val="2"/>
        </w:numPr>
      </w:pPr>
      <w:r w:rsidRPr="002F65B9">
        <w:t>Software VPN (DIY)</w:t>
      </w:r>
    </w:p>
    <w:p w14:paraId="08094CFF" w14:textId="597A197A" w:rsidR="009F6287" w:rsidRDefault="009F6287" w:rsidP="009F6287">
      <w:pPr>
        <w:pStyle w:val="ListParagraph"/>
        <w:numPr>
          <w:ilvl w:val="0"/>
          <w:numId w:val="2"/>
        </w:numPr>
      </w:pPr>
      <w:r>
        <w:t xml:space="preserve">Traffic mirroring: </w:t>
      </w:r>
      <w:r w:rsidRPr="009F6287">
        <w:t xml:space="preserve">allows you to </w:t>
      </w:r>
      <w:r w:rsidRPr="009F6287">
        <w:rPr>
          <w:b/>
          <w:bCs/>
        </w:rPr>
        <w:t>copy (mirror) network traffic</w:t>
      </w:r>
      <w:r w:rsidRPr="009F6287">
        <w:t xml:space="preserve"> from EC2 network interfaces and send it to</w:t>
      </w:r>
      <w:r>
        <w:t xml:space="preserve"> security tools, Monitoring tools, packet </w:t>
      </w:r>
      <w:proofErr w:type="spellStart"/>
      <w:r>
        <w:t>analyzers</w:t>
      </w:r>
      <w:proofErr w:type="spellEnd"/>
      <w:r w:rsidR="003F1918">
        <w:t>.</w:t>
      </w:r>
    </w:p>
    <w:p w14:paraId="09A408C8" w14:textId="51D36428" w:rsidR="00D74186" w:rsidRDefault="00D74186" w:rsidP="00D74186">
      <w:pPr>
        <w:pStyle w:val="Heading1"/>
        <w:rPr>
          <w:rFonts w:eastAsia="Times New Roman"/>
          <w:lang w:eastAsia="en-IN"/>
        </w:rPr>
      </w:pPr>
      <w:r w:rsidRPr="00D74186">
        <w:rPr>
          <w:rFonts w:eastAsia="Times New Roman"/>
          <w:lang w:eastAsia="en-IN"/>
        </w:rPr>
        <w:lastRenderedPageBreak/>
        <w:t>CloudFront</w:t>
      </w:r>
    </w:p>
    <w:p w14:paraId="1E1A4381" w14:textId="79681472" w:rsidR="00D74186" w:rsidRDefault="00A773C0" w:rsidP="00D74186">
      <w:pPr>
        <w:rPr>
          <w:lang w:eastAsia="en-IN"/>
        </w:rPr>
      </w:pPr>
      <w:r w:rsidRPr="00A773C0">
        <w:rPr>
          <w:lang w:eastAsia="en-IN"/>
        </w:rPr>
        <w:t>A globally distributed cache + security layer in front of your application</w:t>
      </w:r>
    </w:p>
    <w:p w14:paraId="4BB2B0A7" w14:textId="58CD8903" w:rsidR="00A773C0" w:rsidRDefault="00A773C0" w:rsidP="00A773C0">
      <w:pPr>
        <w:pStyle w:val="Heading2"/>
        <w:rPr>
          <w:lang w:eastAsia="en-IN"/>
        </w:rPr>
      </w:pPr>
      <w:r w:rsidRPr="00A773C0">
        <w:rPr>
          <w:lang w:eastAsia="en-IN"/>
        </w:rPr>
        <w:t>Core CloudFront concepts</w:t>
      </w:r>
    </w:p>
    <w:p w14:paraId="53BA2F10" w14:textId="7870C362" w:rsidR="00A773C0" w:rsidRDefault="00E81D23" w:rsidP="00E81D23">
      <w:pPr>
        <w:pStyle w:val="ListParagraph"/>
        <w:numPr>
          <w:ilvl w:val="0"/>
          <w:numId w:val="5"/>
        </w:numPr>
        <w:rPr>
          <w:lang w:eastAsia="en-IN"/>
        </w:rPr>
      </w:pPr>
      <w:r w:rsidRPr="00E81D23">
        <w:rPr>
          <w:lang w:eastAsia="en-IN"/>
        </w:rPr>
        <w:t>Distribution</w:t>
      </w:r>
      <w:r>
        <w:rPr>
          <w:lang w:eastAsia="en-IN"/>
        </w:rPr>
        <w:t xml:space="preserve">:  </w:t>
      </w:r>
      <w:r w:rsidRPr="00E81D23">
        <w:rPr>
          <w:lang w:eastAsia="en-IN"/>
        </w:rPr>
        <w:t xml:space="preserve">A </w:t>
      </w:r>
      <w:r w:rsidRPr="00E81D23">
        <w:rPr>
          <w:b/>
          <w:bCs/>
          <w:lang w:eastAsia="en-IN"/>
        </w:rPr>
        <w:t>Distribution</w:t>
      </w:r>
      <w:r w:rsidRPr="00E81D23">
        <w:rPr>
          <w:lang w:eastAsia="en-IN"/>
        </w:rPr>
        <w:t xml:space="preserve"> is the main CloudFront configuration.</w:t>
      </w:r>
    </w:p>
    <w:p w14:paraId="750914D2" w14:textId="3F493ECB" w:rsidR="00E81D23" w:rsidRDefault="00E81D23" w:rsidP="00E81D23">
      <w:pPr>
        <w:pStyle w:val="ListParagraph"/>
        <w:numPr>
          <w:ilvl w:val="0"/>
          <w:numId w:val="5"/>
        </w:numPr>
        <w:rPr>
          <w:lang w:eastAsia="en-IN"/>
        </w:rPr>
      </w:pPr>
      <w:r w:rsidRPr="00E81D23">
        <w:rPr>
          <w:lang w:eastAsia="en-IN"/>
        </w:rPr>
        <w:t>Origin</w:t>
      </w:r>
      <w:r w:rsidR="004B7413">
        <w:rPr>
          <w:lang w:eastAsia="en-IN"/>
        </w:rPr>
        <w:t xml:space="preserve">: </w:t>
      </w:r>
      <w:r w:rsidR="004B7413" w:rsidRPr="004B7413">
        <w:rPr>
          <w:lang w:eastAsia="en-IN"/>
        </w:rPr>
        <w:t>Where CloudFront fetches content from.</w:t>
      </w:r>
    </w:p>
    <w:p w14:paraId="17386CFE" w14:textId="7301AD29" w:rsidR="00422815" w:rsidRDefault="00422815" w:rsidP="00E81D23">
      <w:pPr>
        <w:pStyle w:val="ListParagraph"/>
        <w:numPr>
          <w:ilvl w:val="0"/>
          <w:numId w:val="5"/>
        </w:numPr>
        <w:rPr>
          <w:lang w:eastAsia="en-IN"/>
        </w:rPr>
      </w:pPr>
      <w:r w:rsidRPr="00422815">
        <w:rPr>
          <w:lang w:eastAsia="en-IN"/>
        </w:rPr>
        <w:t xml:space="preserve">Cache </w:t>
      </w:r>
      <w:proofErr w:type="spellStart"/>
      <w:r w:rsidRPr="00422815">
        <w:rPr>
          <w:lang w:eastAsia="en-IN"/>
        </w:rPr>
        <w:t>Behavior</w:t>
      </w:r>
      <w:proofErr w:type="spellEnd"/>
      <w:r>
        <w:rPr>
          <w:lang w:eastAsia="en-IN"/>
        </w:rPr>
        <w:t xml:space="preserve">: </w:t>
      </w:r>
      <w:r w:rsidRPr="00422815">
        <w:rPr>
          <w:lang w:eastAsia="en-IN"/>
        </w:rPr>
        <w:t xml:space="preserve">Defines </w:t>
      </w:r>
      <w:r w:rsidRPr="00422815">
        <w:rPr>
          <w:b/>
          <w:bCs/>
          <w:lang w:eastAsia="en-IN"/>
        </w:rPr>
        <w:t>how requests are cached and forwarded</w:t>
      </w:r>
      <w:r w:rsidRPr="00422815">
        <w:rPr>
          <w:lang w:eastAsia="en-IN"/>
        </w:rPr>
        <w:t>.</w:t>
      </w:r>
    </w:p>
    <w:p w14:paraId="36417B42" w14:textId="53469E3C" w:rsidR="00B93824" w:rsidRDefault="00B93824" w:rsidP="00E81D23">
      <w:pPr>
        <w:pStyle w:val="ListParagraph"/>
        <w:numPr>
          <w:ilvl w:val="0"/>
          <w:numId w:val="5"/>
        </w:numPr>
        <w:rPr>
          <w:lang w:eastAsia="en-IN"/>
        </w:rPr>
      </w:pPr>
      <w:r w:rsidRPr="00B93824">
        <w:rPr>
          <w:lang w:eastAsia="en-IN"/>
        </w:rPr>
        <w:t>Edge Locations</w:t>
      </w:r>
      <w:r>
        <w:rPr>
          <w:lang w:eastAsia="en-IN"/>
        </w:rPr>
        <w:t xml:space="preserve">: </w:t>
      </w:r>
      <w:r w:rsidRPr="00B93824">
        <w:rPr>
          <w:lang w:eastAsia="en-IN"/>
        </w:rPr>
        <w:t>Where content is cached</w:t>
      </w:r>
    </w:p>
    <w:p w14:paraId="5E39B9E9" w14:textId="1C0FF9D7" w:rsidR="00B93824" w:rsidRDefault="00B93824" w:rsidP="00E81D23">
      <w:pPr>
        <w:pStyle w:val="ListParagraph"/>
        <w:numPr>
          <w:ilvl w:val="0"/>
          <w:numId w:val="5"/>
        </w:numPr>
        <w:rPr>
          <w:lang w:eastAsia="en-IN"/>
        </w:rPr>
      </w:pPr>
      <w:r w:rsidRPr="00B93824">
        <w:rPr>
          <w:lang w:eastAsia="en-IN"/>
        </w:rPr>
        <w:t xml:space="preserve">TTL (Time </w:t>
      </w:r>
      <w:proofErr w:type="gramStart"/>
      <w:r w:rsidRPr="00B93824">
        <w:rPr>
          <w:lang w:eastAsia="en-IN"/>
        </w:rPr>
        <w:t>To</w:t>
      </w:r>
      <w:proofErr w:type="gramEnd"/>
      <w:r w:rsidRPr="00B93824">
        <w:rPr>
          <w:lang w:eastAsia="en-IN"/>
        </w:rPr>
        <w:t xml:space="preserve"> Live)</w:t>
      </w:r>
      <w:r>
        <w:rPr>
          <w:lang w:eastAsia="en-IN"/>
        </w:rPr>
        <w:t xml:space="preserve">: </w:t>
      </w:r>
      <w:r w:rsidRPr="00B93824">
        <w:rPr>
          <w:lang w:eastAsia="en-IN"/>
        </w:rPr>
        <w:t>Controls how long content stays cached.</w:t>
      </w:r>
    </w:p>
    <w:p w14:paraId="63A137EA" w14:textId="42E7AFF3" w:rsidR="00182397" w:rsidRDefault="00182397" w:rsidP="00182397">
      <w:pPr>
        <w:pStyle w:val="Heading1"/>
        <w:rPr>
          <w:rFonts w:eastAsia="Times New Roman"/>
          <w:lang w:eastAsia="en-IN"/>
        </w:rPr>
      </w:pPr>
      <w:r w:rsidRPr="00182397">
        <w:rPr>
          <w:rFonts w:eastAsia="Times New Roman"/>
          <w:lang w:eastAsia="en-IN"/>
        </w:rPr>
        <w:t>API Gateway</w:t>
      </w:r>
    </w:p>
    <w:p w14:paraId="11045808" w14:textId="7FBEFDD6" w:rsidR="009A180C" w:rsidRDefault="009A180C" w:rsidP="009A180C">
      <w:pPr>
        <w:rPr>
          <w:lang w:eastAsia="en-IN"/>
        </w:rPr>
      </w:pPr>
      <w:r w:rsidRPr="009A180C">
        <w:rPr>
          <w:b/>
          <w:bCs/>
          <w:lang w:eastAsia="en-IN"/>
        </w:rPr>
        <w:t>Amazon API Gateway</w:t>
      </w:r>
      <w:r w:rsidRPr="009A180C">
        <w:rPr>
          <w:lang w:eastAsia="en-IN"/>
        </w:rPr>
        <w:t xml:space="preserve"> is a </w:t>
      </w:r>
      <w:r w:rsidRPr="009A180C">
        <w:rPr>
          <w:b/>
          <w:bCs/>
          <w:lang w:eastAsia="en-IN"/>
        </w:rPr>
        <w:t>fully managed service to create, publish, secure, monitor, and scale APIs</w:t>
      </w:r>
      <w:r w:rsidRPr="009A180C">
        <w:rPr>
          <w:lang w:eastAsia="en-IN"/>
        </w:rPr>
        <w:t>.</w:t>
      </w:r>
    </w:p>
    <w:p w14:paraId="4CFE7351" w14:textId="77777777" w:rsidR="00F555AF" w:rsidRPr="00F555AF" w:rsidRDefault="00F555AF" w:rsidP="00F555AF">
      <w:pPr>
        <w:rPr>
          <w:lang w:eastAsia="en-IN"/>
        </w:rPr>
      </w:pPr>
      <w:r w:rsidRPr="00F555AF">
        <w:rPr>
          <w:lang w:eastAsia="en-IN"/>
        </w:rPr>
        <w:t xml:space="preserve">It sits </w:t>
      </w:r>
      <w:r w:rsidRPr="00F555AF">
        <w:rPr>
          <w:b/>
          <w:bCs/>
          <w:lang w:eastAsia="en-IN"/>
        </w:rPr>
        <w:t>between clients and backend services</w:t>
      </w:r>
      <w:r w:rsidRPr="00F555AF">
        <w:rPr>
          <w:lang w:eastAsia="en-IN"/>
        </w:rPr>
        <w:t xml:space="preserve"> and handles:</w:t>
      </w:r>
    </w:p>
    <w:p w14:paraId="589ACA42" w14:textId="77777777" w:rsidR="00F555AF" w:rsidRPr="00F555AF" w:rsidRDefault="00F555AF" w:rsidP="00F555AF">
      <w:pPr>
        <w:numPr>
          <w:ilvl w:val="0"/>
          <w:numId w:val="6"/>
        </w:numPr>
        <w:rPr>
          <w:lang w:eastAsia="en-IN"/>
        </w:rPr>
      </w:pPr>
      <w:r w:rsidRPr="00F555AF">
        <w:rPr>
          <w:lang w:eastAsia="en-IN"/>
        </w:rPr>
        <w:t>Request routing</w:t>
      </w:r>
    </w:p>
    <w:p w14:paraId="454E2C07" w14:textId="77777777" w:rsidR="00F555AF" w:rsidRPr="00F555AF" w:rsidRDefault="00F555AF" w:rsidP="00F555AF">
      <w:pPr>
        <w:numPr>
          <w:ilvl w:val="0"/>
          <w:numId w:val="6"/>
        </w:numPr>
        <w:rPr>
          <w:lang w:eastAsia="en-IN"/>
        </w:rPr>
      </w:pPr>
      <w:r w:rsidRPr="00F555AF">
        <w:rPr>
          <w:lang w:eastAsia="en-IN"/>
        </w:rPr>
        <w:t>Authentication &amp; authorization</w:t>
      </w:r>
    </w:p>
    <w:p w14:paraId="62FBF184" w14:textId="77777777" w:rsidR="00F555AF" w:rsidRPr="00F555AF" w:rsidRDefault="00F555AF" w:rsidP="00F555AF">
      <w:pPr>
        <w:numPr>
          <w:ilvl w:val="0"/>
          <w:numId w:val="6"/>
        </w:numPr>
        <w:rPr>
          <w:lang w:eastAsia="en-IN"/>
        </w:rPr>
      </w:pPr>
      <w:r w:rsidRPr="00F555AF">
        <w:rPr>
          <w:lang w:eastAsia="en-IN"/>
        </w:rPr>
        <w:t>Throttling &amp; rate limiting</w:t>
      </w:r>
    </w:p>
    <w:p w14:paraId="766D4126" w14:textId="77777777" w:rsidR="00F555AF" w:rsidRPr="00F555AF" w:rsidRDefault="00F555AF" w:rsidP="00F555AF">
      <w:pPr>
        <w:numPr>
          <w:ilvl w:val="0"/>
          <w:numId w:val="6"/>
        </w:numPr>
        <w:rPr>
          <w:lang w:eastAsia="en-IN"/>
        </w:rPr>
      </w:pPr>
      <w:r w:rsidRPr="00F555AF">
        <w:rPr>
          <w:lang w:eastAsia="en-IN"/>
        </w:rPr>
        <w:t>Monitoring &amp; logging</w:t>
      </w:r>
    </w:p>
    <w:p w14:paraId="586933BB" w14:textId="77777777" w:rsidR="00F555AF" w:rsidRPr="00F555AF" w:rsidRDefault="00F555AF" w:rsidP="00F555AF">
      <w:pPr>
        <w:numPr>
          <w:ilvl w:val="0"/>
          <w:numId w:val="6"/>
        </w:numPr>
        <w:rPr>
          <w:lang w:eastAsia="en-IN"/>
        </w:rPr>
      </w:pPr>
      <w:r w:rsidRPr="00F555AF">
        <w:rPr>
          <w:lang w:eastAsia="en-IN"/>
        </w:rPr>
        <w:t>API versioning</w:t>
      </w:r>
    </w:p>
    <w:p w14:paraId="3D1D62A2" w14:textId="17877B89" w:rsidR="00F555AF" w:rsidRDefault="000C7D0B" w:rsidP="000C7D0B">
      <w:pPr>
        <w:pStyle w:val="Heading1"/>
        <w:rPr>
          <w:rFonts w:eastAsia="Times New Roman"/>
          <w:lang w:eastAsia="en-IN"/>
        </w:rPr>
      </w:pPr>
      <w:r w:rsidRPr="000C7D0B">
        <w:rPr>
          <w:rFonts w:eastAsia="Times New Roman"/>
          <w:lang w:eastAsia="en-IN"/>
        </w:rPr>
        <w:t>Direct Connect</w:t>
      </w:r>
    </w:p>
    <w:p w14:paraId="4B00FD7A" w14:textId="16ABECD2" w:rsidR="00EE522A" w:rsidRDefault="00EE522A" w:rsidP="00EE522A">
      <w:pPr>
        <w:rPr>
          <w:lang w:eastAsia="en-IN"/>
        </w:rPr>
      </w:pPr>
      <w:r w:rsidRPr="00EE522A">
        <w:rPr>
          <w:b/>
          <w:bCs/>
          <w:lang w:eastAsia="en-IN"/>
        </w:rPr>
        <w:t>AWS Direct Connect</w:t>
      </w:r>
      <w:r w:rsidRPr="00EE522A">
        <w:rPr>
          <w:lang w:eastAsia="en-IN"/>
        </w:rPr>
        <w:t xml:space="preserve"> provides a </w:t>
      </w:r>
      <w:r w:rsidRPr="00EE522A">
        <w:rPr>
          <w:b/>
          <w:bCs/>
          <w:lang w:eastAsia="en-IN"/>
        </w:rPr>
        <w:t>dedicated, private network connection</w:t>
      </w:r>
      <w:r w:rsidRPr="00EE522A">
        <w:rPr>
          <w:lang w:eastAsia="en-IN"/>
        </w:rPr>
        <w:t xml:space="preserve"> between</w:t>
      </w:r>
      <w:r>
        <w:rPr>
          <w:lang w:eastAsia="en-IN"/>
        </w:rPr>
        <w:t xml:space="preserve"> </w:t>
      </w:r>
    </w:p>
    <w:p w14:paraId="57FB0E6D" w14:textId="181CF465" w:rsidR="00EE522A" w:rsidRDefault="00EE522A" w:rsidP="00EE522A">
      <w:pPr>
        <w:rPr>
          <w:lang w:eastAsia="en-IN"/>
        </w:rPr>
      </w:pPr>
      <w:r w:rsidRPr="00EE522A">
        <w:rPr>
          <w:lang w:eastAsia="en-IN"/>
        </w:rPr>
        <w:t xml:space="preserve">Your on-prem data </w:t>
      </w:r>
      <w:proofErr w:type="spellStart"/>
      <w:r w:rsidRPr="00EE522A">
        <w:rPr>
          <w:lang w:eastAsia="en-IN"/>
        </w:rPr>
        <w:t>center</w:t>
      </w:r>
      <w:proofErr w:type="spellEnd"/>
      <w:r w:rsidRPr="00EE522A">
        <w:rPr>
          <w:lang w:eastAsia="en-IN"/>
        </w:rPr>
        <w:t xml:space="preserve"> ↔ AWS</w:t>
      </w:r>
    </w:p>
    <w:p w14:paraId="4C270234" w14:textId="3CD1D71A" w:rsidR="008A5E54" w:rsidRDefault="008A5E54" w:rsidP="008A5E54">
      <w:pPr>
        <w:pStyle w:val="Heading1"/>
        <w:rPr>
          <w:rFonts w:eastAsia="Times New Roman"/>
          <w:lang w:eastAsia="en-IN"/>
        </w:rPr>
      </w:pPr>
      <w:r w:rsidRPr="008A5E54">
        <w:rPr>
          <w:rFonts w:eastAsia="Times New Roman"/>
          <w:lang w:eastAsia="en-IN"/>
        </w:rPr>
        <w:t>AWS App Mesh</w:t>
      </w:r>
    </w:p>
    <w:p w14:paraId="728A3E56" w14:textId="77777777" w:rsidR="00FC3506" w:rsidRPr="00FC3506" w:rsidRDefault="00FC3506" w:rsidP="00FC3506">
      <w:pPr>
        <w:rPr>
          <w:lang w:eastAsia="en-IN"/>
        </w:rPr>
      </w:pPr>
      <w:r w:rsidRPr="00FC3506">
        <w:rPr>
          <w:b/>
          <w:bCs/>
          <w:lang w:eastAsia="en-IN"/>
        </w:rPr>
        <w:t>AWS App Mesh</w:t>
      </w:r>
      <w:r w:rsidRPr="00FC3506">
        <w:rPr>
          <w:lang w:eastAsia="en-IN"/>
        </w:rPr>
        <w:t xml:space="preserve"> is a </w:t>
      </w:r>
      <w:r w:rsidRPr="00FC3506">
        <w:rPr>
          <w:b/>
          <w:bCs/>
          <w:lang w:eastAsia="en-IN"/>
        </w:rPr>
        <w:t>service mesh</w:t>
      </w:r>
      <w:r w:rsidRPr="00FC3506">
        <w:rPr>
          <w:lang w:eastAsia="en-IN"/>
        </w:rPr>
        <w:t xml:space="preserve"> that makes it easy to </w:t>
      </w:r>
      <w:r w:rsidRPr="00FC3506">
        <w:rPr>
          <w:b/>
          <w:bCs/>
          <w:lang w:eastAsia="en-IN"/>
        </w:rPr>
        <w:t>control, observe, and secure service-to-service communication</w:t>
      </w:r>
      <w:r w:rsidRPr="00FC3506">
        <w:rPr>
          <w:lang w:eastAsia="en-IN"/>
        </w:rPr>
        <w:t xml:space="preserve"> for </w:t>
      </w:r>
      <w:r w:rsidRPr="00FC3506">
        <w:rPr>
          <w:b/>
          <w:bCs/>
          <w:lang w:eastAsia="en-IN"/>
        </w:rPr>
        <w:t>microservices</w:t>
      </w:r>
      <w:r w:rsidRPr="00FC3506">
        <w:rPr>
          <w:lang w:eastAsia="en-IN"/>
        </w:rPr>
        <w:t xml:space="preserve"> running on:</w:t>
      </w:r>
    </w:p>
    <w:p w14:paraId="3C86688C" w14:textId="77777777" w:rsidR="00FC3506" w:rsidRPr="00FC3506" w:rsidRDefault="00FC3506" w:rsidP="00FC3506">
      <w:pPr>
        <w:numPr>
          <w:ilvl w:val="0"/>
          <w:numId w:val="7"/>
        </w:numPr>
        <w:rPr>
          <w:lang w:eastAsia="en-IN"/>
        </w:rPr>
      </w:pPr>
      <w:r w:rsidRPr="00FC3506">
        <w:rPr>
          <w:b/>
          <w:bCs/>
          <w:lang w:eastAsia="en-IN"/>
        </w:rPr>
        <w:t>Amazon EKS (Kubernetes)</w:t>
      </w:r>
    </w:p>
    <w:p w14:paraId="0B658DB7" w14:textId="77777777" w:rsidR="00FC3506" w:rsidRPr="00FC3506" w:rsidRDefault="00FC3506" w:rsidP="00FC3506">
      <w:pPr>
        <w:numPr>
          <w:ilvl w:val="0"/>
          <w:numId w:val="7"/>
        </w:numPr>
        <w:rPr>
          <w:lang w:eastAsia="en-IN"/>
        </w:rPr>
      </w:pPr>
      <w:r w:rsidRPr="00FC3506">
        <w:rPr>
          <w:b/>
          <w:bCs/>
          <w:lang w:eastAsia="en-IN"/>
        </w:rPr>
        <w:t>Amazon ECS</w:t>
      </w:r>
    </w:p>
    <w:p w14:paraId="51FA6A90" w14:textId="77777777" w:rsidR="00FC3506" w:rsidRPr="00FC3506" w:rsidRDefault="00FC3506" w:rsidP="00FC3506">
      <w:pPr>
        <w:numPr>
          <w:ilvl w:val="0"/>
          <w:numId w:val="7"/>
        </w:numPr>
        <w:rPr>
          <w:lang w:eastAsia="en-IN"/>
        </w:rPr>
      </w:pPr>
      <w:r w:rsidRPr="00FC3506">
        <w:rPr>
          <w:b/>
          <w:bCs/>
          <w:lang w:eastAsia="en-IN"/>
        </w:rPr>
        <w:t>EC2</w:t>
      </w:r>
    </w:p>
    <w:p w14:paraId="3652551C" w14:textId="6EBFE6F3" w:rsidR="00FC3506" w:rsidRDefault="00FC3506" w:rsidP="00FC3506">
      <w:pPr>
        <w:rPr>
          <w:lang w:eastAsia="en-IN"/>
        </w:rPr>
      </w:pPr>
      <w:r w:rsidRPr="00FC3506">
        <w:rPr>
          <w:lang w:eastAsia="en-IN"/>
        </w:rPr>
        <w:t>App Mesh solves this by centralizing traffic management at the infrastructure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gridCol w:w="2058"/>
        <w:gridCol w:w="2705"/>
      </w:tblGrid>
      <w:tr w:rsidR="00FC3506" w:rsidRPr="00FC3506" w14:paraId="5E4677D1" w14:textId="77777777">
        <w:trPr>
          <w:tblHeader/>
          <w:tblCellSpacing w:w="15" w:type="dxa"/>
        </w:trPr>
        <w:tc>
          <w:tcPr>
            <w:tcW w:w="0" w:type="auto"/>
            <w:vAlign w:val="center"/>
            <w:hideMark/>
          </w:tcPr>
          <w:p w14:paraId="6ED189CE" w14:textId="77777777" w:rsidR="00FC3506" w:rsidRPr="00FC3506" w:rsidRDefault="00FC3506" w:rsidP="00FC3506">
            <w:pPr>
              <w:rPr>
                <w:b/>
                <w:bCs/>
                <w:lang w:eastAsia="en-IN"/>
              </w:rPr>
            </w:pPr>
            <w:r w:rsidRPr="00FC3506">
              <w:rPr>
                <w:b/>
                <w:bCs/>
                <w:lang w:eastAsia="en-IN"/>
              </w:rPr>
              <w:lastRenderedPageBreak/>
              <w:t>Problem</w:t>
            </w:r>
          </w:p>
        </w:tc>
        <w:tc>
          <w:tcPr>
            <w:tcW w:w="0" w:type="auto"/>
            <w:vAlign w:val="center"/>
            <w:hideMark/>
          </w:tcPr>
          <w:p w14:paraId="77A092CD" w14:textId="77777777" w:rsidR="00FC3506" w:rsidRPr="00FC3506" w:rsidRDefault="00FC3506" w:rsidP="00FC3506">
            <w:pPr>
              <w:rPr>
                <w:b/>
                <w:bCs/>
                <w:lang w:eastAsia="en-IN"/>
              </w:rPr>
            </w:pPr>
            <w:r w:rsidRPr="00FC3506">
              <w:rPr>
                <w:b/>
                <w:bCs/>
                <w:lang w:eastAsia="en-IN"/>
              </w:rPr>
              <w:t>Without App Mesh</w:t>
            </w:r>
          </w:p>
        </w:tc>
        <w:tc>
          <w:tcPr>
            <w:tcW w:w="0" w:type="auto"/>
            <w:vAlign w:val="center"/>
            <w:hideMark/>
          </w:tcPr>
          <w:p w14:paraId="662CC31F" w14:textId="77777777" w:rsidR="00FC3506" w:rsidRPr="00FC3506" w:rsidRDefault="00FC3506" w:rsidP="00FC3506">
            <w:pPr>
              <w:rPr>
                <w:b/>
                <w:bCs/>
                <w:lang w:eastAsia="en-IN"/>
              </w:rPr>
            </w:pPr>
            <w:r w:rsidRPr="00FC3506">
              <w:rPr>
                <w:b/>
                <w:bCs/>
                <w:lang w:eastAsia="en-IN"/>
              </w:rPr>
              <w:t>With App Mesh</w:t>
            </w:r>
          </w:p>
        </w:tc>
      </w:tr>
      <w:tr w:rsidR="00FC3506" w:rsidRPr="00FC3506" w14:paraId="4B5FA3F9" w14:textId="77777777">
        <w:trPr>
          <w:tblCellSpacing w:w="15" w:type="dxa"/>
        </w:trPr>
        <w:tc>
          <w:tcPr>
            <w:tcW w:w="0" w:type="auto"/>
            <w:vAlign w:val="center"/>
            <w:hideMark/>
          </w:tcPr>
          <w:p w14:paraId="506F7AEB" w14:textId="77777777" w:rsidR="00FC3506" w:rsidRPr="00FC3506" w:rsidRDefault="00FC3506" w:rsidP="00FC3506">
            <w:pPr>
              <w:rPr>
                <w:lang w:eastAsia="en-IN"/>
              </w:rPr>
            </w:pPr>
            <w:r w:rsidRPr="00FC3506">
              <w:rPr>
                <w:lang w:eastAsia="en-IN"/>
              </w:rPr>
              <w:t>Traffic control</w:t>
            </w:r>
          </w:p>
        </w:tc>
        <w:tc>
          <w:tcPr>
            <w:tcW w:w="0" w:type="auto"/>
            <w:vAlign w:val="center"/>
            <w:hideMark/>
          </w:tcPr>
          <w:p w14:paraId="5FCB7C16" w14:textId="77777777" w:rsidR="00FC3506" w:rsidRPr="00FC3506" w:rsidRDefault="00FC3506" w:rsidP="00FC3506">
            <w:pPr>
              <w:rPr>
                <w:lang w:eastAsia="en-IN"/>
              </w:rPr>
            </w:pPr>
            <w:r w:rsidRPr="00FC3506">
              <w:rPr>
                <w:lang w:eastAsia="en-IN"/>
              </w:rPr>
              <w:t>App-level logic</w:t>
            </w:r>
          </w:p>
        </w:tc>
        <w:tc>
          <w:tcPr>
            <w:tcW w:w="0" w:type="auto"/>
            <w:vAlign w:val="center"/>
            <w:hideMark/>
          </w:tcPr>
          <w:p w14:paraId="1C64355B" w14:textId="77777777" w:rsidR="00FC3506" w:rsidRPr="00FC3506" w:rsidRDefault="00FC3506" w:rsidP="00FC3506">
            <w:pPr>
              <w:rPr>
                <w:lang w:eastAsia="en-IN"/>
              </w:rPr>
            </w:pPr>
            <w:r w:rsidRPr="00FC3506">
              <w:rPr>
                <w:lang w:eastAsia="en-IN"/>
              </w:rPr>
              <w:t>Mesh-level rules</w:t>
            </w:r>
          </w:p>
        </w:tc>
      </w:tr>
      <w:tr w:rsidR="00FC3506" w:rsidRPr="00FC3506" w14:paraId="7942CBCC" w14:textId="77777777">
        <w:trPr>
          <w:tblCellSpacing w:w="15" w:type="dxa"/>
        </w:trPr>
        <w:tc>
          <w:tcPr>
            <w:tcW w:w="0" w:type="auto"/>
            <w:vAlign w:val="center"/>
            <w:hideMark/>
          </w:tcPr>
          <w:p w14:paraId="2F225EFA" w14:textId="77777777" w:rsidR="00FC3506" w:rsidRPr="00FC3506" w:rsidRDefault="00FC3506" w:rsidP="00FC3506">
            <w:pPr>
              <w:rPr>
                <w:lang w:eastAsia="en-IN"/>
              </w:rPr>
            </w:pPr>
            <w:r w:rsidRPr="00FC3506">
              <w:rPr>
                <w:lang w:eastAsia="en-IN"/>
              </w:rPr>
              <w:t>Observability</w:t>
            </w:r>
          </w:p>
        </w:tc>
        <w:tc>
          <w:tcPr>
            <w:tcW w:w="0" w:type="auto"/>
            <w:vAlign w:val="center"/>
            <w:hideMark/>
          </w:tcPr>
          <w:p w14:paraId="54A2564A" w14:textId="77777777" w:rsidR="00FC3506" w:rsidRPr="00FC3506" w:rsidRDefault="00FC3506" w:rsidP="00FC3506">
            <w:pPr>
              <w:rPr>
                <w:lang w:eastAsia="en-IN"/>
              </w:rPr>
            </w:pPr>
            <w:r w:rsidRPr="00FC3506">
              <w:rPr>
                <w:lang w:eastAsia="en-IN"/>
              </w:rPr>
              <w:t>Inconsistent logs</w:t>
            </w:r>
          </w:p>
        </w:tc>
        <w:tc>
          <w:tcPr>
            <w:tcW w:w="0" w:type="auto"/>
            <w:vAlign w:val="center"/>
            <w:hideMark/>
          </w:tcPr>
          <w:p w14:paraId="72D53AEF" w14:textId="77777777" w:rsidR="00FC3506" w:rsidRPr="00FC3506" w:rsidRDefault="00FC3506" w:rsidP="00FC3506">
            <w:pPr>
              <w:rPr>
                <w:lang w:eastAsia="en-IN"/>
              </w:rPr>
            </w:pPr>
            <w:r w:rsidRPr="00FC3506">
              <w:rPr>
                <w:lang w:eastAsia="en-IN"/>
              </w:rPr>
              <w:t>Centralized metrics</w:t>
            </w:r>
          </w:p>
        </w:tc>
      </w:tr>
      <w:tr w:rsidR="00FC3506" w:rsidRPr="00FC3506" w14:paraId="0075661F" w14:textId="77777777">
        <w:trPr>
          <w:tblCellSpacing w:w="15" w:type="dxa"/>
        </w:trPr>
        <w:tc>
          <w:tcPr>
            <w:tcW w:w="0" w:type="auto"/>
            <w:vAlign w:val="center"/>
            <w:hideMark/>
          </w:tcPr>
          <w:p w14:paraId="12913D62" w14:textId="77777777" w:rsidR="00FC3506" w:rsidRPr="00FC3506" w:rsidRDefault="00FC3506" w:rsidP="00FC3506">
            <w:pPr>
              <w:rPr>
                <w:lang w:eastAsia="en-IN"/>
              </w:rPr>
            </w:pPr>
            <w:r w:rsidRPr="00FC3506">
              <w:rPr>
                <w:lang w:eastAsia="en-IN"/>
              </w:rPr>
              <w:t>Security</w:t>
            </w:r>
          </w:p>
        </w:tc>
        <w:tc>
          <w:tcPr>
            <w:tcW w:w="0" w:type="auto"/>
            <w:vAlign w:val="center"/>
            <w:hideMark/>
          </w:tcPr>
          <w:p w14:paraId="68EC9E35" w14:textId="77777777" w:rsidR="00FC3506" w:rsidRPr="00FC3506" w:rsidRDefault="00FC3506" w:rsidP="00FC3506">
            <w:pPr>
              <w:rPr>
                <w:lang w:eastAsia="en-IN"/>
              </w:rPr>
            </w:pPr>
            <w:r w:rsidRPr="00FC3506">
              <w:rPr>
                <w:lang w:eastAsia="en-IN"/>
              </w:rPr>
              <w:t>Manual TLS</w:t>
            </w:r>
          </w:p>
        </w:tc>
        <w:tc>
          <w:tcPr>
            <w:tcW w:w="0" w:type="auto"/>
            <w:vAlign w:val="center"/>
            <w:hideMark/>
          </w:tcPr>
          <w:p w14:paraId="587E4DA4" w14:textId="77777777" w:rsidR="00FC3506" w:rsidRPr="00FC3506" w:rsidRDefault="00FC3506" w:rsidP="00FC3506">
            <w:pPr>
              <w:rPr>
                <w:lang w:eastAsia="en-IN"/>
              </w:rPr>
            </w:pPr>
            <w:proofErr w:type="spellStart"/>
            <w:r w:rsidRPr="00FC3506">
              <w:rPr>
                <w:lang w:eastAsia="en-IN"/>
              </w:rPr>
              <w:t>mTLS</w:t>
            </w:r>
            <w:proofErr w:type="spellEnd"/>
            <w:r w:rsidRPr="00FC3506">
              <w:rPr>
                <w:lang w:eastAsia="en-IN"/>
              </w:rPr>
              <w:t xml:space="preserve"> between services</w:t>
            </w:r>
          </w:p>
        </w:tc>
      </w:tr>
      <w:tr w:rsidR="00FC3506" w:rsidRPr="00FC3506" w14:paraId="2E77D7BA" w14:textId="77777777">
        <w:trPr>
          <w:tblCellSpacing w:w="15" w:type="dxa"/>
        </w:trPr>
        <w:tc>
          <w:tcPr>
            <w:tcW w:w="0" w:type="auto"/>
            <w:vAlign w:val="center"/>
            <w:hideMark/>
          </w:tcPr>
          <w:p w14:paraId="32DB6910" w14:textId="77777777" w:rsidR="00FC3506" w:rsidRPr="00FC3506" w:rsidRDefault="00FC3506" w:rsidP="00FC3506">
            <w:pPr>
              <w:rPr>
                <w:lang w:eastAsia="en-IN"/>
              </w:rPr>
            </w:pPr>
            <w:r w:rsidRPr="00FC3506">
              <w:rPr>
                <w:lang w:eastAsia="en-IN"/>
              </w:rPr>
              <w:t>Resilience</w:t>
            </w:r>
          </w:p>
        </w:tc>
        <w:tc>
          <w:tcPr>
            <w:tcW w:w="0" w:type="auto"/>
            <w:vAlign w:val="center"/>
            <w:hideMark/>
          </w:tcPr>
          <w:p w14:paraId="265A4E53" w14:textId="77777777" w:rsidR="00FC3506" w:rsidRPr="00FC3506" w:rsidRDefault="00FC3506" w:rsidP="00FC3506">
            <w:pPr>
              <w:rPr>
                <w:lang w:eastAsia="en-IN"/>
              </w:rPr>
            </w:pPr>
            <w:r w:rsidRPr="00FC3506">
              <w:rPr>
                <w:lang w:eastAsia="en-IN"/>
              </w:rPr>
              <w:t>Custom retries</w:t>
            </w:r>
          </w:p>
        </w:tc>
        <w:tc>
          <w:tcPr>
            <w:tcW w:w="0" w:type="auto"/>
            <w:vAlign w:val="center"/>
            <w:hideMark/>
          </w:tcPr>
          <w:p w14:paraId="717B9E61" w14:textId="77777777" w:rsidR="00FC3506" w:rsidRPr="00FC3506" w:rsidRDefault="00FC3506" w:rsidP="00FC3506">
            <w:pPr>
              <w:rPr>
                <w:lang w:eastAsia="en-IN"/>
              </w:rPr>
            </w:pPr>
            <w:r w:rsidRPr="00FC3506">
              <w:rPr>
                <w:lang w:eastAsia="en-IN"/>
              </w:rPr>
              <w:t>Built-in retries &amp; timeouts</w:t>
            </w:r>
          </w:p>
        </w:tc>
      </w:tr>
    </w:tbl>
    <w:p w14:paraId="46C3065A" w14:textId="2299D378" w:rsidR="00FC3506" w:rsidRDefault="007F29B7" w:rsidP="007F29B7">
      <w:pPr>
        <w:pStyle w:val="Heading1"/>
        <w:rPr>
          <w:rFonts w:eastAsia="Times New Roman"/>
          <w:lang w:eastAsia="en-IN"/>
        </w:rPr>
      </w:pPr>
      <w:r w:rsidRPr="007F29B7">
        <w:rPr>
          <w:rFonts w:eastAsia="Times New Roman"/>
          <w:lang w:eastAsia="en-IN"/>
        </w:rPr>
        <w:t>Global Accelerator</w:t>
      </w:r>
    </w:p>
    <w:p w14:paraId="46484172" w14:textId="0E01C9EA" w:rsidR="007F29B7" w:rsidRDefault="00192C48" w:rsidP="007F29B7">
      <w:pPr>
        <w:rPr>
          <w:lang w:eastAsia="en-IN"/>
        </w:rPr>
      </w:pPr>
      <w:r w:rsidRPr="00192C48">
        <w:rPr>
          <w:lang w:eastAsia="en-IN"/>
        </w:rPr>
        <w:t>AWS Global Accelerator improves global application performance by routing traffic to the nearest AWS edge using Anycast IPs and then over the AWS private backbone, providing fast failover and consistent latency</w:t>
      </w:r>
      <w:r>
        <w:rPr>
          <w:lang w:eastAsia="en-IN"/>
        </w:rPr>
        <w:t>.</w:t>
      </w:r>
    </w:p>
    <w:p w14:paraId="09646B41" w14:textId="43CBCFD6" w:rsidR="00B602CF" w:rsidRDefault="00B602CF" w:rsidP="00B602CF">
      <w:pPr>
        <w:pStyle w:val="Heading1"/>
        <w:rPr>
          <w:rFonts w:eastAsia="Times New Roman"/>
          <w:lang w:eastAsia="en-IN"/>
        </w:rPr>
      </w:pPr>
      <w:r w:rsidRPr="00B602CF">
        <w:rPr>
          <w:rFonts w:eastAsia="Times New Roman"/>
          <w:lang w:eastAsia="en-IN"/>
        </w:rPr>
        <w:t>Route 53</w:t>
      </w:r>
    </w:p>
    <w:p w14:paraId="6974493D" w14:textId="08B7811C" w:rsidR="00B602CF" w:rsidRDefault="00B602CF" w:rsidP="00B602CF">
      <w:pPr>
        <w:rPr>
          <w:lang w:eastAsia="en-IN"/>
        </w:rPr>
      </w:pPr>
      <w:r w:rsidRPr="00B602CF">
        <w:rPr>
          <w:b/>
          <w:bCs/>
          <w:lang w:eastAsia="en-IN"/>
        </w:rPr>
        <w:t>Amazon Route 53</w:t>
      </w:r>
      <w:r w:rsidRPr="00B602CF">
        <w:rPr>
          <w:lang w:eastAsia="en-IN"/>
        </w:rPr>
        <w:t xml:space="preserve"> is AWS’s </w:t>
      </w:r>
      <w:r w:rsidRPr="00B602CF">
        <w:rPr>
          <w:b/>
          <w:bCs/>
          <w:lang w:eastAsia="en-IN"/>
        </w:rPr>
        <w:t>managed DNS (Domain Name System) service</w:t>
      </w:r>
      <w:r w:rsidRPr="00B602CF">
        <w:rPr>
          <w:lang w:eastAsia="en-IN"/>
        </w:rPr>
        <w:t xml:space="preserve"> that is </w:t>
      </w:r>
      <w:r w:rsidRPr="00B602CF">
        <w:rPr>
          <w:b/>
          <w:bCs/>
          <w:lang w:eastAsia="en-IN"/>
        </w:rPr>
        <w:t>highly available, scalable, and integrated with AWS services</w:t>
      </w:r>
      <w:r w:rsidRPr="00B602CF">
        <w:rPr>
          <w:lang w:eastAsia="en-IN"/>
        </w:rPr>
        <w:t>.</w:t>
      </w:r>
    </w:p>
    <w:p w14:paraId="7D1664F1" w14:textId="4DDADCCA" w:rsidR="00B602CF" w:rsidRDefault="00B602CF" w:rsidP="00B602CF">
      <w:pPr>
        <w:pStyle w:val="Heading2"/>
        <w:rPr>
          <w:lang w:eastAsia="en-IN"/>
        </w:rPr>
      </w:pPr>
      <w:r w:rsidRPr="00B602CF">
        <w:rPr>
          <w:lang w:eastAsia="en-IN"/>
        </w:rPr>
        <w:t>Core Components of Route 53</w:t>
      </w:r>
    </w:p>
    <w:p w14:paraId="2CD74EFA" w14:textId="454BAE9C" w:rsidR="00B602CF" w:rsidRDefault="0000241A" w:rsidP="0000241A">
      <w:pPr>
        <w:pStyle w:val="ListParagraph"/>
        <w:numPr>
          <w:ilvl w:val="1"/>
          <w:numId w:val="1"/>
        </w:numPr>
        <w:rPr>
          <w:lang w:eastAsia="en-IN"/>
        </w:rPr>
      </w:pPr>
      <w:r w:rsidRPr="0000241A">
        <w:rPr>
          <w:lang w:eastAsia="en-IN"/>
        </w:rPr>
        <w:t>Domain Registration</w:t>
      </w:r>
      <w:r>
        <w:rPr>
          <w:lang w:eastAsia="en-IN"/>
        </w:rPr>
        <w:t xml:space="preserve">: </w:t>
      </w:r>
      <w:r w:rsidRPr="0000241A">
        <w:rPr>
          <w:lang w:eastAsia="en-IN"/>
        </w:rPr>
        <w:t>Buy &amp; manage domains (example.com)</w:t>
      </w:r>
    </w:p>
    <w:p w14:paraId="4EF234B8" w14:textId="1147AC1D" w:rsidR="0000241A" w:rsidRDefault="0000241A" w:rsidP="0000241A">
      <w:pPr>
        <w:pStyle w:val="ListParagraph"/>
        <w:numPr>
          <w:ilvl w:val="1"/>
          <w:numId w:val="1"/>
        </w:numPr>
        <w:rPr>
          <w:lang w:eastAsia="en-IN"/>
        </w:rPr>
      </w:pPr>
      <w:r w:rsidRPr="0000241A">
        <w:rPr>
          <w:lang w:eastAsia="en-IN"/>
        </w:rPr>
        <w:t>Hosted Zones</w:t>
      </w:r>
      <w:r>
        <w:rPr>
          <w:lang w:eastAsia="en-IN"/>
        </w:rPr>
        <w:t xml:space="preserve">: </w:t>
      </w:r>
      <w:r w:rsidRPr="0000241A">
        <w:rPr>
          <w:lang w:eastAsia="en-IN"/>
        </w:rPr>
        <w:t>Container for DNS records</w:t>
      </w:r>
    </w:p>
    <w:p w14:paraId="0CEA6F02" w14:textId="084EAA35" w:rsidR="0000241A" w:rsidRDefault="0000241A" w:rsidP="0000241A">
      <w:pPr>
        <w:pStyle w:val="ListParagraph"/>
        <w:numPr>
          <w:ilvl w:val="1"/>
          <w:numId w:val="1"/>
        </w:numPr>
        <w:rPr>
          <w:lang w:eastAsia="en-IN"/>
        </w:rPr>
      </w:pPr>
      <w:r w:rsidRPr="0000241A">
        <w:rPr>
          <w:lang w:eastAsia="en-IN"/>
        </w:rPr>
        <w:t>DNS Records (Important)</w:t>
      </w:r>
      <w:r>
        <w:rPr>
          <w:lang w:eastAsia="en-IN"/>
        </w:rPr>
        <w:t xml:space="preserve">: A, AAAA, </w:t>
      </w:r>
      <w:proofErr w:type="spellStart"/>
      <w:r>
        <w:rPr>
          <w:lang w:eastAsia="en-IN"/>
        </w:rPr>
        <w:t>Alies</w:t>
      </w:r>
      <w:proofErr w:type="spellEnd"/>
      <w:r>
        <w:rPr>
          <w:lang w:eastAsia="en-IN"/>
        </w:rPr>
        <w:t>, CNAME</w:t>
      </w:r>
    </w:p>
    <w:p w14:paraId="6F09DF57" w14:textId="47006D67" w:rsidR="0000241A" w:rsidRDefault="0000241A" w:rsidP="0000241A">
      <w:pPr>
        <w:pStyle w:val="ListParagraph"/>
        <w:numPr>
          <w:ilvl w:val="0"/>
          <w:numId w:val="1"/>
        </w:numPr>
        <w:rPr>
          <w:lang w:eastAsia="en-IN"/>
        </w:rPr>
      </w:pPr>
      <w:r w:rsidRPr="0000241A">
        <w:rPr>
          <w:b/>
          <w:bCs/>
          <w:lang w:eastAsia="en-IN"/>
        </w:rPr>
        <w:t>ALIAS = preferred in AWS</w:t>
      </w:r>
      <w:r w:rsidRPr="0000241A">
        <w:rPr>
          <w:lang w:eastAsia="en-IN"/>
        </w:rPr>
        <w:t xml:space="preserve"> (no extra cost, supports root domain)</w:t>
      </w:r>
    </w:p>
    <w:p w14:paraId="4C1AE55F" w14:textId="2857D3E2" w:rsidR="0000241A" w:rsidRDefault="0000241A" w:rsidP="0000241A">
      <w:pPr>
        <w:pStyle w:val="Heading2"/>
        <w:rPr>
          <w:lang w:eastAsia="en-IN"/>
        </w:rPr>
      </w:pPr>
      <w:r w:rsidRPr="0000241A">
        <w:rPr>
          <w:lang w:eastAsia="en-IN"/>
        </w:rPr>
        <w:t>Routing Policies (VERY IMPORTANT)</w:t>
      </w:r>
    </w:p>
    <w:p w14:paraId="41ECE049" w14:textId="69888A1E" w:rsidR="0000241A" w:rsidRPr="0000241A" w:rsidRDefault="0000241A" w:rsidP="0000241A">
      <w:pPr>
        <w:pStyle w:val="ListParagraph"/>
        <w:numPr>
          <w:ilvl w:val="1"/>
          <w:numId w:val="1"/>
        </w:numPr>
        <w:rPr>
          <w:lang w:eastAsia="en-IN"/>
        </w:rPr>
      </w:pPr>
      <w:r w:rsidRPr="0000241A">
        <w:rPr>
          <w:b/>
          <w:bCs/>
          <w:lang w:eastAsia="en-IN"/>
        </w:rPr>
        <w:t>Simple Routing</w:t>
      </w:r>
      <w:r>
        <w:rPr>
          <w:b/>
          <w:bCs/>
          <w:lang w:eastAsia="en-IN"/>
        </w:rPr>
        <w:t xml:space="preserve">: </w:t>
      </w:r>
      <w:r w:rsidRPr="0000241A">
        <w:rPr>
          <w:b/>
          <w:bCs/>
          <w:lang w:eastAsia="en-IN"/>
        </w:rPr>
        <w:t>Single endpoint</w:t>
      </w:r>
    </w:p>
    <w:p w14:paraId="79F8D1F3" w14:textId="14EE9099" w:rsidR="0000241A" w:rsidRPr="00131BFF" w:rsidRDefault="0000241A" w:rsidP="0000241A">
      <w:pPr>
        <w:pStyle w:val="ListParagraph"/>
        <w:numPr>
          <w:ilvl w:val="1"/>
          <w:numId w:val="1"/>
        </w:numPr>
        <w:rPr>
          <w:lang w:eastAsia="en-IN"/>
        </w:rPr>
      </w:pPr>
      <w:r w:rsidRPr="0000241A">
        <w:rPr>
          <w:b/>
          <w:bCs/>
          <w:lang w:eastAsia="en-IN"/>
        </w:rPr>
        <w:t>Weighted Routing</w:t>
      </w:r>
      <w:r>
        <w:rPr>
          <w:b/>
          <w:bCs/>
          <w:lang w:eastAsia="en-IN"/>
        </w:rPr>
        <w:t xml:space="preserve">: </w:t>
      </w:r>
      <w:r w:rsidR="00131BFF" w:rsidRPr="00131BFF">
        <w:rPr>
          <w:b/>
          <w:bCs/>
          <w:lang w:eastAsia="en-IN"/>
        </w:rPr>
        <w:t>Traffic split (blue/green)</w:t>
      </w:r>
    </w:p>
    <w:p w14:paraId="038820F0" w14:textId="1E863DEE" w:rsidR="00131BFF" w:rsidRPr="00131BFF" w:rsidRDefault="00131BFF" w:rsidP="0000241A">
      <w:pPr>
        <w:pStyle w:val="ListParagraph"/>
        <w:numPr>
          <w:ilvl w:val="1"/>
          <w:numId w:val="1"/>
        </w:numPr>
        <w:rPr>
          <w:lang w:eastAsia="en-IN"/>
        </w:rPr>
      </w:pPr>
      <w:r w:rsidRPr="00131BFF">
        <w:rPr>
          <w:lang w:eastAsia="en-IN"/>
        </w:rPr>
        <w:t>Latency-Based Routing</w:t>
      </w:r>
      <w:r>
        <w:rPr>
          <w:lang w:eastAsia="en-IN"/>
        </w:rPr>
        <w:t xml:space="preserve">: </w:t>
      </w:r>
      <w:r w:rsidRPr="00131BFF">
        <w:rPr>
          <w:lang w:eastAsia="en-IN"/>
        </w:rPr>
        <w:t xml:space="preserve">Sends users to </w:t>
      </w:r>
      <w:r w:rsidRPr="00131BFF">
        <w:rPr>
          <w:b/>
          <w:bCs/>
          <w:lang w:eastAsia="en-IN"/>
        </w:rPr>
        <w:t>lowest latency region</w:t>
      </w:r>
    </w:p>
    <w:p w14:paraId="5EFC37C4" w14:textId="73D1A3D0" w:rsidR="00131BFF" w:rsidRDefault="00131BFF" w:rsidP="0000241A">
      <w:pPr>
        <w:pStyle w:val="ListParagraph"/>
        <w:numPr>
          <w:ilvl w:val="1"/>
          <w:numId w:val="1"/>
        </w:numPr>
        <w:rPr>
          <w:lang w:eastAsia="en-IN"/>
        </w:rPr>
      </w:pPr>
      <w:r w:rsidRPr="00131BFF">
        <w:rPr>
          <w:lang w:eastAsia="en-IN"/>
        </w:rPr>
        <w:t>Failover Routing</w:t>
      </w:r>
      <w:r>
        <w:rPr>
          <w:lang w:eastAsia="en-IN"/>
        </w:rPr>
        <w:t xml:space="preserve">: </w:t>
      </w:r>
    </w:p>
    <w:p w14:paraId="5B48625C" w14:textId="6FB0AA3F" w:rsidR="00131BFF" w:rsidRDefault="00131BFF" w:rsidP="0000241A">
      <w:pPr>
        <w:pStyle w:val="ListParagraph"/>
        <w:numPr>
          <w:ilvl w:val="1"/>
          <w:numId w:val="1"/>
        </w:numPr>
        <w:rPr>
          <w:lang w:eastAsia="en-IN"/>
        </w:rPr>
      </w:pPr>
      <w:r w:rsidRPr="00131BFF">
        <w:rPr>
          <w:lang w:eastAsia="en-IN"/>
        </w:rPr>
        <w:t>Geolocation Routing</w:t>
      </w:r>
      <w:r>
        <w:rPr>
          <w:lang w:eastAsia="en-IN"/>
        </w:rPr>
        <w:t xml:space="preserve">: </w:t>
      </w:r>
      <w:r w:rsidRPr="00131BFF">
        <w:rPr>
          <w:lang w:eastAsia="en-IN"/>
        </w:rPr>
        <w:t>Based on user country/continent</w:t>
      </w:r>
    </w:p>
    <w:p w14:paraId="7B14D4F8" w14:textId="0DD22B4E" w:rsidR="00131BFF" w:rsidRDefault="00131BFF" w:rsidP="0000241A">
      <w:pPr>
        <w:pStyle w:val="ListParagraph"/>
        <w:numPr>
          <w:ilvl w:val="1"/>
          <w:numId w:val="1"/>
        </w:numPr>
        <w:rPr>
          <w:lang w:eastAsia="en-IN"/>
        </w:rPr>
      </w:pPr>
      <w:r w:rsidRPr="00131BFF">
        <w:rPr>
          <w:lang w:eastAsia="en-IN"/>
        </w:rPr>
        <w:t>Geoproximity Routing</w:t>
      </w:r>
    </w:p>
    <w:p w14:paraId="0D844838" w14:textId="50FF8B12" w:rsidR="00131BFF" w:rsidRDefault="00131BFF" w:rsidP="00131BFF">
      <w:pPr>
        <w:pStyle w:val="Heading1"/>
        <w:rPr>
          <w:lang w:eastAsia="en-IN"/>
        </w:rPr>
      </w:pPr>
      <w:r>
        <w:rPr>
          <w:lang w:eastAsia="en-IN"/>
        </w:rPr>
        <w:t xml:space="preserve">AWS </w:t>
      </w:r>
      <w:proofErr w:type="spellStart"/>
      <w:r>
        <w:rPr>
          <w:lang w:eastAsia="en-IN"/>
        </w:rPr>
        <w:t>Cloudmap</w:t>
      </w:r>
      <w:proofErr w:type="spellEnd"/>
    </w:p>
    <w:p w14:paraId="1B9F4E89" w14:textId="77777777" w:rsidR="00131BFF" w:rsidRPr="00131BFF" w:rsidRDefault="00131BFF" w:rsidP="00131BFF">
      <w:pPr>
        <w:rPr>
          <w:lang w:eastAsia="en-IN"/>
        </w:rPr>
      </w:pPr>
      <w:r w:rsidRPr="00131BFF">
        <w:rPr>
          <w:b/>
          <w:bCs/>
          <w:lang w:eastAsia="en-IN"/>
        </w:rPr>
        <w:t>AWS Cloud Map</w:t>
      </w:r>
      <w:r w:rsidRPr="00131BFF">
        <w:rPr>
          <w:lang w:eastAsia="en-IN"/>
        </w:rPr>
        <w:t xml:space="preserve"> is a </w:t>
      </w:r>
      <w:r w:rsidRPr="00131BFF">
        <w:rPr>
          <w:b/>
          <w:bCs/>
          <w:lang w:eastAsia="en-IN"/>
        </w:rPr>
        <w:t>service discovery service</w:t>
      </w:r>
      <w:r w:rsidRPr="00131BFF">
        <w:rPr>
          <w:lang w:eastAsia="en-IN"/>
        </w:rPr>
        <w:t xml:space="preserve"> that helps applications </w:t>
      </w:r>
      <w:r w:rsidRPr="00131BFF">
        <w:rPr>
          <w:b/>
          <w:bCs/>
          <w:lang w:eastAsia="en-IN"/>
        </w:rPr>
        <w:t>find each other dynamically</w:t>
      </w:r>
      <w:r w:rsidRPr="00131BFF">
        <w:rPr>
          <w:lang w:eastAsia="en-IN"/>
        </w:rPr>
        <w:t xml:space="preserve"> using </w:t>
      </w:r>
      <w:r w:rsidRPr="00131BFF">
        <w:rPr>
          <w:b/>
          <w:bCs/>
          <w:lang w:eastAsia="en-IN"/>
        </w:rPr>
        <w:t>DNS or API-based discovery</w:t>
      </w:r>
      <w:r w:rsidRPr="00131BFF">
        <w:rPr>
          <w:lang w:eastAsia="en-IN"/>
        </w:rPr>
        <w:t>, instead of hard-coding IPs.</w:t>
      </w:r>
    </w:p>
    <w:p w14:paraId="499494FE" w14:textId="77777777" w:rsidR="00131BFF" w:rsidRPr="00131BFF" w:rsidRDefault="00131BFF" w:rsidP="00131BFF">
      <w:pPr>
        <w:rPr>
          <w:lang w:eastAsia="en-IN"/>
        </w:rPr>
      </w:pPr>
      <w:r w:rsidRPr="00131BFF">
        <w:rPr>
          <w:lang w:eastAsia="en-IN"/>
        </w:rPr>
        <w:t>Think of it as:</w:t>
      </w:r>
    </w:p>
    <w:p w14:paraId="6424A917" w14:textId="77777777" w:rsidR="00131BFF" w:rsidRPr="00131BFF" w:rsidRDefault="00131BFF" w:rsidP="00131BFF">
      <w:pPr>
        <w:rPr>
          <w:lang w:eastAsia="en-IN"/>
        </w:rPr>
      </w:pPr>
      <w:r w:rsidRPr="00131BFF">
        <w:rPr>
          <w:b/>
          <w:bCs/>
          <w:lang w:eastAsia="en-IN"/>
        </w:rPr>
        <w:t>“Dynamic DNS + service registry for microservices.”</w:t>
      </w:r>
    </w:p>
    <w:p w14:paraId="09EAC312" w14:textId="77777777" w:rsidR="00131BFF" w:rsidRPr="00131BFF" w:rsidRDefault="00131BFF" w:rsidP="00131BFF">
      <w:pPr>
        <w:rPr>
          <w:lang w:eastAsia="en-IN"/>
        </w:rPr>
      </w:pPr>
    </w:p>
    <w:sectPr w:rsidR="00131BFF" w:rsidRPr="00131B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87E39"/>
    <w:multiLevelType w:val="hybridMultilevel"/>
    <w:tmpl w:val="243088D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9B403D"/>
    <w:multiLevelType w:val="multilevel"/>
    <w:tmpl w:val="3016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D49A3"/>
    <w:multiLevelType w:val="hybridMultilevel"/>
    <w:tmpl w:val="04B275F6"/>
    <w:lvl w:ilvl="0" w:tplc="FFFFFFF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9681548"/>
    <w:multiLevelType w:val="hybridMultilevel"/>
    <w:tmpl w:val="6E2CE5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B6D6422"/>
    <w:multiLevelType w:val="multilevel"/>
    <w:tmpl w:val="8258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E52FE3"/>
    <w:multiLevelType w:val="multilevel"/>
    <w:tmpl w:val="1C9048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5"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491CB1"/>
    <w:multiLevelType w:val="multilevel"/>
    <w:tmpl w:val="E048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193921">
    <w:abstractNumId w:val="5"/>
  </w:num>
  <w:num w:numId="2" w16cid:durableId="1263607309">
    <w:abstractNumId w:val="0"/>
  </w:num>
  <w:num w:numId="3" w16cid:durableId="332296947">
    <w:abstractNumId w:val="6"/>
  </w:num>
  <w:num w:numId="4" w16cid:durableId="1143621686">
    <w:abstractNumId w:val="2"/>
  </w:num>
  <w:num w:numId="5" w16cid:durableId="1018770232">
    <w:abstractNumId w:val="3"/>
  </w:num>
  <w:num w:numId="6" w16cid:durableId="1016620451">
    <w:abstractNumId w:val="4"/>
  </w:num>
  <w:num w:numId="7" w16cid:durableId="8391272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4B6"/>
    <w:rsid w:val="0000241A"/>
    <w:rsid w:val="000C7D0B"/>
    <w:rsid w:val="00131BFF"/>
    <w:rsid w:val="00182397"/>
    <w:rsid w:val="00192C48"/>
    <w:rsid w:val="002F65B9"/>
    <w:rsid w:val="00366F6A"/>
    <w:rsid w:val="003F1918"/>
    <w:rsid w:val="00422815"/>
    <w:rsid w:val="00426683"/>
    <w:rsid w:val="004B7413"/>
    <w:rsid w:val="006D0C00"/>
    <w:rsid w:val="007F29B7"/>
    <w:rsid w:val="008A5E54"/>
    <w:rsid w:val="0090434F"/>
    <w:rsid w:val="009A180C"/>
    <w:rsid w:val="009F6287"/>
    <w:rsid w:val="00A773C0"/>
    <w:rsid w:val="00B463D7"/>
    <w:rsid w:val="00B602CF"/>
    <w:rsid w:val="00B847D3"/>
    <w:rsid w:val="00B93824"/>
    <w:rsid w:val="00C05583"/>
    <w:rsid w:val="00D235CB"/>
    <w:rsid w:val="00D74186"/>
    <w:rsid w:val="00E81D23"/>
    <w:rsid w:val="00EE522A"/>
    <w:rsid w:val="00F555AF"/>
    <w:rsid w:val="00F864B6"/>
    <w:rsid w:val="00FC35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31EBC"/>
  <w15:chartTrackingRefBased/>
  <w15:docId w15:val="{86D9359C-0C7F-4D47-A9CE-A9E96FD98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4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64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64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4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4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4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64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64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4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4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4B6"/>
    <w:rPr>
      <w:rFonts w:eastAsiaTheme="majorEastAsia" w:cstheme="majorBidi"/>
      <w:color w:val="272727" w:themeColor="text1" w:themeTint="D8"/>
    </w:rPr>
  </w:style>
  <w:style w:type="paragraph" w:styleId="Title">
    <w:name w:val="Title"/>
    <w:basedOn w:val="Normal"/>
    <w:next w:val="Normal"/>
    <w:link w:val="TitleChar"/>
    <w:uiPriority w:val="10"/>
    <w:qFormat/>
    <w:rsid w:val="00F86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4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4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4B6"/>
    <w:pPr>
      <w:spacing w:before="160"/>
      <w:jc w:val="center"/>
    </w:pPr>
    <w:rPr>
      <w:i/>
      <w:iCs/>
      <w:color w:val="404040" w:themeColor="text1" w:themeTint="BF"/>
    </w:rPr>
  </w:style>
  <w:style w:type="character" w:customStyle="1" w:styleId="QuoteChar">
    <w:name w:val="Quote Char"/>
    <w:basedOn w:val="DefaultParagraphFont"/>
    <w:link w:val="Quote"/>
    <w:uiPriority w:val="29"/>
    <w:rsid w:val="00F864B6"/>
    <w:rPr>
      <w:i/>
      <w:iCs/>
      <w:color w:val="404040" w:themeColor="text1" w:themeTint="BF"/>
    </w:rPr>
  </w:style>
  <w:style w:type="paragraph" w:styleId="ListParagraph">
    <w:name w:val="List Paragraph"/>
    <w:basedOn w:val="Normal"/>
    <w:uiPriority w:val="34"/>
    <w:qFormat/>
    <w:rsid w:val="00F864B6"/>
    <w:pPr>
      <w:ind w:left="720"/>
      <w:contextualSpacing/>
    </w:pPr>
  </w:style>
  <w:style w:type="character" w:styleId="IntenseEmphasis">
    <w:name w:val="Intense Emphasis"/>
    <w:basedOn w:val="DefaultParagraphFont"/>
    <w:uiPriority w:val="21"/>
    <w:qFormat/>
    <w:rsid w:val="00F864B6"/>
    <w:rPr>
      <w:i/>
      <w:iCs/>
      <w:color w:val="0F4761" w:themeColor="accent1" w:themeShade="BF"/>
    </w:rPr>
  </w:style>
  <w:style w:type="paragraph" w:styleId="IntenseQuote">
    <w:name w:val="Intense Quote"/>
    <w:basedOn w:val="Normal"/>
    <w:next w:val="Normal"/>
    <w:link w:val="IntenseQuoteChar"/>
    <w:uiPriority w:val="30"/>
    <w:qFormat/>
    <w:rsid w:val="00F864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4B6"/>
    <w:rPr>
      <w:i/>
      <w:iCs/>
      <w:color w:val="0F4761" w:themeColor="accent1" w:themeShade="BF"/>
    </w:rPr>
  </w:style>
  <w:style w:type="character" w:styleId="IntenseReference">
    <w:name w:val="Intense Reference"/>
    <w:basedOn w:val="DefaultParagraphFont"/>
    <w:uiPriority w:val="32"/>
    <w:qFormat/>
    <w:rsid w:val="00F864B6"/>
    <w:rPr>
      <w:b/>
      <w:bCs/>
      <w:smallCaps/>
      <w:color w:val="0F4761" w:themeColor="accent1" w:themeShade="BF"/>
      <w:spacing w:val="5"/>
    </w:rPr>
  </w:style>
  <w:style w:type="paragraph" w:styleId="NormalWeb">
    <w:name w:val="Normal (Web)"/>
    <w:basedOn w:val="Normal"/>
    <w:uiPriority w:val="99"/>
    <w:semiHidden/>
    <w:unhideWhenUsed/>
    <w:rsid w:val="002F65B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4</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 Reddy</dc:creator>
  <cp:keywords/>
  <dc:description/>
  <cp:lastModifiedBy>Srinivasa Reddy</cp:lastModifiedBy>
  <cp:revision>30</cp:revision>
  <dcterms:created xsi:type="dcterms:W3CDTF">2026-01-05T02:33:00Z</dcterms:created>
  <dcterms:modified xsi:type="dcterms:W3CDTF">2026-01-05T03:43:00Z</dcterms:modified>
</cp:coreProperties>
</file>