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67F59" w14:textId="77777777" w:rsidR="00BD2B0C" w:rsidRPr="00C02F8F" w:rsidRDefault="00BD2B0C" w:rsidP="00BD2B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hAnsi="Times New Roman" w:cs="Times New Roman"/>
          <w:b/>
          <w:bCs/>
          <w:sz w:val="24"/>
          <w:szCs w:val="24"/>
        </w:rPr>
        <w:t>Criterion</w:t>
      </w:r>
      <w:r w:rsidRPr="00C02F8F">
        <w:rPr>
          <w:rFonts w:ascii="Times New Roman" w:hAnsi="Times New Roman" w:cs="Times New Roman"/>
          <w:b/>
          <w:bCs/>
          <w:spacing w:val="-23"/>
          <w:sz w:val="24"/>
          <w:szCs w:val="24"/>
        </w:rPr>
        <w:t xml:space="preserve"> </w:t>
      </w:r>
      <w:r w:rsidRPr="00C02F8F">
        <w:rPr>
          <w:rFonts w:ascii="Times New Roman" w:hAnsi="Times New Roman" w:cs="Times New Roman"/>
          <w:b/>
          <w:bCs/>
          <w:sz w:val="24"/>
          <w:szCs w:val="24"/>
        </w:rPr>
        <w:t>VII</w:t>
      </w:r>
      <w:r w:rsidRPr="00C02F8F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C02F8F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C02F8F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C02F8F">
        <w:rPr>
          <w:rFonts w:ascii="Times New Roman" w:hAnsi="Times New Roman" w:cs="Times New Roman"/>
          <w:b/>
          <w:bCs/>
          <w:sz w:val="24"/>
          <w:szCs w:val="24"/>
        </w:rPr>
        <w:t>Institutional Values and Best Practices (100)</w:t>
      </w:r>
    </w:p>
    <w:p w14:paraId="76006F0B" w14:textId="77777777" w:rsidR="00BD2B0C" w:rsidRPr="00C02F8F" w:rsidRDefault="00BD2B0C" w:rsidP="00BD2B0C">
      <w:pPr>
        <w:tabs>
          <w:tab w:val="left" w:pos="918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hAnsi="Times New Roman" w:cs="Times New Roman"/>
          <w:b/>
          <w:bCs/>
          <w:sz w:val="24"/>
          <w:szCs w:val="24"/>
        </w:rPr>
        <w:t>Key Indicator - 7.1 Institutional Values and Social Responsibilities (50)</w:t>
      </w:r>
    </w:p>
    <w:tbl>
      <w:tblPr>
        <w:tblW w:w="1035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"/>
        <w:gridCol w:w="7893"/>
        <w:gridCol w:w="1440"/>
      </w:tblGrid>
      <w:tr w:rsidR="00BD2B0C" w:rsidRPr="00C02F8F" w14:paraId="46DA98FB" w14:textId="77777777" w:rsidTr="006D0A6D">
        <w:trPr>
          <w:trHeight w:val="413"/>
        </w:trPr>
        <w:tc>
          <w:tcPr>
            <w:tcW w:w="1017" w:type="dxa"/>
          </w:tcPr>
          <w:p w14:paraId="09B0E0A0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C02F8F">
              <w:rPr>
                <w:rFonts w:ascii="Times New Roman" w:hAnsi="Times New Roman" w:cs="Times New Roman"/>
                <w:b/>
                <w:bCs/>
              </w:rPr>
              <w:t xml:space="preserve">Metric 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893" w:type="dxa"/>
          </w:tcPr>
          <w:p w14:paraId="61A615B1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3B9B10A7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BD2B0C" w:rsidRPr="00C02F8F" w14:paraId="3C5EC4BC" w14:textId="77777777" w:rsidTr="006D0A6D">
        <w:trPr>
          <w:trHeight w:val="180"/>
        </w:trPr>
        <w:tc>
          <w:tcPr>
            <w:tcW w:w="1017" w:type="dxa"/>
            <w:shd w:val="clear" w:color="auto" w:fill="D9D9D9"/>
          </w:tcPr>
          <w:p w14:paraId="4B2BA582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93" w:type="dxa"/>
            <w:shd w:val="clear" w:color="auto" w:fill="D9D9D9"/>
          </w:tcPr>
          <w:p w14:paraId="64793B46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Gender Equity   </w:t>
            </w:r>
          </w:p>
          <w:p w14:paraId="19E3DE79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9D9D9"/>
          </w:tcPr>
          <w:p w14:paraId="55DA8CF7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D2B0C" w:rsidRPr="00C02F8F" w14:paraId="184FDE38" w14:textId="77777777" w:rsidTr="006D0A6D">
        <w:tc>
          <w:tcPr>
            <w:tcW w:w="1017" w:type="dxa"/>
          </w:tcPr>
          <w:p w14:paraId="1AAE3472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7.1.1</w:t>
            </w:r>
          </w:p>
          <w:p w14:paraId="281EAC3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99AA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93" w:type="dxa"/>
          </w:tcPr>
          <w:p w14:paraId="0D30E6E0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Measures initiated by the Institution for the promotion of gender equity during the last five years.</w:t>
            </w:r>
          </w:p>
          <w:p w14:paraId="2815EA3B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Describe gender equity &amp; sensitization in curricular and co-curricular activities,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facilities  for</w:t>
            </w:r>
            <w:proofErr w:type="gramEnd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women on campus etc., within 500 words</w:t>
            </w:r>
          </w:p>
          <w:p w14:paraId="6BC79E84" w14:textId="77777777" w:rsidR="00BD2B0C" w:rsidRPr="00C02F8F" w:rsidRDefault="00BD2B0C" w:rsidP="006D0A6D">
            <w:pPr>
              <w:pStyle w:val="ListParagraph"/>
              <w:ind w:left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i/>
                <w:sz w:val="24"/>
                <w:szCs w:val="24"/>
              </w:rPr>
              <w:t>Provide Web link to:</w:t>
            </w:r>
          </w:p>
          <w:p w14:paraId="641919EC" w14:textId="77777777" w:rsidR="00BD2B0C" w:rsidRPr="00C02F8F" w:rsidRDefault="00BD2B0C" w:rsidP="00BD2B0C">
            <w:pPr>
              <w:pStyle w:val="ListParagraph"/>
              <w:numPr>
                <w:ilvl w:val="0"/>
                <w:numId w:val="2"/>
              </w:numPr>
              <w:spacing w:after="0"/>
              <w:ind w:left="714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Annual gender sensitization action plan</w:t>
            </w:r>
          </w:p>
          <w:p w14:paraId="32046932" w14:textId="77777777" w:rsidR="00BD2B0C" w:rsidRPr="00C02F8F" w:rsidRDefault="00BD2B0C" w:rsidP="00BD2B0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Specific facilities provided for women in terms of: </w:t>
            </w:r>
          </w:p>
          <w:p w14:paraId="6E4483AB" w14:textId="77777777" w:rsidR="00BD2B0C" w:rsidRPr="00C02F8F" w:rsidRDefault="00BD2B0C" w:rsidP="00BD2B0C">
            <w:pPr>
              <w:pStyle w:val="ListParagraph"/>
              <w:numPr>
                <w:ilvl w:val="4"/>
                <w:numId w:val="3"/>
              </w:numPr>
              <w:spacing w:after="0"/>
              <w:ind w:left="1729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Safety and security</w:t>
            </w:r>
          </w:p>
          <w:p w14:paraId="557C3586" w14:textId="77777777" w:rsidR="00BD2B0C" w:rsidRPr="00C02F8F" w:rsidRDefault="00BD2B0C" w:rsidP="00BD2B0C">
            <w:pPr>
              <w:pStyle w:val="ListParagraph"/>
              <w:numPr>
                <w:ilvl w:val="4"/>
                <w:numId w:val="3"/>
              </w:numPr>
              <w:spacing w:after="0"/>
              <w:ind w:left="1729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Counselling</w:t>
            </w:r>
          </w:p>
          <w:p w14:paraId="191E4001" w14:textId="77777777" w:rsidR="00BD2B0C" w:rsidRPr="00C02F8F" w:rsidRDefault="00BD2B0C" w:rsidP="00BD2B0C">
            <w:pPr>
              <w:pStyle w:val="ListParagraph"/>
              <w:numPr>
                <w:ilvl w:val="4"/>
                <w:numId w:val="3"/>
              </w:numPr>
              <w:spacing w:after="0"/>
              <w:ind w:left="1729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Common Rooms</w:t>
            </w:r>
          </w:p>
          <w:p w14:paraId="388A368A" w14:textId="77777777" w:rsidR="00BD2B0C" w:rsidRPr="00C02F8F" w:rsidRDefault="00BD2B0C" w:rsidP="00BD2B0C">
            <w:pPr>
              <w:pStyle w:val="ListParagraph"/>
              <w:numPr>
                <w:ilvl w:val="4"/>
                <w:numId w:val="3"/>
              </w:numPr>
              <w:spacing w:after="0"/>
              <w:ind w:left="1729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Day care center for young children </w:t>
            </w:r>
          </w:p>
          <w:p w14:paraId="295B0D3F" w14:textId="77777777" w:rsidR="00BD2B0C" w:rsidRPr="00C02F8F" w:rsidRDefault="00BD2B0C" w:rsidP="00BD2B0C">
            <w:pPr>
              <w:pStyle w:val="ListParagraph"/>
              <w:numPr>
                <w:ilvl w:val="4"/>
                <w:numId w:val="3"/>
              </w:numPr>
              <w:spacing w:after="0"/>
              <w:ind w:left="1729" w:hanging="357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Any other relevant information</w:t>
            </w:r>
            <w:r w:rsidRPr="00C02F8F">
              <w:rPr>
                <w:rFonts w:ascii="Times New Roman" w:hAnsi="Times New Roman"/>
                <w:strike/>
              </w:rPr>
              <w:t xml:space="preserve"> </w:t>
            </w:r>
          </w:p>
          <w:p w14:paraId="2517FDCF" w14:textId="77777777" w:rsidR="00BD2B0C" w:rsidRPr="00C02F8F" w:rsidRDefault="00BD2B0C" w:rsidP="006D0A6D">
            <w:pPr>
              <w:pStyle w:val="ListParagraph"/>
              <w:ind w:left="1729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2470B276" w14:textId="77777777" w:rsidR="00BD2B0C" w:rsidRPr="00C02F8F" w:rsidRDefault="00BD2B0C" w:rsidP="006D0A6D">
            <w:pPr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14:paraId="127B1E8E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2B0C" w:rsidRPr="00C02F8F" w14:paraId="4B3884BD" w14:textId="77777777" w:rsidTr="006D0A6D">
        <w:trPr>
          <w:trHeight w:val="381"/>
        </w:trPr>
        <w:tc>
          <w:tcPr>
            <w:tcW w:w="1017" w:type="dxa"/>
            <w:shd w:val="clear" w:color="auto" w:fill="D9D9D9"/>
          </w:tcPr>
          <w:p w14:paraId="4B0CB966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93" w:type="dxa"/>
            <w:shd w:val="clear" w:color="auto" w:fill="D9D9D9"/>
          </w:tcPr>
          <w:p w14:paraId="42315A97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Environmental Consciousness and Sustainability </w:t>
            </w:r>
          </w:p>
        </w:tc>
        <w:tc>
          <w:tcPr>
            <w:tcW w:w="1440" w:type="dxa"/>
            <w:shd w:val="clear" w:color="auto" w:fill="D9D9D9"/>
          </w:tcPr>
          <w:p w14:paraId="7A6D3934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D2B0C" w:rsidRPr="00C02F8F" w14:paraId="4D7C6678" w14:textId="77777777" w:rsidTr="006D0A6D">
        <w:trPr>
          <w:trHeight w:val="6046"/>
        </w:trPr>
        <w:tc>
          <w:tcPr>
            <w:tcW w:w="1017" w:type="dxa"/>
          </w:tcPr>
          <w:p w14:paraId="52492272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7.1.2</w:t>
            </w:r>
          </w:p>
          <w:p w14:paraId="5ABB5CCF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  <w:p w14:paraId="60E4528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3F0360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93" w:type="dxa"/>
          </w:tcPr>
          <w:p w14:paraId="367136CB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The Institution has facilities for alternate sources of energy and energy conservation measures   </w:t>
            </w:r>
          </w:p>
          <w:p w14:paraId="304FD713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10"/>
                <w:szCs w:val="24"/>
              </w:rPr>
            </w:pPr>
            <w:r w:rsidRPr="00680295">
              <w:rPr>
                <w:rFonts w:ascii="Times New Roman" w:hAnsi="Times New Roman" w:cs="Times New Roman"/>
                <w:bCs/>
                <w:iCs/>
                <w:noProof/>
                <w:sz w:val="10"/>
                <w:szCs w:val="24"/>
                <w:lang w:val="en-US" w:bidi="hi-IN"/>
              </w:rPr>
              <w:pict w14:anchorId="4ED4AC92">
                <v:rect id="_x0000_s1026" style="position:absolute;margin-left:260.05pt;margin-top:14.25pt;width:27.75pt;height:9.9pt;z-index:251659264"/>
              </w:pict>
            </w:r>
          </w:p>
          <w:p w14:paraId="01FAB8C4" w14:textId="77777777" w:rsidR="00BD2B0C" w:rsidRPr="00C02F8F" w:rsidRDefault="00BD2B0C" w:rsidP="00BD2B0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Solar energy             </w:t>
            </w:r>
          </w:p>
          <w:p w14:paraId="0A8EE7E9" w14:textId="77777777" w:rsidR="00BD2B0C" w:rsidRPr="00C02F8F" w:rsidRDefault="00BD2B0C" w:rsidP="00BD2B0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4FED4CD5">
                <v:rect id="_x0000_s1027" style="position:absolute;left:0;text-align:left;margin-left:260.05pt;margin-top:.5pt;width:27.75pt;height:9.5pt;z-index:251660288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Biogas plant</w:t>
            </w:r>
          </w:p>
          <w:p w14:paraId="27638BAC" w14:textId="77777777" w:rsidR="00BD2B0C" w:rsidRPr="00C02F8F" w:rsidRDefault="00BD2B0C" w:rsidP="00BD2B0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5DA96184">
                <v:rect id="_x0000_s1028" style="position:absolute;left:0;text-align:left;margin-left:260.05pt;margin-top:2.45pt;width:27.75pt;height:9.5pt;z-index:251661312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Wheeling to the Grid   </w:t>
            </w:r>
          </w:p>
          <w:p w14:paraId="30F20E88" w14:textId="77777777" w:rsidR="00BD2B0C" w:rsidRPr="00C02F8F" w:rsidRDefault="00BD2B0C" w:rsidP="00BD2B0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460EF280">
                <v:rect id="_x0000_s1029" style="position:absolute;left:0;text-align:left;margin-left:260.05pt;margin-top:2.5pt;width:27.75pt;height:9.5pt;z-index:251662336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Sensor-based energy conservation</w:t>
            </w:r>
          </w:p>
          <w:p w14:paraId="512445D1" w14:textId="77777777" w:rsidR="00BD2B0C" w:rsidRPr="00C02F8F" w:rsidRDefault="00BD2B0C" w:rsidP="00BD2B0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4679E168">
                <v:rect id="_x0000_s1030" style="position:absolute;left:0;text-align:left;margin-left:260.05pt;margin-top:6.6pt;width:27.75pt;height:9.5pt;z-index:251663360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Use of LED bulbs/ power efficient equipment  </w:t>
            </w:r>
          </w:p>
          <w:p w14:paraId="77975347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Options:</w:t>
            </w:r>
          </w:p>
          <w:p w14:paraId="0362C5FB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A.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Any  4</w:t>
            </w:r>
            <w:proofErr w:type="gramEnd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or All of the above</w:t>
            </w:r>
          </w:p>
          <w:p w14:paraId="7F51D2F8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B. Any 3 of the above</w:t>
            </w:r>
          </w:p>
          <w:p w14:paraId="01177B6B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C. Any 2 of the above</w:t>
            </w:r>
          </w:p>
          <w:p w14:paraId="7CE66D24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D. Any 1of the above</w:t>
            </w:r>
          </w:p>
          <w:p w14:paraId="2EF603E7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E. None of the above</w:t>
            </w:r>
          </w:p>
          <w:p w14:paraId="2F0083AB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Upload: </w:t>
            </w:r>
          </w:p>
          <w:p w14:paraId="41C80D4A" w14:textId="77777777" w:rsidR="00BD2B0C" w:rsidRPr="00C02F8F" w:rsidRDefault="00BD2B0C" w:rsidP="00BD2B0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i/>
                <w:sz w:val="24"/>
                <w:szCs w:val="24"/>
              </w:rPr>
              <w:t>Geotagged Photographs</w:t>
            </w:r>
          </w:p>
          <w:p w14:paraId="32B2A561" w14:textId="77777777" w:rsidR="00BD2B0C" w:rsidRPr="00C02F8F" w:rsidRDefault="00BD2B0C" w:rsidP="00BD2B0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i/>
                <w:sz w:val="24"/>
                <w:szCs w:val="24"/>
              </w:rPr>
              <w:t>Any other relevant information</w:t>
            </w:r>
          </w:p>
        </w:tc>
        <w:tc>
          <w:tcPr>
            <w:tcW w:w="1440" w:type="dxa"/>
          </w:tcPr>
          <w:p w14:paraId="0A7F3762" w14:textId="77777777" w:rsidR="00BD2B0C" w:rsidRPr="00C02F8F" w:rsidRDefault="00BD2B0C" w:rsidP="006D0A6D">
            <w:pPr>
              <w:ind w:left="3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BD2B0C" w:rsidRPr="00C02F8F" w14:paraId="2CD389ED" w14:textId="77777777" w:rsidTr="006D0A6D">
        <w:trPr>
          <w:trHeight w:val="1509"/>
        </w:trPr>
        <w:tc>
          <w:tcPr>
            <w:tcW w:w="1017" w:type="dxa"/>
          </w:tcPr>
          <w:p w14:paraId="3873E874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7.1.3</w:t>
            </w:r>
          </w:p>
          <w:p w14:paraId="51A98255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93" w:type="dxa"/>
          </w:tcPr>
          <w:p w14:paraId="6EF9C8B3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Describe the facilities in the Institution for the management of the following types of degradable and non-degradable waste (within 500 words) </w:t>
            </w:r>
          </w:p>
          <w:p w14:paraId="7F95625A" w14:textId="77777777" w:rsidR="00BD2B0C" w:rsidRPr="00C02F8F" w:rsidRDefault="00BD2B0C" w:rsidP="00BD2B0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Solid waste management </w:t>
            </w:r>
          </w:p>
          <w:p w14:paraId="20EB031E" w14:textId="77777777" w:rsidR="00BD2B0C" w:rsidRPr="00C02F8F" w:rsidRDefault="00BD2B0C" w:rsidP="00BD2B0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Liquid waste management</w:t>
            </w:r>
          </w:p>
          <w:p w14:paraId="72E36971" w14:textId="77777777" w:rsidR="00BD2B0C" w:rsidRPr="00C02F8F" w:rsidRDefault="00BD2B0C" w:rsidP="00BD2B0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Biomedical waste management</w:t>
            </w:r>
          </w:p>
          <w:p w14:paraId="19510233" w14:textId="77777777" w:rsidR="00BD2B0C" w:rsidRPr="00C02F8F" w:rsidRDefault="00BD2B0C" w:rsidP="00BD2B0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E-</w:t>
            </w:r>
            <w:proofErr w:type="gramStart"/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waste  management</w:t>
            </w:r>
            <w:proofErr w:type="gramEnd"/>
          </w:p>
          <w:p w14:paraId="53CE129A" w14:textId="77777777" w:rsidR="00BD2B0C" w:rsidRPr="00C02F8F" w:rsidRDefault="00BD2B0C" w:rsidP="00BD2B0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Waste recycling system</w:t>
            </w:r>
          </w:p>
          <w:p w14:paraId="23AC8101" w14:textId="77777777" w:rsidR="00BD2B0C" w:rsidRPr="00C02F8F" w:rsidRDefault="00BD2B0C" w:rsidP="00BD2B0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Hazardous chemicals and radioactive waste management</w:t>
            </w:r>
          </w:p>
          <w:p w14:paraId="2BDDBBC9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Provide web link to</w:t>
            </w:r>
          </w:p>
          <w:p w14:paraId="7479DF3D" w14:textId="77777777" w:rsidR="00BD2B0C" w:rsidRPr="00C02F8F" w:rsidRDefault="00BD2B0C" w:rsidP="00BD2B0C">
            <w:pPr>
              <w:pStyle w:val="ListParagraph"/>
              <w:numPr>
                <w:ilvl w:val="0"/>
                <w:numId w:val="4"/>
              </w:numPr>
              <w:spacing w:after="0"/>
              <w:ind w:left="714" w:hanging="357"/>
              <w:rPr>
                <w:rFonts w:ascii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</w:rPr>
              <w:t>Relevant documents like agreements/</w:t>
            </w:r>
            <w:proofErr w:type="spellStart"/>
            <w:r w:rsidRPr="00C02F8F">
              <w:rPr>
                <w:rFonts w:ascii="Times New Roman" w:hAnsi="Times New Roman"/>
              </w:rPr>
              <w:t>MoUs</w:t>
            </w:r>
            <w:proofErr w:type="spellEnd"/>
            <w:r w:rsidRPr="00C02F8F">
              <w:rPr>
                <w:rFonts w:ascii="Times New Roman" w:hAnsi="Times New Roman"/>
              </w:rPr>
              <w:t xml:space="preserve"> with Government and other approved agencies </w:t>
            </w:r>
          </w:p>
          <w:p w14:paraId="02762378" w14:textId="77777777" w:rsidR="00BD2B0C" w:rsidRPr="00C02F8F" w:rsidRDefault="00BD2B0C" w:rsidP="00BD2B0C">
            <w:pPr>
              <w:pStyle w:val="ListParagraph"/>
              <w:numPr>
                <w:ilvl w:val="0"/>
                <w:numId w:val="4"/>
              </w:numPr>
              <w:spacing w:after="0"/>
              <w:ind w:left="714" w:hanging="357"/>
              <w:rPr>
                <w:rFonts w:ascii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</w:rPr>
              <w:t xml:space="preserve">Geotagged photographs of the facilities </w:t>
            </w:r>
          </w:p>
          <w:p w14:paraId="093B7343" w14:textId="77777777" w:rsidR="00BD2B0C" w:rsidRPr="00C02F8F" w:rsidRDefault="00BD2B0C" w:rsidP="00BD2B0C">
            <w:pPr>
              <w:pStyle w:val="ListParagraph"/>
              <w:numPr>
                <w:ilvl w:val="0"/>
                <w:numId w:val="4"/>
              </w:numPr>
              <w:spacing w:after="0"/>
              <w:ind w:left="714" w:hanging="357"/>
              <w:rPr>
                <w:rFonts w:ascii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</w:rPr>
              <w:t>Any other relevant information</w:t>
            </w:r>
          </w:p>
          <w:p w14:paraId="48C17B74" w14:textId="77777777" w:rsidR="00BD2B0C" w:rsidRPr="00C02F8F" w:rsidRDefault="00BD2B0C" w:rsidP="006D0A6D">
            <w:pPr>
              <w:pStyle w:val="ListParagraph"/>
              <w:ind w:left="714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41A9DEC2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BD2B0C" w:rsidRPr="00C02F8F" w14:paraId="4E8F6973" w14:textId="77777777" w:rsidTr="006D0A6D">
        <w:trPr>
          <w:trHeight w:val="852"/>
        </w:trPr>
        <w:tc>
          <w:tcPr>
            <w:tcW w:w="1017" w:type="dxa"/>
          </w:tcPr>
          <w:p w14:paraId="4A5F0D95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7.1.4</w:t>
            </w:r>
          </w:p>
          <w:p w14:paraId="3B98E7B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FE487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  <w:p w14:paraId="7D2F207F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FEA08D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93" w:type="dxa"/>
          </w:tcPr>
          <w:p w14:paraId="2A61F0CE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Water conservation facilities available in the Institution:</w:t>
            </w:r>
          </w:p>
          <w:p w14:paraId="0A5FCF6D" w14:textId="77777777" w:rsidR="00BD2B0C" w:rsidRPr="00C02F8F" w:rsidRDefault="00BD2B0C" w:rsidP="00BD2B0C">
            <w:pPr>
              <w:pStyle w:val="ListParagraph"/>
              <w:numPr>
                <w:ilvl w:val="0"/>
                <w:numId w:val="6"/>
              </w:numPr>
              <w:spacing w:after="0"/>
              <w:ind w:left="714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4CC92281">
                <v:rect id="_x0000_s1035" style="position:absolute;left:0;text-align:left;margin-left:368.25pt;margin-top:7.55pt;width:12.05pt;height:9.8pt;z-index:251668480"/>
              </w:pict>
            </w:r>
            <w:proofErr w:type="gramStart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Rain water</w:t>
            </w:r>
            <w:proofErr w:type="gramEnd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harvesting </w:t>
            </w:r>
          </w:p>
          <w:p w14:paraId="18A5521B" w14:textId="77777777" w:rsidR="00BD2B0C" w:rsidRPr="00C02F8F" w:rsidRDefault="00BD2B0C" w:rsidP="00BD2B0C">
            <w:pPr>
              <w:pStyle w:val="ListParagraph"/>
              <w:numPr>
                <w:ilvl w:val="0"/>
                <w:numId w:val="6"/>
              </w:numPr>
              <w:spacing w:after="0"/>
              <w:ind w:left="714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5B3D92E4">
                <v:rect id="_x0000_s1034" style="position:absolute;left:0;text-align:left;margin-left:368.25pt;margin-top:4.9pt;width:12.05pt;height:9.8pt;z-index:251667456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Borewell /Open well recharge</w:t>
            </w:r>
          </w:p>
          <w:p w14:paraId="194B908E" w14:textId="77777777" w:rsidR="00BD2B0C" w:rsidRPr="00C02F8F" w:rsidRDefault="00BD2B0C" w:rsidP="00BD2B0C">
            <w:pPr>
              <w:pStyle w:val="ListParagraph"/>
              <w:numPr>
                <w:ilvl w:val="0"/>
                <w:numId w:val="6"/>
              </w:numPr>
              <w:spacing w:after="0"/>
              <w:ind w:left="714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64392179">
                <v:rect id="_x0000_s1033" style="position:absolute;left:0;text-align:left;margin-left:368.25pt;margin-top:3.5pt;width:12.05pt;height:9.8pt;z-index:251666432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Construction of tanks and bunds</w:t>
            </w:r>
          </w:p>
          <w:p w14:paraId="02F55AA7" w14:textId="77777777" w:rsidR="00BD2B0C" w:rsidRPr="00C02F8F" w:rsidRDefault="00BD2B0C" w:rsidP="00BD2B0C">
            <w:pPr>
              <w:pStyle w:val="ListParagraph"/>
              <w:numPr>
                <w:ilvl w:val="0"/>
                <w:numId w:val="6"/>
              </w:numPr>
              <w:spacing w:after="0"/>
              <w:ind w:left="714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7EC60754">
                <v:rect id="_x0000_s1032" style="position:absolute;left:0;text-align:left;margin-left:368.25pt;margin-top:2.65pt;width:12.05pt;height:9.8pt;z-index:251665408"/>
              </w:pict>
            </w:r>
            <w:proofErr w:type="gramStart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Waste water</w:t>
            </w:r>
            <w:proofErr w:type="gramEnd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recycling </w:t>
            </w:r>
          </w:p>
          <w:p w14:paraId="19A35B96" w14:textId="77777777" w:rsidR="00BD2B0C" w:rsidRPr="00C02F8F" w:rsidRDefault="00BD2B0C" w:rsidP="00BD2B0C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Cs/>
                <w:iCs/>
                <w:noProof/>
                <w:sz w:val="24"/>
                <w:szCs w:val="24"/>
                <w:lang w:bidi="hi-IN"/>
              </w:rPr>
              <w:lastRenderedPageBreak/>
              <w:pict w14:anchorId="0E1422B2">
                <v:rect id="_x0000_s1031" style="position:absolute;left:0;text-align:left;margin-left:368.3pt;margin-top:3.2pt;width:12.05pt;height:9.8pt;z-index:251664384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Maintenance of water bodies and distribution system in the campus</w:t>
            </w:r>
          </w:p>
          <w:p w14:paraId="2AFD55B3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Options:</w:t>
            </w:r>
          </w:p>
          <w:p w14:paraId="53CD7417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A. Any 4 or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all of</w:t>
            </w:r>
            <w:proofErr w:type="gramEnd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the above</w:t>
            </w:r>
          </w:p>
          <w:p w14:paraId="0BEB7BD0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B. Any 3 of the above</w:t>
            </w:r>
          </w:p>
          <w:p w14:paraId="63F98BCA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C. Any 2 of the above</w:t>
            </w:r>
          </w:p>
          <w:p w14:paraId="7774AB2E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D. Any 1of the above</w:t>
            </w:r>
          </w:p>
          <w:p w14:paraId="51D80C01" w14:textId="77777777" w:rsidR="00BD2B0C" w:rsidRPr="00C02F8F" w:rsidRDefault="00BD2B0C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E. None of the above </w:t>
            </w:r>
          </w:p>
          <w:p w14:paraId="68516BC9" w14:textId="77777777" w:rsidR="00BD2B0C" w:rsidRPr="00C02F8F" w:rsidRDefault="00BD2B0C" w:rsidP="006D0A6D">
            <w:pPr>
              <w:pStyle w:val="ListParagraph"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14:paraId="16A0EDAA" w14:textId="77777777" w:rsidR="00BD2B0C" w:rsidRPr="00C02F8F" w:rsidRDefault="00BD2B0C" w:rsidP="006D0A6D">
            <w:pPr>
              <w:pStyle w:val="ListParagraph"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gramStart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Upload :</w:t>
            </w:r>
            <w:proofErr w:type="gramEnd"/>
          </w:p>
          <w:p w14:paraId="36CA5EF6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Geotagged photographs / videos of the facilities </w:t>
            </w:r>
          </w:p>
          <w:p w14:paraId="0CA9D2CB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Any other relevant information</w:t>
            </w:r>
          </w:p>
          <w:p w14:paraId="6A087DE6" w14:textId="77777777" w:rsidR="00BD2B0C" w:rsidRPr="00C02F8F" w:rsidRDefault="00BD2B0C" w:rsidP="006D0A6D">
            <w:pPr>
              <w:ind w:left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62D2DDAF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</w:tr>
      <w:tr w:rsidR="00BD2B0C" w:rsidRPr="00C02F8F" w14:paraId="6D71A31E" w14:textId="77777777" w:rsidTr="006D0A6D">
        <w:trPr>
          <w:trHeight w:val="852"/>
        </w:trPr>
        <w:tc>
          <w:tcPr>
            <w:tcW w:w="1017" w:type="dxa"/>
          </w:tcPr>
          <w:p w14:paraId="6ECD49AD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7.1.5</w:t>
            </w:r>
          </w:p>
          <w:p w14:paraId="54905713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695D07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93" w:type="dxa"/>
          </w:tcPr>
          <w:p w14:paraId="2522A951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Green campus initiatives include (4)</w:t>
            </w:r>
          </w:p>
          <w:p w14:paraId="3DC63EC0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7.1.5.1. The institutional initiatives for greening the campus are as follows:</w:t>
            </w:r>
          </w:p>
          <w:p w14:paraId="796219AC" w14:textId="77777777" w:rsidR="00BD2B0C" w:rsidRPr="00C02F8F" w:rsidRDefault="00BD2B0C" w:rsidP="00BD2B0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bCs/>
                <w:i/>
                <w:noProof/>
                <w:sz w:val="24"/>
                <w:szCs w:val="24"/>
                <w:lang w:eastAsia="en-IN"/>
              </w:rPr>
              <w:pict w14:anchorId="3583BFD6">
                <v:rect id="_x0000_s1043" style="position:absolute;left:0;text-align:left;margin-left:244.3pt;margin-top:1.15pt;width:27.75pt;height:9.5pt;z-index:251676672"/>
              </w:pic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Restricted entry of automobiles  </w:t>
            </w:r>
          </w:p>
          <w:p w14:paraId="437FD817" w14:textId="77777777" w:rsidR="00BD2B0C" w:rsidRPr="00C02F8F" w:rsidRDefault="00BD2B0C" w:rsidP="00BD2B0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bCs/>
                <w:i/>
                <w:noProof/>
                <w:sz w:val="24"/>
                <w:szCs w:val="24"/>
                <w:lang w:eastAsia="en-IN"/>
              </w:rPr>
              <w:pict w14:anchorId="1A633EEC">
                <v:rect id="_x0000_s1044" style="position:absolute;left:0;text-align:left;margin-left:287.8pt;margin-top:2.8pt;width:27.75pt;height:9.5pt;z-index:251677696"/>
              </w:pic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Use of Bicycles/ Battery powered vehicles </w:t>
            </w:r>
          </w:p>
          <w:p w14:paraId="1A91C6E5" w14:textId="77777777" w:rsidR="00BD2B0C" w:rsidRPr="00C02F8F" w:rsidRDefault="00BD2B0C" w:rsidP="00BD2B0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bCs/>
                <w:i/>
                <w:noProof/>
                <w:sz w:val="24"/>
                <w:szCs w:val="24"/>
                <w:lang w:eastAsia="en-IN"/>
              </w:rPr>
              <w:pict w14:anchorId="6C71B6D4">
                <v:rect id="_x0000_s1045" style="position:absolute;left:0;text-align:left;margin-left:232.3pt;margin-top:1.6pt;width:27.75pt;height:9.5pt;z-index:251678720"/>
              </w:pic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Pedestrian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>Friendly  pathways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587FF2E" w14:textId="77777777" w:rsidR="00BD2B0C" w:rsidRPr="00C02F8F" w:rsidRDefault="00BD2B0C" w:rsidP="00BD2B0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bCs/>
                <w:i/>
                <w:noProof/>
                <w:sz w:val="24"/>
                <w:szCs w:val="24"/>
                <w:lang w:eastAsia="en-IN"/>
              </w:rPr>
              <w:pict w14:anchorId="617FCDB6">
                <v:rect id="_x0000_s1046" style="position:absolute;left:0;text-align:left;margin-left:186.25pt;margin-top:3.2pt;width:27.75pt;height:9.5pt;z-index:251679744"/>
              </w:pict>
            </w:r>
            <w:r w:rsidRPr="00C02F8F">
              <w:rPr>
                <w:rFonts w:ascii="Times New Roman" w:hAnsi="Times New Roman"/>
                <w:sz w:val="24"/>
                <w:szCs w:val="24"/>
              </w:rPr>
              <w:t>Ban on use of Plastic</w:t>
            </w:r>
          </w:p>
          <w:p w14:paraId="2D556632" w14:textId="77777777" w:rsidR="00BD2B0C" w:rsidRPr="00C02F8F" w:rsidRDefault="00BD2B0C" w:rsidP="00BD2B0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bCs/>
                <w:i/>
                <w:noProof/>
                <w:sz w:val="24"/>
                <w:szCs w:val="24"/>
                <w:lang w:eastAsia="en-IN"/>
              </w:rPr>
              <w:pict w14:anchorId="7F03B221">
                <v:rect id="_x0000_s1047" style="position:absolute;left:0;text-align:left;margin-left:239pt;margin-top:3.75pt;width:27.75pt;height:9.5pt;z-index:251680768"/>
              </w:pict>
            </w:r>
            <w:r w:rsidRPr="00C02F8F">
              <w:rPr>
                <w:rFonts w:ascii="Times New Roman" w:hAnsi="Times New Roman"/>
                <w:sz w:val="24"/>
                <w:szCs w:val="24"/>
              </w:rPr>
              <w:t>landscaping with trees and plants</w:t>
            </w:r>
          </w:p>
          <w:p w14:paraId="403E67E0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Options:</w:t>
            </w:r>
          </w:p>
          <w:p w14:paraId="3523E2CE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A. Any 4 or All of the above</w:t>
            </w:r>
          </w:p>
          <w:p w14:paraId="3CC0B7ED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B. Any 3 of the above</w:t>
            </w:r>
          </w:p>
          <w:p w14:paraId="485CD6B0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C. Any 2 of the above</w:t>
            </w:r>
          </w:p>
          <w:p w14:paraId="2CA504BE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D. Any 1of the above</w:t>
            </w:r>
          </w:p>
          <w:p w14:paraId="51B3A897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E. None of the above</w:t>
            </w:r>
          </w:p>
          <w:p w14:paraId="74579234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</w:rPr>
            </w:pPr>
            <w:r w:rsidRPr="00C02F8F">
              <w:rPr>
                <w:rFonts w:ascii="Times New Roman" w:hAnsi="Times New Roman" w:cs="Times New Roman"/>
                <w:b/>
                <w:bCs/>
              </w:rPr>
              <w:t>Upload</w:t>
            </w:r>
          </w:p>
          <w:p w14:paraId="5E90BD90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trike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Geotagged photos / videos of the facilities</w:t>
            </w:r>
          </w:p>
          <w:p w14:paraId="71C53412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trike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Various policy documents / decisions circulated for implementation</w:t>
            </w:r>
          </w:p>
          <w:p w14:paraId="356B92EC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trike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Any other relevant documents </w:t>
            </w:r>
          </w:p>
          <w:p w14:paraId="7AF02F4A" w14:textId="77777777" w:rsidR="00BD2B0C" w:rsidRPr="00C02F8F" w:rsidRDefault="00BD2B0C" w:rsidP="006D0A6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6B5315A1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BD2B0C" w:rsidRPr="00C02F8F" w14:paraId="46F364BE" w14:textId="77777777" w:rsidTr="006D0A6D">
        <w:trPr>
          <w:trHeight w:val="852"/>
        </w:trPr>
        <w:tc>
          <w:tcPr>
            <w:tcW w:w="1017" w:type="dxa"/>
          </w:tcPr>
          <w:p w14:paraId="3B8BA9D0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7.1.6</w:t>
            </w:r>
          </w:p>
          <w:p w14:paraId="77FE6A66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</w:rPr>
            </w:pPr>
          </w:p>
          <w:p w14:paraId="7644C316" w14:textId="77777777" w:rsidR="00BD2B0C" w:rsidRPr="00C02F8F" w:rsidDel="0014599B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QnM</w:t>
            </w:r>
            <w:proofErr w:type="spellEnd"/>
          </w:p>
        </w:tc>
        <w:tc>
          <w:tcPr>
            <w:tcW w:w="7893" w:type="dxa"/>
          </w:tcPr>
          <w:p w14:paraId="46FD22E5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Quality audits on environment and energy are regularly undertaken by the institution (5)</w:t>
            </w:r>
          </w:p>
          <w:p w14:paraId="7830876D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7.1.7.1.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The institutional environment and energy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initiatives are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confirmed  through</w:t>
            </w:r>
            <w:proofErr w:type="gramEnd"/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following </w:t>
            </w:r>
          </w:p>
          <w:p w14:paraId="78C85170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bidi="ar-SA"/>
              </w:rPr>
              <w:lastRenderedPageBreak/>
              <w:pict w14:anchorId="4BD59539">
                <v:rect id="_x0000_s1049" style="position:absolute;margin-left:77.65pt;margin-top:1.45pt;width:27.75pt;height:9.5pt;z-index:251682816"/>
              </w:pic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1.Green audit </w:t>
            </w:r>
          </w:p>
          <w:p w14:paraId="37E924CF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bidi="ar-SA"/>
              </w:rPr>
              <w:pict w14:anchorId="5BCA81A6">
                <v:rect id="_x0000_s1048" style="position:absolute;margin-left:86.95pt;margin-top:2.55pt;width:27.75pt;height:9.5pt;z-index:251681792"/>
              </w:pic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2. Energy audit   </w:t>
            </w:r>
          </w:p>
          <w:p w14:paraId="0635DB11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bidi="ar-SA"/>
              </w:rPr>
              <w:pict w14:anchorId="02DCA443">
                <v:rect id="_x0000_s1050" style="position:absolute;margin-left:119.75pt;margin-top:2.55pt;width:27.75pt;height:9.5pt;z-index:251683840"/>
              </w:pic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3.Environment audit</w:t>
            </w:r>
          </w:p>
          <w:p w14:paraId="5B21C1B0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bidi="ar-SA"/>
              </w:rPr>
              <w:pict w14:anchorId="6596417B">
                <v:rect id="_x0000_s1051" style="position:absolute;margin-left:232.3pt;margin-top:1.95pt;width:27.75pt;height:9.5pt;z-index:251684864"/>
              </w:pic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4.Clean and green campus recognitions/awards </w:t>
            </w:r>
          </w:p>
          <w:p w14:paraId="391064B7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bidi="ar-SA"/>
              </w:rPr>
              <w:pict w14:anchorId="505AECCB">
                <v:rect id="_x0000_s1052" style="position:absolute;margin-left:290.7pt;margin-top:.15pt;width:27.75pt;height:9.5pt;z-index:251685888"/>
              </w:pic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5. Beyond the campus environmental promotional activities </w:t>
            </w:r>
          </w:p>
          <w:p w14:paraId="44F489E9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Options:</w:t>
            </w:r>
          </w:p>
          <w:p w14:paraId="745B89C8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A. Any 4 or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all of</w:t>
            </w:r>
            <w:proofErr w:type="gramEnd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the above</w:t>
            </w:r>
          </w:p>
          <w:p w14:paraId="76C1AB33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B.  Any 3 of the above</w:t>
            </w:r>
          </w:p>
          <w:p w14:paraId="7ED1B2F1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C. Any 2 of the above</w:t>
            </w:r>
          </w:p>
          <w:p w14:paraId="4DCACBA6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D. Any 1of the above</w:t>
            </w:r>
          </w:p>
          <w:p w14:paraId="77F38222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E. None of the above</w: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</w:t>
            </w:r>
          </w:p>
          <w:p w14:paraId="53D44298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Upload:</w:t>
            </w:r>
          </w:p>
          <w:p w14:paraId="110B9EF5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Reports on environment and energy audits submitted by the auditing agency</w:t>
            </w:r>
          </w:p>
          <w:p w14:paraId="05DDD966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Certification by the auditing agency</w:t>
            </w:r>
          </w:p>
          <w:p w14:paraId="2AE9E0F8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Certificates of the awards received</w:t>
            </w:r>
          </w:p>
          <w:p w14:paraId="6968456F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Any other relevant information</w:t>
            </w:r>
          </w:p>
          <w:p w14:paraId="603CAE21" w14:textId="77777777" w:rsidR="00BD2B0C" w:rsidRPr="00C02F8F" w:rsidDel="0014599B" w:rsidRDefault="00BD2B0C" w:rsidP="006D0A6D">
            <w:pPr>
              <w:ind w:left="72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F11D0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</w:tr>
      <w:tr w:rsidR="00BD2B0C" w:rsidRPr="00C02F8F" w14:paraId="31908011" w14:textId="77777777" w:rsidTr="006D0A6D">
        <w:trPr>
          <w:trHeight w:val="170"/>
        </w:trPr>
        <w:tc>
          <w:tcPr>
            <w:tcW w:w="1017" w:type="dxa"/>
          </w:tcPr>
          <w:p w14:paraId="026CA6A4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7.1.7</w:t>
            </w:r>
          </w:p>
          <w:p w14:paraId="1D419E59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647BB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EEB4C50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93" w:type="dxa"/>
          </w:tcPr>
          <w:p w14:paraId="43DB6650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val="en-US" w:bidi="hi-IN"/>
              </w:rPr>
              <w:pict w14:anchorId="4B3B01CF">
                <v:rect id="_x0000_s1038" style="position:absolute;margin-left:368.8pt;margin-top:11.25pt;width:12.05pt;height:12.1pt;z-index:251671552;mso-position-horizontal-relative:text;mso-position-vertical-relative:text"/>
              </w:pic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The Institution has 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Differently-abled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Divyangjan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) </w:t>
            </w:r>
            <w:proofErr w:type="gramStart"/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friendly,  barrier</w:t>
            </w:r>
            <w:proofErr w:type="gramEnd"/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free environment </w:t>
            </w:r>
          </w:p>
          <w:p w14:paraId="52F0EF51" w14:textId="77777777" w:rsidR="00BD2B0C" w:rsidRPr="00C02F8F" w:rsidRDefault="00BD2B0C" w:rsidP="00BD2B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Built environment with ramps/lifts for easy access to classrooms.</w:t>
            </w:r>
          </w:p>
          <w:p w14:paraId="0019D19E" w14:textId="77777777" w:rsidR="00BD2B0C" w:rsidRPr="00C02F8F" w:rsidRDefault="00BD2B0C" w:rsidP="00BD2B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664">
              <w:rPr>
                <w:rFonts w:ascii="Times New Roman" w:hAnsi="Times New Roman" w:cs="Times New Roman"/>
                <w:sz w:val="24"/>
                <w:szCs w:val="24"/>
              </w:rPr>
              <w:t>Divyangjan</w:t>
            </w:r>
            <w:proofErr w:type="spell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friendly washrooms </w:t>
            </w:r>
          </w:p>
          <w:p w14:paraId="798B500B" w14:textId="77777777" w:rsidR="00BD2B0C" w:rsidRPr="00C02F8F" w:rsidRDefault="00BD2B0C" w:rsidP="00BD2B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val="en-US" w:bidi="hi-IN"/>
              </w:rPr>
              <w:pict w14:anchorId="31C148C7">
                <v:rect id="_x0000_s1037" style="position:absolute;left:0;text-align:left;margin-left:368.8pt;margin-top:3.4pt;width:12.05pt;height:12.1pt;z-index:251670528"/>
              </w:pic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Signage including tactile path, lights, display boards and signposts </w:t>
            </w:r>
          </w:p>
          <w:p w14:paraId="708AB84C" w14:textId="77777777" w:rsidR="00BD2B0C" w:rsidRPr="000E3664" w:rsidRDefault="00BD2B0C" w:rsidP="00BD2B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3664">
              <w:rPr>
                <w:rFonts w:ascii="Times New Roman" w:hAnsi="Times New Roman" w:cs="Times New Roman"/>
                <w:sz w:val="24"/>
                <w:szCs w:val="24"/>
              </w:rPr>
              <w:t xml:space="preserve">Assistive technology and facilities for </w:t>
            </w:r>
            <w:proofErr w:type="spellStart"/>
            <w:r w:rsidRPr="000E3664">
              <w:rPr>
                <w:rFonts w:ascii="Times New Roman" w:hAnsi="Times New Roman" w:cs="Times New Roman"/>
                <w:sz w:val="24"/>
                <w:szCs w:val="24"/>
              </w:rPr>
              <w:t>Divyangjan</w:t>
            </w:r>
            <w:proofErr w:type="spellEnd"/>
            <w:r w:rsidRPr="000E3664">
              <w:rPr>
                <w:rFonts w:ascii="Times New Roman" w:hAnsi="Times New Roman" w:cs="Times New Roman"/>
                <w:sz w:val="24"/>
                <w:szCs w:val="24"/>
              </w:rPr>
              <w:t xml:space="preserve"> accessible website, screen-reading software, mechanized equipment</w:t>
            </w:r>
          </w:p>
          <w:p w14:paraId="14CD1E4B" w14:textId="77777777" w:rsidR="00BD2B0C" w:rsidRPr="00C02F8F" w:rsidRDefault="00BD2B0C" w:rsidP="00BD2B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295">
              <w:rPr>
                <w:rFonts w:ascii="Times New Roman" w:hAnsi="Times New Roman" w:cs="Times New Roman"/>
                <w:noProof/>
                <w:sz w:val="24"/>
                <w:szCs w:val="24"/>
                <w:lang w:val="en-US" w:bidi="hi-IN"/>
              </w:rPr>
              <w:pict w14:anchorId="5F11C751">
                <v:rect id="_x0000_s1036" style="position:absolute;left:0;text-align:left;margin-left:368.8pt;margin-top:14.5pt;width:12.05pt;height:12.1pt;z-index:251669504"/>
              </w:pic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Provision for enquiry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and  information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: Human assistance, reader, scribe, soft copies of reading material, screen reading </w:t>
            </w:r>
          </w:p>
          <w:p w14:paraId="1C0FDF44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Options:</w:t>
            </w:r>
          </w:p>
          <w:p w14:paraId="27F4FA23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A. Any 4 or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all of</w:t>
            </w:r>
            <w:proofErr w:type="gramEnd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the above</w:t>
            </w:r>
          </w:p>
          <w:p w14:paraId="7C2CE0A9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B. Any 3 of the above</w:t>
            </w:r>
          </w:p>
          <w:p w14:paraId="60B3AC54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C. Any 2 of the above</w:t>
            </w:r>
          </w:p>
          <w:p w14:paraId="67E6F2F2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D. Any 1of the above</w:t>
            </w:r>
          </w:p>
          <w:p w14:paraId="2203255A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E. None of the above</w: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</w:t>
            </w:r>
          </w:p>
          <w:p w14:paraId="6DBCB5B3" w14:textId="77777777" w:rsidR="00BD2B0C" w:rsidRPr="00C02F8F" w:rsidRDefault="00BD2B0C" w:rsidP="006D0A6D">
            <w:pPr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Upload:</w:t>
            </w:r>
          </w:p>
          <w:p w14:paraId="7B938338" w14:textId="77777777" w:rsidR="00BD2B0C" w:rsidRPr="00C02F8F" w:rsidRDefault="00BD2B0C" w:rsidP="00BD2B0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714" w:hanging="357"/>
              <w:rPr>
                <w:rFonts w:ascii="Times New Roman" w:hAnsi="Times New Roman"/>
                <w:iCs/>
                <w:sz w:val="24"/>
                <w:szCs w:val="24"/>
              </w:rPr>
            </w:pPr>
            <w:proofErr w:type="gramStart"/>
            <w:r w:rsidRPr="00C02F8F">
              <w:rPr>
                <w:rFonts w:ascii="Times New Roman" w:hAnsi="Times New Roman"/>
                <w:iCs/>
                <w:sz w:val="24"/>
                <w:szCs w:val="24"/>
              </w:rPr>
              <w:t>Geotagged  photographs</w:t>
            </w:r>
            <w:proofErr w:type="gramEnd"/>
            <w:r w:rsidRPr="00C02F8F">
              <w:rPr>
                <w:rFonts w:ascii="Times New Roman" w:hAnsi="Times New Roman"/>
                <w:iCs/>
                <w:sz w:val="24"/>
                <w:szCs w:val="24"/>
              </w:rPr>
              <w:t xml:space="preserve"> / videos of the facilities</w:t>
            </w:r>
          </w:p>
          <w:p w14:paraId="651DEA76" w14:textId="77777777" w:rsidR="00BD2B0C" w:rsidRPr="00C02F8F" w:rsidRDefault="00BD2B0C" w:rsidP="00BD2B0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714" w:hanging="357"/>
              <w:rPr>
                <w:rFonts w:ascii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iCs/>
                <w:sz w:val="24"/>
                <w:szCs w:val="24"/>
              </w:rPr>
              <w:t>Policy documents and information brochures on the support to be provided</w:t>
            </w:r>
          </w:p>
          <w:p w14:paraId="47B89918" w14:textId="77777777" w:rsidR="00BD2B0C" w:rsidRPr="00C02F8F" w:rsidRDefault="00BD2B0C" w:rsidP="00BD2B0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714" w:hanging="357"/>
              <w:rPr>
                <w:rFonts w:ascii="Times New Roman" w:hAnsi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iCs/>
                <w:sz w:val="24"/>
                <w:szCs w:val="24"/>
              </w:rPr>
              <w:t>Details of the Software procured for providing the assistance</w:t>
            </w:r>
          </w:p>
          <w:p w14:paraId="0FD5FA99" w14:textId="77777777" w:rsidR="00BD2B0C" w:rsidRPr="00C02F8F" w:rsidRDefault="00BD2B0C" w:rsidP="00BD2B0C">
            <w:pPr>
              <w:numPr>
                <w:ilvl w:val="0"/>
                <w:numId w:val="4"/>
              </w:numPr>
              <w:spacing w:after="0" w:line="240" w:lineRule="auto"/>
              <w:ind w:left="714" w:hanging="357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>Any other relevant information</w:t>
            </w:r>
          </w:p>
        </w:tc>
        <w:tc>
          <w:tcPr>
            <w:tcW w:w="1440" w:type="dxa"/>
          </w:tcPr>
          <w:p w14:paraId="1EFB80FF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</w:tr>
      <w:tr w:rsidR="00BD2B0C" w:rsidRPr="00C02F8F" w14:paraId="52231A7D" w14:textId="77777777" w:rsidTr="006D0A6D">
        <w:trPr>
          <w:trHeight w:val="147"/>
        </w:trPr>
        <w:tc>
          <w:tcPr>
            <w:tcW w:w="1017" w:type="dxa"/>
            <w:shd w:val="clear" w:color="auto" w:fill="D9D9D9"/>
          </w:tcPr>
          <w:p w14:paraId="0F8DE651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93" w:type="dxa"/>
            <w:shd w:val="clear" w:color="auto" w:fill="D9D9D9"/>
          </w:tcPr>
          <w:p w14:paraId="51C9789B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Inclusion and Situatedness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</w:tc>
        <w:tc>
          <w:tcPr>
            <w:tcW w:w="1440" w:type="dxa"/>
            <w:shd w:val="clear" w:color="auto" w:fill="D9D9D9"/>
          </w:tcPr>
          <w:p w14:paraId="3924C194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D2B0C" w:rsidRPr="00C02F8F" w14:paraId="1069AB2A" w14:textId="77777777" w:rsidTr="006D0A6D">
        <w:trPr>
          <w:trHeight w:val="292"/>
        </w:trPr>
        <w:tc>
          <w:tcPr>
            <w:tcW w:w="1017" w:type="dxa"/>
          </w:tcPr>
          <w:p w14:paraId="27BC1171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7.1.8</w:t>
            </w:r>
          </w:p>
          <w:p w14:paraId="74F5E255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F8BF42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93" w:type="dxa"/>
          </w:tcPr>
          <w:p w14:paraId="3CCDFB80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Describe the Institutional efforts/initiatives in providing an inclusive environment i.e., tolerance and harmony towards cultural, regional, linguistic, communal socioeconomic and other diversities (within 500 words).</w:t>
            </w:r>
          </w:p>
          <w:p w14:paraId="45364400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Provide Web link to: </w:t>
            </w:r>
          </w:p>
          <w:p w14:paraId="4DDBA06C" w14:textId="77777777" w:rsidR="00BD2B0C" w:rsidRPr="00C02F8F" w:rsidRDefault="00BD2B0C" w:rsidP="00BD2B0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714" w:hanging="357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Supporting documents on the information provided (as reflected in the administrative and academic activities of the Institution)</w:t>
            </w:r>
          </w:p>
          <w:p w14:paraId="7DA622B3" w14:textId="77777777" w:rsidR="00BD2B0C" w:rsidRPr="00C02F8F" w:rsidRDefault="00BD2B0C" w:rsidP="00BD2B0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Any other relevant information.</w:t>
            </w:r>
          </w:p>
        </w:tc>
        <w:tc>
          <w:tcPr>
            <w:tcW w:w="1440" w:type="dxa"/>
          </w:tcPr>
          <w:p w14:paraId="698E3A91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BD2B0C" w:rsidRPr="00C02F8F" w14:paraId="16088558" w14:textId="77777777" w:rsidTr="006D0A6D">
        <w:trPr>
          <w:trHeight w:val="530"/>
        </w:trPr>
        <w:tc>
          <w:tcPr>
            <w:tcW w:w="1017" w:type="dxa"/>
            <w:shd w:val="clear" w:color="auto" w:fill="D9D9D9"/>
          </w:tcPr>
          <w:p w14:paraId="40D81F9B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93" w:type="dxa"/>
            <w:shd w:val="clear" w:color="auto" w:fill="D9D9D9"/>
          </w:tcPr>
          <w:p w14:paraId="3E4163BC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Human Values and Professional Ethics                                                                                             </w:t>
            </w:r>
          </w:p>
        </w:tc>
        <w:tc>
          <w:tcPr>
            <w:tcW w:w="1440" w:type="dxa"/>
            <w:shd w:val="clear" w:color="auto" w:fill="D9D9D9"/>
          </w:tcPr>
          <w:p w14:paraId="6D9C08BF" w14:textId="77777777" w:rsidR="00BD2B0C" w:rsidRPr="00C02F8F" w:rsidRDefault="00BD2B0C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B0C" w:rsidRPr="00C02F8F" w14:paraId="5B145671" w14:textId="77777777" w:rsidTr="006D0A6D">
        <w:trPr>
          <w:trHeight w:val="114"/>
        </w:trPr>
        <w:tc>
          <w:tcPr>
            <w:tcW w:w="1017" w:type="dxa"/>
          </w:tcPr>
          <w:p w14:paraId="5FF0417B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7.1.9</w:t>
            </w:r>
          </w:p>
          <w:p w14:paraId="1F0CF496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0FDD5B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93" w:type="dxa"/>
          </w:tcPr>
          <w:p w14:paraId="2EABD51C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Sensitization of students and employees of the Institution to the constitutional obligations: values, rights, </w:t>
            </w:r>
            <w:proofErr w:type="gramStart"/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duties</w:t>
            </w:r>
            <w:proofErr w:type="gramEnd"/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and responsibilities of citizens</w:t>
            </w:r>
          </w:p>
          <w:p w14:paraId="111B5FFA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Describe the various activities in the Institution for inculcating values for being responsible citizens as reflected in the Constitution of India within 500 words.</w:t>
            </w:r>
          </w:p>
          <w:p w14:paraId="623DB443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Provide weblink </w:t>
            </w:r>
            <w:proofErr w:type="gramStart"/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to :</w:t>
            </w:r>
            <w:proofErr w:type="gramEnd"/>
          </w:p>
          <w:p w14:paraId="74396240" w14:textId="77777777" w:rsidR="00BD2B0C" w:rsidRPr="00C02F8F" w:rsidRDefault="00BD2B0C" w:rsidP="00BD2B0C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Details of activities that inculcate values; necessary to render students </w:t>
            </w:r>
            <w:proofErr w:type="gramStart"/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in to</w:t>
            </w:r>
            <w:proofErr w:type="gramEnd"/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responsible citizens</w:t>
            </w:r>
          </w:p>
          <w:p w14:paraId="587B3160" w14:textId="77777777" w:rsidR="00BD2B0C" w:rsidRPr="00C02F8F" w:rsidRDefault="00BD2B0C" w:rsidP="00BD2B0C">
            <w:pPr>
              <w:numPr>
                <w:ilvl w:val="0"/>
                <w:numId w:val="10"/>
              </w:numPr>
              <w:spacing w:after="0" w:line="240" w:lineRule="auto"/>
              <w:ind w:left="315" w:firstLine="24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>Any other relevant information</w:t>
            </w:r>
          </w:p>
          <w:p w14:paraId="09222118" w14:textId="77777777" w:rsidR="00BD2B0C" w:rsidRPr="00C02F8F" w:rsidRDefault="00BD2B0C" w:rsidP="006D0A6D">
            <w:pPr>
              <w:ind w:left="315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7D5C5ACD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BD2B0C" w:rsidRPr="00C02F8F" w14:paraId="19946BB1" w14:textId="77777777" w:rsidTr="006D0A6D">
        <w:trPr>
          <w:trHeight w:val="114"/>
        </w:trPr>
        <w:tc>
          <w:tcPr>
            <w:tcW w:w="1017" w:type="dxa"/>
          </w:tcPr>
          <w:p w14:paraId="36452383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7.1.10</w:t>
            </w:r>
          </w:p>
          <w:p w14:paraId="1570391A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93" w:type="dxa"/>
          </w:tcPr>
          <w:p w14:paraId="0D4B4C20" w14:textId="77777777" w:rsidR="00BD2B0C" w:rsidRPr="00C02F8F" w:rsidRDefault="00BD2B0C" w:rsidP="006D0A6D">
            <w:pPr>
              <w:contextualSpacing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The Institution has a prescribed code of conduct for students, teachers, </w:t>
            </w:r>
            <w:proofErr w:type="gramStart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administrators</w:t>
            </w:r>
            <w:proofErr w:type="gramEnd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and other staff and conducts periodic programmes in this regard. </w:t>
            </w:r>
            <w:r w:rsidRPr="00680295"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  <w:lang w:val="en-US" w:bidi="hi-IN"/>
              </w:rPr>
              <w:pict w14:anchorId="48186423">
                <v:rect id="_x0000_s1042" style="position:absolute;margin-left:364.25pt;margin-top:13.1pt;width:14.75pt;height:13pt;z-index:251675648;mso-position-horizontal-relative:text;mso-position-vertical-relative:text"/>
              </w:pict>
            </w:r>
          </w:p>
          <w:p w14:paraId="1CB42B83" w14:textId="77777777" w:rsidR="00BD2B0C" w:rsidRPr="00C02F8F" w:rsidRDefault="00BD2B0C" w:rsidP="00BD2B0C">
            <w:pPr>
              <w:pStyle w:val="ListParagraph"/>
              <w:numPr>
                <w:ilvl w:val="6"/>
                <w:numId w:val="14"/>
              </w:numPr>
              <w:spacing w:after="0"/>
              <w:ind w:left="459" w:right="555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The Code of Conduct is displayed on the website </w:t>
            </w:r>
          </w:p>
          <w:p w14:paraId="46F609CB" w14:textId="77777777" w:rsidR="00BD2B0C" w:rsidRPr="00C02F8F" w:rsidRDefault="00BD2B0C" w:rsidP="00BD2B0C">
            <w:pPr>
              <w:pStyle w:val="ListParagraph"/>
              <w:numPr>
                <w:ilvl w:val="6"/>
                <w:numId w:val="14"/>
              </w:numPr>
              <w:spacing w:after="0"/>
              <w:ind w:left="459" w:right="555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6AC67A43">
                <v:rect id="_x0000_s1041" style="position:absolute;left:0;text-align:left;margin-left:364.25pt;margin-top:1.35pt;width:14.75pt;height:13pt;z-index:251674624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There is a committee to monitor adherence to the Code of Conduct</w:t>
            </w:r>
          </w:p>
          <w:p w14:paraId="67E29C57" w14:textId="77777777" w:rsidR="00BD2B0C" w:rsidRPr="00C02F8F" w:rsidRDefault="00BD2B0C" w:rsidP="00BD2B0C">
            <w:pPr>
              <w:pStyle w:val="ListParagraph"/>
              <w:numPr>
                <w:ilvl w:val="6"/>
                <w:numId w:val="14"/>
              </w:numPr>
              <w:spacing w:after="0"/>
              <w:ind w:left="459" w:right="555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/>
                <w:i/>
                <w:noProof/>
                <w:sz w:val="24"/>
                <w:szCs w:val="24"/>
                <w:lang w:bidi="hi-IN"/>
              </w:rPr>
              <w:pict w14:anchorId="5B4D5D97">
                <v:rect id="_x0000_s1040" style="position:absolute;left:0;text-align:left;margin-left:364.25pt;margin-top:15.45pt;width:14.75pt;height:13pt;z-index:251673600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Institution organizes professional ethics </w:t>
            </w:r>
            <w:proofErr w:type="spellStart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programmes</w:t>
            </w:r>
            <w:proofErr w:type="spellEnd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for students,    </w:t>
            </w:r>
          </w:p>
          <w:p w14:paraId="7B94AF83" w14:textId="77777777" w:rsidR="00BD2B0C" w:rsidRPr="00C02F8F" w:rsidRDefault="00BD2B0C" w:rsidP="006D0A6D">
            <w:pPr>
              <w:pStyle w:val="ListParagraph"/>
              <w:ind w:left="459" w:right="555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teachers, </w:t>
            </w:r>
            <w:proofErr w:type="gramStart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administrators</w:t>
            </w:r>
            <w:proofErr w:type="gramEnd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and other staff</w:t>
            </w:r>
          </w:p>
          <w:p w14:paraId="121E22BD" w14:textId="77777777" w:rsidR="00BD2B0C" w:rsidRPr="00C02F8F" w:rsidRDefault="00BD2B0C" w:rsidP="00BD2B0C">
            <w:pPr>
              <w:pStyle w:val="ListParagraph"/>
              <w:numPr>
                <w:ilvl w:val="6"/>
                <w:numId w:val="14"/>
              </w:numPr>
              <w:spacing w:after="0"/>
              <w:ind w:left="459" w:right="555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680295">
              <w:rPr>
                <w:rFonts w:ascii="Times New Roman" w:hAnsi="Times New Roman"/>
                <w:bCs/>
                <w:iCs/>
                <w:noProof/>
                <w:sz w:val="24"/>
                <w:szCs w:val="24"/>
                <w:lang w:bidi="hi-IN"/>
              </w:rPr>
              <w:lastRenderedPageBreak/>
              <w:pict w14:anchorId="420C506F">
                <v:rect id="_x0000_s1039" style="position:absolute;left:0;text-align:left;margin-left:364.25pt;margin-top:.3pt;width:14.75pt;height:13pt;z-index:251672576"/>
              </w:pic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Annual awareness </w:t>
            </w:r>
            <w:proofErr w:type="spellStart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>programmes</w:t>
            </w:r>
            <w:proofErr w:type="spellEnd"/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on Code of Conduct are organized</w:t>
            </w:r>
          </w:p>
          <w:p w14:paraId="292760BD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Options:</w:t>
            </w:r>
          </w:p>
          <w:p w14:paraId="66B6EF5A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A.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All of</w:t>
            </w:r>
            <w:proofErr w:type="gramEnd"/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the above</w:t>
            </w:r>
          </w:p>
          <w:p w14:paraId="13092E7C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B.  Any 3 of the above</w:t>
            </w:r>
          </w:p>
          <w:p w14:paraId="6248F5E7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C. Any 2 of the above</w:t>
            </w:r>
          </w:p>
          <w:p w14:paraId="240E9B3A" w14:textId="77777777" w:rsidR="00BD2B0C" w:rsidRPr="00C02F8F" w:rsidRDefault="00BD2B0C" w:rsidP="006D0A6D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D. Any 1of the above</w:t>
            </w:r>
          </w:p>
          <w:p w14:paraId="5F65C0A8" w14:textId="77777777" w:rsidR="00BD2B0C" w:rsidRPr="00C02F8F" w:rsidRDefault="00BD2B0C" w:rsidP="006D0A6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E. None of the above</w: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</w:t>
            </w:r>
          </w:p>
          <w:p w14:paraId="5D9CDCE6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Upload:</w:t>
            </w:r>
          </w:p>
          <w:p w14:paraId="65D344A9" w14:textId="77777777" w:rsidR="00BD2B0C" w:rsidRPr="00C02F8F" w:rsidRDefault="00BD2B0C" w:rsidP="00BD2B0C">
            <w:pPr>
              <w:pStyle w:val="ListParagraph"/>
              <w:numPr>
                <w:ilvl w:val="0"/>
                <w:numId w:val="5"/>
              </w:numPr>
              <w:spacing w:after="0"/>
              <w:ind w:left="714" w:hanging="357"/>
              <w:rPr>
                <w:rFonts w:ascii="Times New Roman" w:hAnsi="Times New Roman"/>
                <w:bCs/>
              </w:rPr>
            </w:pPr>
            <w:r w:rsidRPr="00C02F8F">
              <w:rPr>
                <w:rFonts w:ascii="Times New Roman" w:hAnsi="Times New Roman"/>
                <w:bCs/>
              </w:rPr>
              <w:t>Code of ethics policy document</w:t>
            </w:r>
          </w:p>
          <w:p w14:paraId="74FDF0D1" w14:textId="77777777" w:rsidR="00BD2B0C" w:rsidRPr="00C02F8F" w:rsidRDefault="00BD2B0C" w:rsidP="00BD2B0C">
            <w:pPr>
              <w:pStyle w:val="ListParagraph"/>
              <w:numPr>
                <w:ilvl w:val="0"/>
                <w:numId w:val="5"/>
              </w:numPr>
              <w:spacing w:after="0"/>
              <w:ind w:left="714" w:hanging="357"/>
              <w:rPr>
                <w:rFonts w:ascii="Times New Roman" w:hAnsi="Times New Roman"/>
                <w:bCs/>
              </w:rPr>
            </w:pPr>
            <w:r w:rsidRPr="00C02F8F">
              <w:rPr>
                <w:rFonts w:ascii="Times New Roman" w:hAnsi="Times New Roman"/>
                <w:bCs/>
              </w:rPr>
              <w:t xml:space="preserve">Details of the monitoring committee composition and minutes of the committee meeting, number of </w:t>
            </w:r>
            <w:proofErr w:type="spellStart"/>
            <w:r w:rsidRPr="00C02F8F">
              <w:rPr>
                <w:rFonts w:ascii="Times New Roman" w:hAnsi="Times New Roman"/>
                <w:bCs/>
              </w:rPr>
              <w:t>programmes</w:t>
            </w:r>
            <w:proofErr w:type="spellEnd"/>
            <w:r w:rsidRPr="00C02F8F">
              <w:rPr>
                <w:rFonts w:ascii="Times New Roman" w:hAnsi="Times New Roman"/>
                <w:bCs/>
              </w:rPr>
              <w:t xml:space="preserve"> organized, reports on the various programs etc., in support of the claims. </w:t>
            </w:r>
          </w:p>
          <w:p w14:paraId="4D0C7192" w14:textId="77777777" w:rsidR="00BD2B0C" w:rsidRPr="00C02F8F" w:rsidRDefault="00BD2B0C" w:rsidP="00BD2B0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b/>
              </w:rPr>
            </w:pPr>
            <w:r w:rsidRPr="00C02F8F">
              <w:rPr>
                <w:rFonts w:ascii="Times New Roman" w:hAnsi="Times New Roman"/>
                <w:bCs/>
              </w:rPr>
              <w:t>Any other relevant information</w:t>
            </w:r>
          </w:p>
        </w:tc>
        <w:tc>
          <w:tcPr>
            <w:tcW w:w="1440" w:type="dxa"/>
          </w:tcPr>
          <w:p w14:paraId="716DBA63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BD2B0C" w:rsidRPr="00C02F8F" w14:paraId="0E4D0663" w14:textId="77777777" w:rsidTr="006D0A6D">
        <w:trPr>
          <w:trHeight w:val="656"/>
        </w:trPr>
        <w:tc>
          <w:tcPr>
            <w:tcW w:w="1017" w:type="dxa"/>
          </w:tcPr>
          <w:p w14:paraId="6DF4255D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7.1.11</w:t>
            </w:r>
          </w:p>
          <w:p w14:paraId="4A4A463D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93" w:type="dxa"/>
          </w:tcPr>
          <w:p w14:paraId="1E7569E7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Institution celebrates / organizes national and international commemorative days, </w:t>
            </w:r>
            <w:proofErr w:type="gramStart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events</w:t>
            </w:r>
            <w:proofErr w:type="gramEnd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and festivals </w:t>
            </w:r>
          </w:p>
          <w:p w14:paraId="196C914C" w14:textId="77777777" w:rsidR="00BD2B0C" w:rsidRPr="00C02F8F" w:rsidRDefault="00BD2B0C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the efforts of the Institution in celebrating /organizing national and international </w:t>
            </w: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commemorative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days,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and festivals during the last five years within 500 words </w:t>
            </w:r>
          </w:p>
          <w:p w14:paraId="750EC3EF" w14:textId="77777777" w:rsidR="00BD2B0C" w:rsidRPr="00C02F8F" w:rsidRDefault="00BD2B0C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Provide weblink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to :</w:t>
            </w:r>
            <w:proofErr w:type="gramEnd"/>
          </w:p>
          <w:p w14:paraId="527F91EC" w14:textId="77777777" w:rsidR="00BD2B0C" w:rsidRPr="00C02F8F" w:rsidRDefault="00BD2B0C" w:rsidP="00BD2B0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Annual report of the celebrations and commemorative events for the last five years</w:t>
            </w:r>
          </w:p>
          <w:p w14:paraId="030DEC5F" w14:textId="77777777" w:rsidR="00BD2B0C" w:rsidRPr="00C02F8F" w:rsidRDefault="00BD2B0C" w:rsidP="00BD2B0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Geotagged photographs of some of the events</w:t>
            </w:r>
          </w:p>
          <w:p w14:paraId="48319FA0" w14:textId="77777777" w:rsidR="00BD2B0C" w:rsidRPr="00C02F8F" w:rsidRDefault="00BD2B0C" w:rsidP="00BD2B0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Any other relevant information </w:t>
            </w:r>
          </w:p>
          <w:p w14:paraId="32C58FED" w14:textId="77777777" w:rsidR="00BD2B0C" w:rsidRPr="00C02F8F" w:rsidRDefault="00BD2B0C" w:rsidP="006D0A6D">
            <w:pPr>
              <w:pStyle w:val="ListParagrap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02F368F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3BFAAFCC" w14:textId="77777777" w:rsidR="00BD2B0C" w:rsidRPr="00C02F8F" w:rsidRDefault="00BD2B0C" w:rsidP="00BD2B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3708EB" w14:textId="77777777" w:rsidR="00BD2B0C" w:rsidRPr="00C02F8F" w:rsidRDefault="00BD2B0C" w:rsidP="00BD2B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hAnsi="Times New Roman" w:cs="Times New Roman"/>
          <w:b/>
          <w:bCs/>
          <w:sz w:val="24"/>
          <w:szCs w:val="24"/>
        </w:rPr>
        <w:t xml:space="preserve">Key Indicator - 7.2 Best Practices (30) </w:t>
      </w:r>
    </w:p>
    <w:tbl>
      <w:tblPr>
        <w:tblW w:w="1035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7821"/>
        <w:gridCol w:w="1440"/>
      </w:tblGrid>
      <w:tr w:rsidR="00BD2B0C" w:rsidRPr="00C02F8F" w14:paraId="0A3E1C2A" w14:textId="77777777" w:rsidTr="006D0A6D">
        <w:tc>
          <w:tcPr>
            <w:tcW w:w="1089" w:type="dxa"/>
            <w:shd w:val="clear" w:color="auto" w:fill="auto"/>
          </w:tcPr>
          <w:p w14:paraId="295DD0C0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Metric No.</w:t>
            </w:r>
          </w:p>
        </w:tc>
        <w:tc>
          <w:tcPr>
            <w:tcW w:w="7821" w:type="dxa"/>
            <w:shd w:val="clear" w:color="auto" w:fill="auto"/>
          </w:tcPr>
          <w:p w14:paraId="0F1E2421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</w:tcPr>
          <w:p w14:paraId="125CB951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Weightage </w:t>
            </w:r>
          </w:p>
        </w:tc>
      </w:tr>
      <w:tr w:rsidR="00BD2B0C" w:rsidRPr="00C02F8F" w14:paraId="7C28F2D4" w14:textId="77777777" w:rsidTr="006D0A6D">
        <w:tc>
          <w:tcPr>
            <w:tcW w:w="1089" w:type="dxa"/>
            <w:shd w:val="clear" w:color="auto" w:fill="auto"/>
          </w:tcPr>
          <w:p w14:paraId="0BCB328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7.2.1</w:t>
            </w:r>
          </w:p>
          <w:p w14:paraId="0D5E3286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21" w:type="dxa"/>
            <w:shd w:val="clear" w:color="auto" w:fill="auto"/>
          </w:tcPr>
          <w:p w14:paraId="71C4EB1C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Describe two best practices successfully implemented by the Institution as per NAAC format provided in the Manual.</w:t>
            </w:r>
          </w:p>
          <w:p w14:paraId="2A7C865D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Provide web link to:</w:t>
            </w:r>
          </w:p>
          <w:p w14:paraId="063B5490" w14:textId="77777777" w:rsidR="00BD2B0C" w:rsidRPr="00C02F8F" w:rsidRDefault="00BD2B0C" w:rsidP="00BD2B0C">
            <w:pPr>
              <w:pStyle w:val="ListParagraph"/>
              <w:numPr>
                <w:ilvl w:val="0"/>
                <w:numId w:val="8"/>
              </w:numPr>
              <w:spacing w:after="0"/>
              <w:ind w:left="714" w:hanging="357"/>
              <w:rPr>
                <w:rFonts w:ascii="Times New Roman" w:hAnsi="Times New Roman"/>
                <w:bCs/>
              </w:rPr>
            </w:pPr>
            <w:r w:rsidRPr="00C02F8F">
              <w:rPr>
                <w:rFonts w:ascii="Times New Roman" w:hAnsi="Times New Roman"/>
                <w:bCs/>
              </w:rPr>
              <w:lastRenderedPageBreak/>
              <w:t>Best practices in the Institutional web site</w:t>
            </w:r>
          </w:p>
          <w:p w14:paraId="2D27C353" w14:textId="77777777" w:rsidR="00BD2B0C" w:rsidRPr="00C02F8F" w:rsidRDefault="00BD2B0C" w:rsidP="00BD2B0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/>
                <w:b/>
              </w:rPr>
            </w:pPr>
            <w:r w:rsidRPr="00C02F8F">
              <w:rPr>
                <w:rFonts w:ascii="Times New Roman" w:hAnsi="Times New Roman"/>
                <w:bCs/>
              </w:rPr>
              <w:t>Any other relevant information</w:t>
            </w:r>
          </w:p>
        </w:tc>
        <w:tc>
          <w:tcPr>
            <w:tcW w:w="1440" w:type="dxa"/>
            <w:shd w:val="clear" w:color="auto" w:fill="auto"/>
          </w:tcPr>
          <w:p w14:paraId="697D04AB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30</w:t>
            </w:r>
          </w:p>
        </w:tc>
      </w:tr>
    </w:tbl>
    <w:p w14:paraId="49F89FA2" w14:textId="77777777" w:rsidR="00BD2B0C" w:rsidRPr="00C02F8F" w:rsidRDefault="00BD2B0C" w:rsidP="00BD2B0C">
      <w:pPr>
        <w:rPr>
          <w:rFonts w:ascii="Times New Roman" w:hAnsi="Times New Roman" w:cs="Times New Roman"/>
          <w:b/>
          <w:sz w:val="28"/>
          <w:szCs w:val="28"/>
        </w:rPr>
      </w:pPr>
    </w:p>
    <w:p w14:paraId="6210E3FD" w14:textId="77777777" w:rsidR="00BD2B0C" w:rsidRPr="00C02F8F" w:rsidRDefault="00BD2B0C" w:rsidP="00BD2B0C">
      <w:pPr>
        <w:rPr>
          <w:rFonts w:ascii="Times New Roman" w:hAnsi="Times New Roman" w:cs="Times New Roman"/>
          <w:b/>
          <w:sz w:val="28"/>
          <w:szCs w:val="28"/>
        </w:rPr>
      </w:pPr>
      <w:r w:rsidRPr="00C02F8F">
        <w:rPr>
          <w:rFonts w:ascii="Times New Roman" w:hAnsi="Times New Roman" w:cs="Times New Roman"/>
          <w:b/>
          <w:sz w:val="28"/>
          <w:szCs w:val="28"/>
        </w:rPr>
        <w:t xml:space="preserve">Note: </w:t>
      </w:r>
    </w:p>
    <w:p w14:paraId="3D074E75" w14:textId="77777777" w:rsidR="00BD2B0C" w:rsidRPr="00C02F8F" w:rsidRDefault="00BD2B0C" w:rsidP="00BD2B0C">
      <w:pPr>
        <w:ind w:left="993" w:right="-20"/>
        <w:rPr>
          <w:rFonts w:ascii="Times New Roman" w:eastAsia="Book Antiqua" w:hAnsi="Times New Roman" w:cs="Times New Roman"/>
          <w:b/>
          <w:sz w:val="24"/>
          <w:szCs w:val="24"/>
          <w:u w:val="single"/>
        </w:rPr>
      </w:pPr>
      <w:r w:rsidRPr="00C02F8F">
        <w:rPr>
          <w:rFonts w:ascii="Times New Roman" w:eastAsia="Book Antiqua" w:hAnsi="Times New Roman" w:cs="Times New Roman"/>
          <w:b/>
          <w:sz w:val="28"/>
          <w:szCs w:val="28"/>
          <w:u w:val="single"/>
        </w:rPr>
        <w:t>Format</w:t>
      </w:r>
      <w:r w:rsidRPr="00C02F8F">
        <w:rPr>
          <w:rFonts w:ascii="Times New Roman" w:eastAsia="Book Antiqua" w:hAnsi="Times New Roman" w:cs="Times New Roman"/>
          <w:b/>
          <w:spacing w:val="-8"/>
          <w:sz w:val="28"/>
          <w:szCs w:val="28"/>
          <w:u w:val="single"/>
        </w:rPr>
        <w:t xml:space="preserve"> </w:t>
      </w:r>
      <w:r w:rsidRPr="00C02F8F">
        <w:rPr>
          <w:rFonts w:ascii="Times New Roman" w:eastAsia="Book Antiqua" w:hAnsi="Times New Roman" w:cs="Times New Roman"/>
          <w:b/>
          <w:sz w:val="28"/>
          <w:szCs w:val="28"/>
          <w:u w:val="single"/>
        </w:rPr>
        <w:t>for</w:t>
      </w:r>
      <w:r w:rsidRPr="00C02F8F">
        <w:rPr>
          <w:rFonts w:ascii="Times New Roman" w:eastAsia="Book Antiqua" w:hAnsi="Times New Roman" w:cs="Times New Roman"/>
          <w:b/>
          <w:spacing w:val="4"/>
          <w:sz w:val="28"/>
          <w:szCs w:val="28"/>
          <w:u w:val="single"/>
        </w:rPr>
        <w:t xml:space="preserve"> </w:t>
      </w:r>
      <w:r w:rsidRPr="00C02F8F">
        <w:rPr>
          <w:rFonts w:ascii="Times New Roman" w:eastAsia="Book Antiqua" w:hAnsi="Times New Roman" w:cs="Times New Roman"/>
          <w:b/>
          <w:sz w:val="28"/>
          <w:szCs w:val="28"/>
          <w:u w:val="single"/>
        </w:rPr>
        <w:t>Presentation</w:t>
      </w:r>
      <w:r w:rsidRPr="00C02F8F">
        <w:rPr>
          <w:rFonts w:ascii="Times New Roman" w:eastAsia="Book Antiqua" w:hAnsi="Times New Roman" w:cs="Times New Roman"/>
          <w:b/>
          <w:spacing w:val="32"/>
          <w:sz w:val="28"/>
          <w:szCs w:val="28"/>
          <w:u w:val="single"/>
        </w:rPr>
        <w:t xml:space="preserve"> </w:t>
      </w:r>
      <w:r w:rsidRPr="00C02F8F">
        <w:rPr>
          <w:rFonts w:ascii="Times New Roman" w:eastAsia="Book Antiqua" w:hAnsi="Times New Roman" w:cs="Times New Roman"/>
          <w:b/>
          <w:sz w:val="28"/>
          <w:szCs w:val="28"/>
          <w:u w:val="single"/>
        </w:rPr>
        <w:t>of</w:t>
      </w:r>
      <w:r w:rsidRPr="00C02F8F">
        <w:rPr>
          <w:rFonts w:ascii="Times New Roman" w:eastAsia="Book Antiqua" w:hAnsi="Times New Roman" w:cs="Times New Roman"/>
          <w:b/>
          <w:spacing w:val="7"/>
          <w:sz w:val="28"/>
          <w:szCs w:val="28"/>
          <w:u w:val="single"/>
        </w:rPr>
        <w:t xml:space="preserve"> </w:t>
      </w:r>
      <w:r w:rsidRPr="00C02F8F">
        <w:rPr>
          <w:rFonts w:ascii="Times New Roman" w:eastAsia="Book Antiqua" w:hAnsi="Times New Roman" w:cs="Times New Roman"/>
          <w:b/>
          <w:sz w:val="28"/>
          <w:szCs w:val="28"/>
          <w:u w:val="single"/>
        </w:rPr>
        <w:t>Best</w:t>
      </w:r>
      <w:r w:rsidRPr="00C02F8F">
        <w:rPr>
          <w:rFonts w:ascii="Times New Roman" w:eastAsia="Book Antiqua" w:hAnsi="Times New Roman" w:cs="Times New Roman"/>
          <w:b/>
          <w:spacing w:val="14"/>
          <w:sz w:val="28"/>
          <w:szCs w:val="28"/>
          <w:u w:val="single"/>
        </w:rPr>
        <w:t xml:space="preserve"> </w:t>
      </w:r>
      <w:r w:rsidRPr="00C02F8F">
        <w:rPr>
          <w:rFonts w:ascii="Times New Roman" w:eastAsia="Book Antiqua" w:hAnsi="Times New Roman" w:cs="Times New Roman"/>
          <w:b/>
          <w:w w:val="102"/>
          <w:sz w:val="28"/>
          <w:szCs w:val="28"/>
          <w:u w:val="single"/>
        </w:rPr>
        <w:t>Practices</w:t>
      </w:r>
    </w:p>
    <w:p w14:paraId="5C59A768" w14:textId="77777777" w:rsidR="00BD2B0C" w:rsidRPr="00C02F8F" w:rsidRDefault="00BD2B0C" w:rsidP="00BD2B0C">
      <w:pPr>
        <w:tabs>
          <w:tab w:val="left" w:pos="2440"/>
        </w:tabs>
        <w:ind w:left="72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5"/>
          <w:sz w:val="24"/>
          <w:szCs w:val="24"/>
        </w:rPr>
        <w:t>1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Title</w:t>
      </w:r>
      <w:r w:rsidRPr="00C02F8F">
        <w:rPr>
          <w:rFonts w:ascii="Times New Roman" w:eastAsia="Book Antiqua" w:hAnsi="Times New Roman" w:cs="Times New Roman"/>
          <w:b/>
          <w:bCs/>
          <w:spacing w:val="3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of</w:t>
      </w:r>
      <w:r w:rsidRPr="00C02F8F">
        <w:rPr>
          <w:rFonts w:ascii="Times New Roman" w:eastAsia="Book Antiqua" w:hAnsi="Times New Roman" w:cs="Times New Roman"/>
          <w:b/>
          <w:bCs/>
          <w:spacing w:val="1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b/>
          <w:bCs/>
          <w:spacing w:val="1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w w:val="102"/>
          <w:sz w:val="24"/>
          <w:szCs w:val="24"/>
        </w:rPr>
        <w:t>Practice</w:t>
      </w:r>
    </w:p>
    <w:p w14:paraId="767836DE" w14:textId="77777777" w:rsidR="00BD2B0C" w:rsidRPr="00C02F8F" w:rsidRDefault="00BD2B0C" w:rsidP="00BD2B0C">
      <w:pPr>
        <w:ind w:left="1291" w:right="45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z w:val="24"/>
          <w:szCs w:val="24"/>
        </w:rPr>
        <w:t>This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title</w:t>
      </w:r>
      <w:r w:rsidRPr="00C02F8F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should</w:t>
      </w:r>
      <w:r w:rsidRPr="00C02F8F">
        <w:rPr>
          <w:rFonts w:ascii="Times New Roman" w:eastAsia="Book Antiqua" w:hAnsi="Times New Roman" w:cs="Times New Roman"/>
          <w:spacing w:val="-21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capture</w:t>
      </w:r>
      <w:r w:rsidRPr="00C02F8F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the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 xml:space="preserve"> keywords</w:t>
      </w:r>
      <w:r w:rsidRPr="00C02F8F">
        <w:rPr>
          <w:rFonts w:ascii="Times New Roman" w:eastAsia="Book Antiqua" w:hAnsi="Times New Roman" w:cs="Times New Roman"/>
          <w:spacing w:val="-13"/>
          <w:w w:val="99"/>
          <w:sz w:val="28"/>
          <w:szCs w:val="28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that</w:t>
      </w:r>
      <w:r w:rsidRPr="00C02F8F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describe</w:t>
      </w:r>
      <w:r w:rsidRPr="00C02F8F">
        <w:rPr>
          <w:rFonts w:ascii="Times New Roman" w:eastAsia="Book Antiqua" w:hAnsi="Times New Roman" w:cs="Times New Roman"/>
          <w:spacing w:val="-2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practice.</w:t>
      </w:r>
    </w:p>
    <w:p w14:paraId="7CDDC6AD" w14:textId="77777777" w:rsidR="00BD2B0C" w:rsidRPr="00C02F8F" w:rsidRDefault="00BD2B0C" w:rsidP="00BD2B0C">
      <w:pPr>
        <w:tabs>
          <w:tab w:val="left" w:pos="2440"/>
        </w:tabs>
        <w:ind w:left="72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3"/>
          <w:sz w:val="24"/>
          <w:szCs w:val="24"/>
        </w:rPr>
        <w:t>2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Objectives </w:t>
      </w:r>
      <w:r w:rsidRPr="00C02F8F">
        <w:rPr>
          <w:rFonts w:ascii="Times New Roman" w:eastAsia="Book Antiqua" w:hAnsi="Times New Roman" w:cs="Times New Roman"/>
          <w:b/>
          <w:bCs/>
          <w:spacing w:val="6"/>
          <w:sz w:val="24"/>
          <w:szCs w:val="24"/>
        </w:rPr>
        <w:t>of</w:t>
      </w:r>
      <w:r w:rsidRPr="00C02F8F">
        <w:rPr>
          <w:rFonts w:ascii="Times New Roman" w:eastAsia="Book Antiqua" w:hAnsi="Times New Roman" w:cs="Times New Roman"/>
          <w:b/>
          <w:bCs/>
          <w:spacing w:val="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b/>
          <w:bCs/>
          <w:spacing w:val="1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w w:val="102"/>
          <w:sz w:val="24"/>
          <w:szCs w:val="24"/>
        </w:rPr>
        <w:t>Practice</w:t>
      </w:r>
    </w:p>
    <w:p w14:paraId="631BC791" w14:textId="77777777" w:rsidR="00BD2B0C" w:rsidRPr="00C02F8F" w:rsidRDefault="00BD2B0C" w:rsidP="00BD2B0C">
      <w:pPr>
        <w:spacing w:line="302" w:lineRule="auto"/>
        <w:ind w:left="1291" w:right="51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z w:val="24"/>
          <w:szCs w:val="24"/>
        </w:rPr>
        <w:t>What</w:t>
      </w:r>
      <w:r w:rsidRPr="00C02F8F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are</w:t>
      </w:r>
      <w:r w:rsidRPr="00C02F8F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objectives</w:t>
      </w:r>
      <w:r w:rsidRPr="00C02F8F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/</w:t>
      </w:r>
      <w:r w:rsidRPr="00C02F8F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intended</w:t>
      </w:r>
      <w:r w:rsidRPr="00C02F8F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outcomes</w:t>
      </w:r>
      <w:r w:rsidRPr="00C02F8F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of</w:t>
      </w:r>
      <w:r w:rsidRPr="00C02F8F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this</w:t>
      </w:r>
      <w:r w:rsidRPr="00C02F8F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“best</w:t>
      </w:r>
      <w:r w:rsidRPr="00C02F8F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practice”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an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d</w:t>
      </w:r>
      <w:r w:rsidRPr="00C02F8F">
        <w:rPr>
          <w:rFonts w:ascii="Times New Roman" w:eastAsia="Book Antiqua" w:hAnsi="Times New Roman" w:cs="Times New Roman"/>
          <w:spacing w:val="-20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wha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ar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th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underlyin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g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>principles or concepts</w:t>
      </w:r>
      <w:r w:rsidRPr="00C02F8F">
        <w:rPr>
          <w:rFonts w:ascii="Times New Roman" w:eastAsia="Book Antiqua" w:hAnsi="Times New Roman" w:cs="Times New Roman"/>
          <w:spacing w:val="-15"/>
          <w:w w:val="99"/>
          <w:sz w:val="28"/>
          <w:szCs w:val="28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f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>this practice</w:t>
      </w:r>
      <w:r w:rsidRPr="00C02F8F">
        <w:rPr>
          <w:rFonts w:ascii="Times New Roman" w:eastAsia="Book Antiqua" w:hAnsi="Times New Roman" w:cs="Times New Roman"/>
          <w:spacing w:val="-15"/>
          <w:w w:val="99"/>
          <w:sz w:val="28"/>
          <w:szCs w:val="28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(in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about</w:t>
      </w:r>
      <w:r w:rsidRPr="00C02F8F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100</w:t>
      </w:r>
      <w:r w:rsidRPr="00C02F8F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words)?</w:t>
      </w:r>
    </w:p>
    <w:p w14:paraId="3BC3F518" w14:textId="77777777" w:rsidR="00BD2B0C" w:rsidRPr="00C02F8F" w:rsidRDefault="00BD2B0C" w:rsidP="00BD2B0C">
      <w:pPr>
        <w:tabs>
          <w:tab w:val="left" w:pos="2440"/>
        </w:tabs>
        <w:ind w:left="72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3"/>
          <w:sz w:val="24"/>
          <w:szCs w:val="24"/>
        </w:rPr>
        <w:t>3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b/>
          <w:bCs/>
          <w:spacing w:val="1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w w:val="102"/>
          <w:sz w:val="24"/>
          <w:szCs w:val="24"/>
        </w:rPr>
        <w:t>Context</w:t>
      </w:r>
    </w:p>
    <w:p w14:paraId="679E7761" w14:textId="77777777" w:rsidR="00BD2B0C" w:rsidRPr="00C02F8F" w:rsidRDefault="00BD2B0C" w:rsidP="00BD2B0C">
      <w:pPr>
        <w:spacing w:line="302" w:lineRule="auto"/>
        <w:ind w:left="1291" w:right="51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z w:val="24"/>
          <w:szCs w:val="24"/>
        </w:rPr>
        <w:t>What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were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contextual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features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or</w:t>
      </w:r>
      <w:r w:rsidRPr="00C02F8F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challenging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issues</w:t>
      </w:r>
      <w:r w:rsidRPr="00C02F8F">
        <w:rPr>
          <w:rFonts w:ascii="Times New Roman" w:eastAsia="Book Antiqua" w:hAnsi="Times New Roman" w:cs="Times New Roman"/>
          <w:spacing w:val="-15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that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needed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t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b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 xml:space="preserve">addressed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i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n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designin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g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an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d</w:t>
      </w:r>
      <w:r w:rsidRPr="00C02F8F">
        <w:rPr>
          <w:rFonts w:ascii="Times New Roman" w:eastAsia="Book Antiqua" w:hAnsi="Times New Roman" w:cs="Times New Roman"/>
          <w:spacing w:val="-2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implementin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g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thi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s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>practice</w:t>
      </w:r>
      <w:r w:rsidRPr="00C02F8F">
        <w:rPr>
          <w:rFonts w:ascii="Times New Roman" w:eastAsia="Book Antiqua" w:hAnsi="Times New Roman" w:cs="Times New Roman"/>
          <w:spacing w:val="-9"/>
          <w:w w:val="9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(i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n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2"/>
          <w:sz w:val="24"/>
          <w:szCs w:val="24"/>
        </w:rPr>
        <w:t>about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 150 words)?</w:t>
      </w:r>
    </w:p>
    <w:p w14:paraId="4556A007" w14:textId="77777777" w:rsidR="00BD2B0C" w:rsidRPr="00C02F8F" w:rsidRDefault="00BD2B0C" w:rsidP="00BD2B0C">
      <w:pPr>
        <w:tabs>
          <w:tab w:val="left" w:pos="2500"/>
        </w:tabs>
        <w:spacing w:before="15"/>
        <w:ind w:left="723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3"/>
          <w:sz w:val="24"/>
          <w:szCs w:val="24"/>
        </w:rPr>
        <w:t>4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b/>
          <w:bCs/>
          <w:spacing w:val="2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w w:val="102"/>
          <w:sz w:val="24"/>
          <w:szCs w:val="24"/>
        </w:rPr>
        <w:t>Practice</w:t>
      </w:r>
    </w:p>
    <w:p w14:paraId="2745F394" w14:textId="77777777" w:rsidR="00BD2B0C" w:rsidRPr="00C02F8F" w:rsidRDefault="00BD2B0C" w:rsidP="00BD2B0C">
      <w:pPr>
        <w:spacing w:line="302" w:lineRule="auto"/>
        <w:ind w:left="1289" w:right="5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>Describe the practice and its uniqueness</w:t>
      </w:r>
      <w:r w:rsidRPr="00C02F8F">
        <w:rPr>
          <w:rFonts w:ascii="Times New Roman" w:eastAsia="Book Antiqua" w:hAnsi="Times New Roman" w:cs="Times New Roman"/>
          <w:spacing w:val="-16"/>
          <w:w w:val="99"/>
          <w:sz w:val="28"/>
          <w:szCs w:val="28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i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n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th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contex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f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>Indi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</w:t>
      </w:r>
      <w:r w:rsidRPr="00C02F8F">
        <w:rPr>
          <w:rFonts w:ascii="Times New Roman" w:eastAsia="Book Antiqua" w:hAnsi="Times New Roman" w:cs="Times New Roman"/>
          <w:spacing w:val="-21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higher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education.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What</w:t>
      </w:r>
      <w:r w:rsidRPr="00C02F8F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were</w:t>
      </w:r>
      <w:r w:rsidRPr="00C02F8F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constraints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/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limitations,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if</w:t>
      </w:r>
      <w:r w:rsidRPr="00C02F8F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any,</w:t>
      </w:r>
      <w:r w:rsidRPr="00C02F8F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faced</w:t>
      </w:r>
      <w:r w:rsidRPr="00C02F8F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(in about</w:t>
      </w:r>
      <w:r w:rsidRPr="00C02F8F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400</w:t>
      </w:r>
      <w:r w:rsidRPr="00C02F8F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words)?</w:t>
      </w:r>
    </w:p>
    <w:p w14:paraId="419E2FBC" w14:textId="77777777" w:rsidR="00BD2B0C" w:rsidRPr="00C02F8F" w:rsidRDefault="00BD2B0C" w:rsidP="00BD2B0C">
      <w:pPr>
        <w:tabs>
          <w:tab w:val="left" w:pos="2440"/>
        </w:tabs>
        <w:ind w:left="72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5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Evidence</w:t>
      </w:r>
      <w:r w:rsidRPr="00C02F8F">
        <w:rPr>
          <w:rFonts w:ascii="Times New Roman" w:eastAsia="Book Antiqua" w:hAnsi="Times New Roman" w:cs="Times New Roman"/>
          <w:b/>
          <w:bCs/>
          <w:spacing w:val="1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of</w:t>
      </w:r>
      <w:r w:rsidRPr="00C02F8F">
        <w:rPr>
          <w:rFonts w:ascii="Times New Roman" w:eastAsia="Book Antiqua" w:hAnsi="Times New Roman" w:cs="Times New Roman"/>
          <w:b/>
          <w:bCs/>
          <w:spacing w:val="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w w:val="104"/>
          <w:sz w:val="24"/>
          <w:szCs w:val="24"/>
        </w:rPr>
        <w:t>Success</w:t>
      </w:r>
    </w:p>
    <w:p w14:paraId="6C9A1743" w14:textId="77777777" w:rsidR="00BD2B0C" w:rsidRPr="00C02F8F" w:rsidRDefault="00BD2B0C" w:rsidP="00BD2B0C">
      <w:pPr>
        <w:spacing w:line="302" w:lineRule="auto"/>
        <w:ind w:left="1350" w:right="5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z w:val="24"/>
          <w:szCs w:val="24"/>
        </w:rPr>
        <w:t>Provide</w:t>
      </w:r>
      <w:r w:rsidRPr="00C02F8F">
        <w:rPr>
          <w:rFonts w:ascii="Times New Roman" w:eastAsia="Book Antiqua" w:hAnsi="Times New Roman" w:cs="Times New Roman"/>
          <w:spacing w:val="-21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evidence</w:t>
      </w:r>
      <w:r w:rsidRPr="00C02F8F">
        <w:rPr>
          <w:rFonts w:ascii="Times New Roman" w:eastAsia="Book Antiqua" w:hAnsi="Times New Roman" w:cs="Times New Roman"/>
          <w:spacing w:val="-2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of</w:t>
      </w:r>
      <w:r w:rsidRPr="00C02F8F">
        <w:rPr>
          <w:rFonts w:ascii="Times New Roman" w:eastAsia="Book Antiqua" w:hAnsi="Times New Roman" w:cs="Times New Roman"/>
          <w:spacing w:val="-15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success</w:t>
      </w:r>
      <w:r w:rsidRPr="00C02F8F">
        <w:rPr>
          <w:rFonts w:ascii="Times New Roman" w:eastAsia="Book Antiqua" w:hAnsi="Times New Roman" w:cs="Times New Roman"/>
          <w:spacing w:val="-20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such</w:t>
      </w:r>
      <w:r w:rsidRPr="00C02F8F">
        <w:rPr>
          <w:rFonts w:ascii="Times New Roman" w:eastAsia="Book Antiqua" w:hAnsi="Times New Roman" w:cs="Times New Roman"/>
          <w:spacing w:val="-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as</w:t>
      </w:r>
      <w:r w:rsidRPr="00C02F8F">
        <w:rPr>
          <w:rFonts w:ascii="Times New Roman" w:eastAsia="Book Antiqua" w:hAnsi="Times New Roman" w:cs="Times New Roman"/>
          <w:spacing w:val="-15"/>
          <w:sz w:val="24"/>
          <w:szCs w:val="24"/>
        </w:rPr>
        <w:t xml:space="preserve"> 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>performance against targets and benchmarks, review/results. What do these results indicate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?</w:t>
      </w:r>
      <w:r w:rsidRPr="00C02F8F">
        <w:rPr>
          <w:rFonts w:ascii="Times New Roman" w:eastAsia="Book Antiqua" w:hAnsi="Times New Roman" w:cs="Times New Roman"/>
          <w:spacing w:val="2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Describe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in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about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200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words.</w:t>
      </w:r>
    </w:p>
    <w:p w14:paraId="6E7B489E" w14:textId="77777777" w:rsidR="00BD2B0C" w:rsidRPr="00C02F8F" w:rsidRDefault="00BD2B0C" w:rsidP="00BD2B0C">
      <w:pPr>
        <w:tabs>
          <w:tab w:val="left" w:pos="2440"/>
        </w:tabs>
        <w:ind w:left="720" w:right="-20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3"/>
          <w:sz w:val="24"/>
          <w:szCs w:val="24"/>
        </w:rPr>
        <w:t>6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Problems</w:t>
      </w:r>
      <w:r w:rsidRPr="00C02F8F">
        <w:rPr>
          <w:rFonts w:ascii="Times New Roman" w:eastAsia="Book Antiqua" w:hAnsi="Times New Roman" w:cs="Times New Roman"/>
          <w:b/>
          <w:bCs/>
          <w:spacing w:val="20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Encountered</w:t>
      </w:r>
      <w:r w:rsidRPr="00C02F8F">
        <w:rPr>
          <w:rFonts w:ascii="Times New Roman" w:eastAsia="Book Antiqua" w:hAnsi="Times New Roman" w:cs="Times New Roman"/>
          <w:b/>
          <w:bCs/>
          <w:spacing w:val="1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and</w:t>
      </w:r>
      <w:r w:rsidRPr="00C02F8F">
        <w:rPr>
          <w:rFonts w:ascii="Times New Roman" w:eastAsia="Book Antiqua" w:hAnsi="Times New Roman" w:cs="Times New Roman"/>
          <w:b/>
          <w:bCs/>
          <w:spacing w:val="-5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>Resources</w:t>
      </w:r>
      <w:r w:rsidRPr="00C02F8F">
        <w:rPr>
          <w:rFonts w:ascii="Times New Roman" w:eastAsia="Book Antiqua" w:hAnsi="Times New Roman" w:cs="Times New Roman"/>
          <w:b/>
          <w:bCs/>
          <w:spacing w:val="2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w w:val="104"/>
          <w:sz w:val="24"/>
          <w:szCs w:val="24"/>
        </w:rPr>
        <w:t>Required</w:t>
      </w:r>
    </w:p>
    <w:p w14:paraId="0A9DC92B" w14:textId="77777777" w:rsidR="00BD2B0C" w:rsidRPr="00C02F8F" w:rsidRDefault="00BD2B0C" w:rsidP="00BD2B0C">
      <w:pPr>
        <w:spacing w:line="302" w:lineRule="auto"/>
        <w:ind w:left="1286" w:right="5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z w:val="24"/>
          <w:szCs w:val="24"/>
        </w:rPr>
        <w:t>Please</w:t>
      </w:r>
      <w:r w:rsidRPr="00C02F8F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identify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problems</w:t>
      </w:r>
      <w:r w:rsidRPr="00C02F8F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encountered</w:t>
      </w:r>
      <w:r w:rsidRPr="00C02F8F">
        <w:rPr>
          <w:rFonts w:ascii="Times New Roman" w:eastAsia="Book Antiqua" w:hAnsi="Times New Roman" w:cs="Times New Roman"/>
          <w:spacing w:val="-1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and</w:t>
      </w:r>
      <w:r w:rsidRPr="00C02F8F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resources</w:t>
      </w:r>
      <w:r w:rsidRPr="00C02F8F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required</w:t>
      </w:r>
      <w:r w:rsidRPr="00C02F8F">
        <w:rPr>
          <w:rFonts w:ascii="Times New Roman" w:eastAsia="Book Antiqua" w:hAnsi="Times New Roman" w:cs="Times New Roman"/>
          <w:spacing w:val="-1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to implement</w:t>
      </w:r>
      <w:r w:rsidRPr="00C02F8F">
        <w:rPr>
          <w:rFonts w:ascii="Times New Roman" w:eastAsia="Book Antiqua" w:hAnsi="Times New Roman" w:cs="Times New Roman"/>
          <w:spacing w:val="-1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the</w:t>
      </w:r>
      <w:r w:rsidRPr="00C02F8F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practice</w:t>
      </w:r>
      <w:r w:rsidRPr="00C02F8F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(in</w:t>
      </w:r>
      <w:r w:rsidRPr="00C02F8F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about</w:t>
      </w:r>
      <w:r w:rsidRPr="00C02F8F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150</w:t>
      </w:r>
      <w:r w:rsidRPr="00C02F8F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words).</w:t>
      </w:r>
    </w:p>
    <w:p w14:paraId="623B1C29" w14:textId="77777777" w:rsidR="00BD2B0C" w:rsidRPr="00C02F8F" w:rsidRDefault="00BD2B0C" w:rsidP="00BD2B0C">
      <w:pPr>
        <w:tabs>
          <w:tab w:val="left" w:pos="2440"/>
        </w:tabs>
        <w:ind w:left="720" w:right="-20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3"/>
          <w:sz w:val="24"/>
          <w:szCs w:val="24"/>
        </w:rPr>
        <w:t>7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.</w:t>
      </w:r>
      <w:r w:rsidRPr="00C02F8F">
        <w:rPr>
          <w:rFonts w:ascii="Times New Roman" w:eastAsia="Book Antiqua" w:hAnsi="Times New Roman" w:cs="Times New Roman"/>
          <w:w w:val="10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b/>
          <w:bCs/>
          <w:w w:val="102"/>
          <w:sz w:val="24"/>
          <w:szCs w:val="24"/>
        </w:rPr>
        <w:t>Notes</w:t>
      </w:r>
      <w:r w:rsidRPr="00C02F8F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 (Optional)</w:t>
      </w:r>
    </w:p>
    <w:p w14:paraId="10B42AD0" w14:textId="77777777" w:rsidR="00BD2B0C" w:rsidRPr="00C02F8F" w:rsidRDefault="00BD2B0C" w:rsidP="00BD2B0C">
      <w:pPr>
        <w:spacing w:line="302" w:lineRule="auto"/>
        <w:ind w:left="1286" w:right="5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z w:val="24"/>
          <w:szCs w:val="24"/>
        </w:rPr>
        <w:t>Please</w:t>
      </w:r>
      <w:r w:rsidRPr="00C02F8F">
        <w:rPr>
          <w:rFonts w:ascii="Times New Roman" w:eastAsia="Book Antiqua" w:hAnsi="Times New Roman" w:cs="Times New Roman"/>
          <w:spacing w:val="-1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add</w:t>
      </w:r>
      <w:r w:rsidRPr="00C02F8F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any</w:t>
      </w:r>
      <w:r w:rsidRPr="00C02F8F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other</w:t>
      </w:r>
      <w:r w:rsidRPr="00C02F8F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information</w:t>
      </w:r>
      <w:r w:rsidRPr="00C02F8F">
        <w:rPr>
          <w:rFonts w:ascii="Times New Roman" w:eastAsia="Book Antiqua" w:hAnsi="Times New Roman" w:cs="Times New Roman"/>
          <w:spacing w:val="-1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that</w:t>
      </w:r>
      <w:r w:rsidRPr="00C02F8F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may</w:t>
      </w:r>
      <w:r w:rsidRPr="00C02F8F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be</w:t>
      </w:r>
      <w:r w:rsidRPr="00C02F8F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relevant</w:t>
      </w:r>
      <w:r w:rsidRPr="00C02F8F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for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adopting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/</w:t>
      </w:r>
      <w:r w:rsidRPr="00C02F8F">
        <w:rPr>
          <w:rFonts w:ascii="Times New Roman" w:eastAsia="Book Antiqua" w:hAnsi="Times New Roman" w:cs="Times New Roman"/>
          <w:spacing w:val="-2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implementin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g</w:t>
      </w:r>
      <w:r w:rsidRPr="00C02F8F">
        <w:rPr>
          <w:rFonts w:ascii="Times New Roman" w:eastAsia="Book Antiqua" w:hAnsi="Times New Roman" w:cs="Times New Roman"/>
          <w:spacing w:val="-2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th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</w:t>
      </w:r>
      <w:r w:rsidRPr="00C02F8F">
        <w:rPr>
          <w:rFonts w:ascii="Times New Roman" w:eastAsia="Book Antiqua" w:hAnsi="Times New Roman" w:cs="Times New Roman"/>
          <w:spacing w:val="-23"/>
          <w:sz w:val="24"/>
          <w:szCs w:val="24"/>
        </w:rPr>
        <w:t xml:space="preserve"> 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>Best Practice</w:t>
      </w:r>
      <w:r w:rsidRPr="00C02F8F">
        <w:rPr>
          <w:rFonts w:ascii="Times New Roman" w:eastAsia="Book Antiqua" w:hAnsi="Times New Roman" w:cs="Times New Roman"/>
          <w:spacing w:val="-14"/>
          <w:w w:val="98"/>
          <w:sz w:val="28"/>
          <w:szCs w:val="28"/>
        </w:rPr>
        <w:t xml:space="preserve">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i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n</w:t>
      </w:r>
      <w:r w:rsidRPr="00C02F8F">
        <w:rPr>
          <w:rFonts w:ascii="Times New Roman" w:eastAsia="Book Antiqua" w:hAnsi="Times New Roman" w:cs="Times New Roman"/>
          <w:spacing w:val="-2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othe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r</w:t>
      </w:r>
      <w:r w:rsidRPr="00C02F8F">
        <w:rPr>
          <w:rFonts w:ascii="Times New Roman" w:eastAsia="Book Antiqua" w:hAnsi="Times New Roman" w:cs="Times New Roman"/>
          <w:spacing w:val="-2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Institution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s</w:t>
      </w:r>
      <w:r w:rsidRPr="00C02F8F">
        <w:rPr>
          <w:rFonts w:ascii="Times New Roman" w:eastAsia="Book Antiqua" w:hAnsi="Times New Roman" w:cs="Times New Roman"/>
          <w:spacing w:val="-2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(i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n</w:t>
      </w:r>
      <w:r w:rsidRPr="00C02F8F">
        <w:rPr>
          <w:rFonts w:ascii="Times New Roman" w:eastAsia="Book Antiqua" w:hAnsi="Times New Roman" w:cs="Times New Roman"/>
          <w:spacing w:val="-2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-4"/>
          <w:sz w:val="24"/>
          <w:szCs w:val="24"/>
        </w:rPr>
        <w:t>about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150 words)</w:t>
      </w:r>
    </w:p>
    <w:p w14:paraId="6ADB1FD6" w14:textId="77777777" w:rsidR="00BD2B0C" w:rsidRPr="00C02F8F" w:rsidRDefault="00BD2B0C" w:rsidP="00BD2B0C">
      <w:pPr>
        <w:spacing w:line="302" w:lineRule="auto"/>
        <w:ind w:left="1286" w:right="5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An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y</w:t>
      </w:r>
      <w:r w:rsidRPr="00C02F8F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othe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r</w:t>
      </w:r>
      <w:r w:rsidRPr="00C02F8F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informatio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n</w:t>
      </w:r>
      <w:r w:rsidRPr="00C02F8F">
        <w:rPr>
          <w:rFonts w:ascii="Times New Roman" w:eastAsia="Book Antiqua" w:hAnsi="Times New Roman" w:cs="Times New Roman"/>
          <w:spacing w:val="30"/>
          <w:sz w:val="24"/>
          <w:szCs w:val="24"/>
        </w:rPr>
        <w:t xml:space="preserve"> </w:t>
      </w:r>
      <w:r w:rsidRPr="00C02F8F">
        <w:rPr>
          <w:rStyle w:val="NoSpacingChar"/>
          <w:rFonts w:ascii="Times New Roman" w:hAnsi="Times New Roman" w:cs="Times New Roman"/>
          <w:sz w:val="24"/>
          <w:szCs w:val="24"/>
        </w:rPr>
        <w:t>regarding</w:t>
      </w:r>
      <w:r w:rsidRPr="00C02F8F">
        <w:rPr>
          <w:rStyle w:val="NoSpacingChar"/>
          <w:rFonts w:ascii="Times New Roman" w:hAnsi="Times New Roman" w:cs="Times New Roman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Institutional Values</w:t>
      </w:r>
      <w:r w:rsidRPr="00C02F8F">
        <w:rPr>
          <w:rFonts w:ascii="Times New Roman" w:eastAsia="Book Antiqua" w:hAnsi="Times New Roman" w:cs="Times New Roman"/>
          <w:spacing w:val="42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an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 xml:space="preserve">d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Bes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t</w:t>
      </w:r>
      <w:r w:rsidRPr="00C02F8F">
        <w:rPr>
          <w:rFonts w:ascii="Times New Roman" w:eastAsia="Book Antiqua" w:hAnsi="Times New Roman" w:cs="Times New Roman"/>
          <w:spacing w:val="27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Practice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s</w:t>
      </w:r>
      <w:r w:rsidRPr="00C02F8F">
        <w:rPr>
          <w:rFonts w:ascii="Times New Roman" w:eastAsia="Book Antiqua" w:hAnsi="Times New Roman" w:cs="Times New Roman"/>
          <w:spacing w:val="50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whic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h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the universit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y</w:t>
      </w:r>
      <w:r w:rsidRPr="00C02F8F">
        <w:rPr>
          <w:rFonts w:ascii="Times New Roman" w:eastAsia="Book Antiqua" w:hAnsi="Times New Roman" w:cs="Times New Roman"/>
          <w:spacing w:val="18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woul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d</w:t>
      </w:r>
      <w:r w:rsidRPr="00C02F8F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lik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e</w:t>
      </w:r>
      <w:r w:rsidRPr="00C02F8F">
        <w:rPr>
          <w:rFonts w:ascii="Times New Roman" w:eastAsia="Book Antiqua" w:hAnsi="Times New Roman" w:cs="Times New Roman"/>
          <w:spacing w:val="29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C02F8F">
        <w:rPr>
          <w:rFonts w:ascii="Times New Roman" w:eastAsia="Book Antiqua" w:hAnsi="Times New Roman" w:cs="Times New Roman"/>
          <w:sz w:val="24"/>
          <w:szCs w:val="24"/>
        </w:rPr>
        <w:t>o</w:t>
      </w:r>
      <w:r w:rsidRPr="00C02F8F">
        <w:rPr>
          <w:rFonts w:ascii="Times New Roman" w:eastAsia="Book Antiqua" w:hAnsi="Times New Roman" w:cs="Times New Roman"/>
          <w:spacing w:val="33"/>
          <w:sz w:val="24"/>
          <w:szCs w:val="24"/>
        </w:rPr>
        <w:t xml:space="preserve"> </w:t>
      </w:r>
      <w:r w:rsidRPr="00C02F8F">
        <w:rPr>
          <w:rFonts w:ascii="Times New Roman" w:eastAsia="Book Antiqua" w:hAnsi="Times New Roman" w:cs="Times New Roman"/>
          <w:spacing w:val="1"/>
          <w:sz w:val="24"/>
          <w:szCs w:val="24"/>
        </w:rPr>
        <w:t>include.</w:t>
      </w:r>
    </w:p>
    <w:p w14:paraId="7361505F" w14:textId="77777777" w:rsidR="00BD2B0C" w:rsidRPr="00C02F8F" w:rsidRDefault="00BD2B0C" w:rsidP="00BD2B0C">
      <w:pPr>
        <w:tabs>
          <w:tab w:val="left" w:pos="9180"/>
        </w:tabs>
        <w:spacing w:after="0" w:line="240" w:lineRule="auto"/>
        <w:rPr>
          <w:rFonts w:ascii="Times New Roman" w:hAnsi="Times New Roman" w:cs="Times New Roman"/>
          <w:bCs/>
          <w:spacing w:val="-2"/>
          <w:sz w:val="28"/>
          <w:szCs w:val="28"/>
        </w:rPr>
      </w:pPr>
    </w:p>
    <w:p w14:paraId="7755419F" w14:textId="77777777" w:rsidR="00BD2B0C" w:rsidRPr="00C02F8F" w:rsidRDefault="00BD2B0C" w:rsidP="00BD2B0C">
      <w:pPr>
        <w:tabs>
          <w:tab w:val="left" w:pos="918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                      </w:t>
      </w:r>
      <w:r w:rsidRPr="00C02F8F">
        <w:rPr>
          <w:rFonts w:ascii="Times New Roman" w:hAnsi="Times New Roman" w:cs="Times New Roman"/>
          <w:b/>
          <w:bCs/>
          <w:sz w:val="24"/>
          <w:szCs w:val="24"/>
        </w:rPr>
        <w:t>Key Indicator - 7.3 Institutional Distinctiveness (20)</w:t>
      </w:r>
    </w:p>
    <w:tbl>
      <w:tblPr>
        <w:tblW w:w="1035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7821"/>
        <w:gridCol w:w="1440"/>
      </w:tblGrid>
      <w:tr w:rsidR="00BD2B0C" w:rsidRPr="00C02F8F" w14:paraId="15CBC896" w14:textId="77777777" w:rsidTr="006D0A6D">
        <w:tc>
          <w:tcPr>
            <w:tcW w:w="1089" w:type="dxa"/>
            <w:shd w:val="clear" w:color="auto" w:fill="auto"/>
          </w:tcPr>
          <w:p w14:paraId="1CC36D5F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 No.</w:t>
            </w:r>
          </w:p>
        </w:tc>
        <w:tc>
          <w:tcPr>
            <w:tcW w:w="7821" w:type="dxa"/>
            <w:shd w:val="clear" w:color="auto" w:fill="auto"/>
          </w:tcPr>
          <w:p w14:paraId="10478BB0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</w:tcPr>
          <w:p w14:paraId="23C69EEE" w14:textId="77777777" w:rsidR="00BD2B0C" w:rsidRPr="00C02F8F" w:rsidRDefault="00BD2B0C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Weightage </w:t>
            </w:r>
          </w:p>
        </w:tc>
      </w:tr>
      <w:tr w:rsidR="00BD2B0C" w:rsidRPr="00C02F8F" w14:paraId="6838B3B9" w14:textId="77777777" w:rsidTr="006D0A6D">
        <w:tc>
          <w:tcPr>
            <w:tcW w:w="1089" w:type="dxa"/>
            <w:shd w:val="clear" w:color="auto" w:fill="auto"/>
          </w:tcPr>
          <w:p w14:paraId="45DAD7D7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7.3.1</w:t>
            </w:r>
          </w:p>
          <w:p w14:paraId="77973988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86FBDB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821" w:type="dxa"/>
            <w:shd w:val="clear" w:color="auto" w:fill="auto"/>
          </w:tcPr>
          <w:p w14:paraId="7878FEA9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Portray  the</w:t>
            </w:r>
            <w:proofErr w:type="gramEnd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performance of the Institution in one area distinctive to its priority and thrust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within 1000 words</w:t>
            </w:r>
          </w:p>
          <w:p w14:paraId="54CE8E35" w14:textId="77777777" w:rsidR="00BD2B0C" w:rsidRPr="00C02F8F" w:rsidRDefault="00BD2B0C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Provide web link to:</w:t>
            </w:r>
          </w:p>
          <w:p w14:paraId="133267FD" w14:textId="77777777" w:rsidR="00BD2B0C" w:rsidRPr="00C02F8F" w:rsidRDefault="00BD2B0C" w:rsidP="00BD2B0C">
            <w:pPr>
              <w:pStyle w:val="ListParagraph"/>
              <w:numPr>
                <w:ilvl w:val="0"/>
                <w:numId w:val="9"/>
              </w:numPr>
              <w:spacing w:after="0"/>
              <w:ind w:left="714" w:hanging="357"/>
              <w:rPr>
                <w:rFonts w:ascii="Times New Roman" w:hAnsi="Times New Roman"/>
                <w:bCs/>
              </w:rPr>
            </w:pPr>
            <w:r w:rsidRPr="00C02F8F">
              <w:rPr>
                <w:rFonts w:ascii="Times New Roman" w:hAnsi="Times New Roman"/>
                <w:bCs/>
              </w:rPr>
              <w:t>Appropriate web in the Institutional website</w:t>
            </w:r>
          </w:p>
          <w:p w14:paraId="0FCC1B7F" w14:textId="77777777" w:rsidR="00BD2B0C" w:rsidRPr="00C02F8F" w:rsidRDefault="00BD2B0C" w:rsidP="00BD2B0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b/>
              </w:rPr>
            </w:pPr>
            <w:r w:rsidRPr="00C02F8F">
              <w:rPr>
                <w:rFonts w:ascii="Times New Roman" w:hAnsi="Times New Roman"/>
                <w:bCs/>
              </w:rPr>
              <w:t>Any other relevant information</w:t>
            </w:r>
          </w:p>
        </w:tc>
        <w:tc>
          <w:tcPr>
            <w:tcW w:w="1440" w:type="dxa"/>
            <w:shd w:val="clear" w:color="auto" w:fill="auto"/>
          </w:tcPr>
          <w:p w14:paraId="24478EA9" w14:textId="77777777" w:rsidR="00BD2B0C" w:rsidRPr="00C02F8F" w:rsidRDefault="00BD2B0C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</w:tbl>
    <w:p w14:paraId="6253A13D" w14:textId="77777777" w:rsidR="00BD2B0C" w:rsidRPr="00C02F8F" w:rsidRDefault="00BD2B0C" w:rsidP="00BD2B0C">
      <w:pPr>
        <w:tabs>
          <w:tab w:val="left" w:pos="3813"/>
        </w:tabs>
        <w:jc w:val="both"/>
        <w:rPr>
          <w:rFonts w:ascii="Times New Roman" w:hAnsi="Times New Roman" w:cs="Times New Roman"/>
          <w:bCs/>
          <w:spacing w:val="-2"/>
          <w:sz w:val="28"/>
          <w:szCs w:val="28"/>
        </w:rPr>
      </w:pPr>
    </w:p>
    <w:p w14:paraId="3D5D839E" w14:textId="77777777" w:rsidR="00BD2B0C" w:rsidRPr="00C02F8F" w:rsidRDefault="00BD2B0C" w:rsidP="00BD2B0C">
      <w:pPr>
        <w:tabs>
          <w:tab w:val="left" w:pos="3813"/>
        </w:tabs>
        <w:jc w:val="both"/>
        <w:rPr>
          <w:rFonts w:ascii="Times New Roman" w:hAnsi="Times New Roman" w:cs="Times New Roman"/>
          <w:bCs/>
          <w:spacing w:val="-2"/>
          <w:sz w:val="28"/>
          <w:szCs w:val="28"/>
        </w:rPr>
      </w:pPr>
    </w:p>
    <w:p w14:paraId="478F11CD" w14:textId="77777777" w:rsidR="00BD2B0C" w:rsidRPr="00C02F8F" w:rsidRDefault="00BD2B0C" w:rsidP="00BD2B0C">
      <w:pPr>
        <w:tabs>
          <w:tab w:val="left" w:pos="3813"/>
        </w:tabs>
        <w:jc w:val="both"/>
        <w:rPr>
          <w:rFonts w:ascii="Times New Roman" w:hAnsi="Times New Roman" w:cs="Times New Roman"/>
          <w:bCs/>
          <w:spacing w:val="-2"/>
          <w:sz w:val="28"/>
          <w:szCs w:val="28"/>
        </w:rPr>
      </w:pPr>
    </w:p>
    <w:p w14:paraId="7CD0CF39" w14:textId="77777777" w:rsidR="00396C32" w:rsidRDefault="00000000"/>
    <w:sectPr w:rsidR="00396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AFA"/>
    <w:multiLevelType w:val="hybridMultilevel"/>
    <w:tmpl w:val="3200A4E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2D1779"/>
    <w:multiLevelType w:val="hybridMultilevel"/>
    <w:tmpl w:val="4AF29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51E16"/>
    <w:multiLevelType w:val="hybridMultilevel"/>
    <w:tmpl w:val="D9A66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27AE5"/>
    <w:multiLevelType w:val="hybridMultilevel"/>
    <w:tmpl w:val="E1C2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461FA"/>
    <w:multiLevelType w:val="hybridMultilevel"/>
    <w:tmpl w:val="0EBEEB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46F99"/>
    <w:multiLevelType w:val="hybridMultilevel"/>
    <w:tmpl w:val="42F872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67097"/>
    <w:multiLevelType w:val="hybridMultilevel"/>
    <w:tmpl w:val="2AE01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B39DC"/>
    <w:multiLevelType w:val="hybridMultilevel"/>
    <w:tmpl w:val="FDBC9F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55579"/>
    <w:multiLevelType w:val="hybridMultilevel"/>
    <w:tmpl w:val="1562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47568"/>
    <w:multiLevelType w:val="multilevel"/>
    <w:tmpl w:val="8278BE46"/>
    <w:lvl w:ilvl="0">
      <w:start w:val="3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CED0383"/>
    <w:multiLevelType w:val="hybridMultilevel"/>
    <w:tmpl w:val="AB80E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F54BE"/>
    <w:multiLevelType w:val="hybridMultilevel"/>
    <w:tmpl w:val="631A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D4F61"/>
    <w:multiLevelType w:val="hybridMultilevel"/>
    <w:tmpl w:val="29DAE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026AE"/>
    <w:multiLevelType w:val="multilevel"/>
    <w:tmpl w:val="5C8CC8F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>
      <w:start w:val="2"/>
      <w:numFmt w:val="decimal"/>
      <w:isLgl/>
      <w:lvlText w:val="%1.%2"/>
      <w:lvlJc w:val="left"/>
      <w:pPr>
        <w:ind w:left="888" w:hanging="528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EFC08E5"/>
    <w:multiLevelType w:val="hybridMultilevel"/>
    <w:tmpl w:val="EBE07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82B13"/>
    <w:multiLevelType w:val="hybridMultilevel"/>
    <w:tmpl w:val="674C7044"/>
    <w:lvl w:ilvl="0" w:tplc="A1302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009695">
    <w:abstractNumId w:val="10"/>
  </w:num>
  <w:num w:numId="2" w16cid:durableId="811823913">
    <w:abstractNumId w:val="11"/>
  </w:num>
  <w:num w:numId="3" w16cid:durableId="1329287207">
    <w:abstractNumId w:val="9"/>
  </w:num>
  <w:num w:numId="4" w16cid:durableId="553006166">
    <w:abstractNumId w:val="1"/>
  </w:num>
  <w:num w:numId="5" w16cid:durableId="2133866337">
    <w:abstractNumId w:val="2"/>
  </w:num>
  <w:num w:numId="6" w16cid:durableId="1210924306">
    <w:abstractNumId w:val="13"/>
  </w:num>
  <w:num w:numId="7" w16cid:durableId="765658615">
    <w:abstractNumId w:val="8"/>
  </w:num>
  <w:num w:numId="8" w16cid:durableId="40449184">
    <w:abstractNumId w:val="14"/>
  </w:num>
  <w:num w:numId="9" w16cid:durableId="366367832">
    <w:abstractNumId w:val="12"/>
  </w:num>
  <w:num w:numId="10" w16cid:durableId="163054904">
    <w:abstractNumId w:val="15"/>
  </w:num>
  <w:num w:numId="11" w16cid:durableId="1916236019">
    <w:abstractNumId w:val="5"/>
  </w:num>
  <w:num w:numId="12" w16cid:durableId="1701970679">
    <w:abstractNumId w:val="6"/>
  </w:num>
  <w:num w:numId="13" w16cid:durableId="1679697464">
    <w:abstractNumId w:val="3"/>
  </w:num>
  <w:num w:numId="14" w16cid:durableId="1535118476">
    <w:abstractNumId w:val="4"/>
  </w:num>
  <w:num w:numId="15" w16cid:durableId="2042588971">
    <w:abstractNumId w:val="0"/>
  </w:num>
  <w:num w:numId="16" w16cid:durableId="518741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D2B0C"/>
    <w:rsid w:val="000F790E"/>
    <w:rsid w:val="00155195"/>
    <w:rsid w:val="006548F7"/>
    <w:rsid w:val="00BD2B0C"/>
    <w:rsid w:val="00D2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3BF71FFB"/>
  <w15:chartTrackingRefBased/>
  <w15:docId w15:val="{7A25FE05-3707-4731-AACA-8CB53594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B0C"/>
    <w:rPr>
      <w:rFonts w:ascii="Calibri" w:eastAsia="Calibri" w:hAnsi="Calibri" w:cs="Tunga"/>
      <w:lang w:val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B0C"/>
    <w:pPr>
      <w:ind w:left="720"/>
      <w:contextualSpacing/>
    </w:pPr>
    <w:rPr>
      <w:rFonts w:cs="Times New Roman"/>
      <w:lang w:val="en-US" w:bidi="ar-SA"/>
    </w:rPr>
  </w:style>
  <w:style w:type="paragraph" w:styleId="NoSpacing">
    <w:name w:val="No Spacing"/>
    <w:link w:val="NoSpacingChar"/>
    <w:uiPriority w:val="1"/>
    <w:qFormat/>
    <w:rsid w:val="00BD2B0C"/>
    <w:pPr>
      <w:spacing w:after="0" w:line="240" w:lineRule="auto"/>
    </w:pPr>
    <w:rPr>
      <w:rFonts w:ascii="Calibri" w:eastAsia="Calibri" w:hAnsi="Calibri" w:cs="Mangal"/>
      <w:sz w:val="20"/>
      <w:szCs w:val="20"/>
      <w:lang w:val="en-IN" w:eastAsia="en-IN"/>
    </w:rPr>
  </w:style>
  <w:style w:type="character" w:customStyle="1" w:styleId="NoSpacingChar">
    <w:name w:val="No Spacing Char"/>
    <w:link w:val="NoSpacing"/>
    <w:uiPriority w:val="1"/>
    <w:qFormat/>
    <w:locked/>
    <w:rsid w:val="00BD2B0C"/>
    <w:rPr>
      <w:rFonts w:ascii="Calibri" w:eastAsia="Calibri" w:hAnsi="Calibri" w:cs="Mangal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1</cp:revision>
  <dcterms:created xsi:type="dcterms:W3CDTF">2022-08-13T07:20:00Z</dcterms:created>
  <dcterms:modified xsi:type="dcterms:W3CDTF">2022-08-13T07:21:00Z</dcterms:modified>
</cp:coreProperties>
</file>