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EC57" w14:textId="77777777" w:rsidR="00B65313" w:rsidRPr="00C02F8F" w:rsidRDefault="00B65313" w:rsidP="00B65313">
      <w:pPr>
        <w:widowControl w:val="0"/>
        <w:spacing w:before="100"/>
        <w:ind w:right="-20"/>
        <w:jc w:val="center"/>
        <w:rPr>
          <w:rFonts w:ascii="Times New Roman" w:hAnsi="Times New Roman" w:cs="Times New Roman"/>
          <w:sz w:val="28"/>
          <w:szCs w:val="28"/>
        </w:rPr>
      </w:pPr>
      <w:r w:rsidRPr="00C02F8F">
        <w:rPr>
          <w:rFonts w:ascii="Times New Roman" w:eastAsia="Book Antiqua" w:hAnsi="Times New Roman" w:cs="Times New Roman"/>
          <w:b/>
          <w:bCs/>
          <w:spacing w:val="-4"/>
          <w:sz w:val="28"/>
          <w:szCs w:val="28"/>
        </w:rPr>
        <w:t>1</w:t>
      </w:r>
      <w:r w:rsidRPr="00C02F8F">
        <w:rPr>
          <w:rFonts w:ascii="Times New Roman" w:eastAsia="Book Antiqua" w:hAnsi="Times New Roman" w:cs="Times New Roman"/>
          <w:bCs/>
          <w:sz w:val="28"/>
          <w:szCs w:val="28"/>
        </w:rPr>
        <w:t>.</w:t>
      </w:r>
      <w:r w:rsidRPr="00C02F8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ExecutiveSummary"/>
      <w:r w:rsidRPr="00C02F8F">
        <w:rPr>
          <w:rFonts w:ascii="Times New Roman" w:hAnsi="Times New Roman" w:cs="Times New Roman"/>
          <w:b/>
          <w:sz w:val="28"/>
          <w:szCs w:val="28"/>
        </w:rPr>
        <w:t>Executive Summary</w:t>
      </w:r>
      <w:bookmarkEnd w:id="0"/>
    </w:p>
    <w:p w14:paraId="16A79B2D" w14:textId="77777777" w:rsidR="00B65313" w:rsidRPr="00C02F8F" w:rsidRDefault="00B65313" w:rsidP="00B65313">
      <w:pPr>
        <w:rPr>
          <w:rFonts w:ascii="Times New Roman" w:hAnsi="Times New Roman" w:cs="Times New Roman"/>
        </w:rPr>
      </w:pPr>
    </w:p>
    <w:p w14:paraId="36F8D175" w14:textId="77777777" w:rsidR="00B65313" w:rsidRPr="001232B7" w:rsidRDefault="00B65313" w:rsidP="00B65313">
      <w:pPr>
        <w:jc w:val="both"/>
        <w:rPr>
          <w:rFonts w:ascii="Times New Roman" w:hAnsi="Times New Roman" w:cs="Times New Roman"/>
          <w:sz w:val="26"/>
          <w:szCs w:val="26"/>
        </w:rPr>
      </w:pPr>
      <w:r w:rsidRPr="001232B7">
        <w:rPr>
          <w:rFonts w:ascii="Times New Roman" w:hAnsi="Times New Roman" w:cs="Times New Roman"/>
          <w:sz w:val="26"/>
          <w:szCs w:val="26"/>
        </w:rPr>
        <w:t>Every HEI applying for the A&amp;A process shall prepare an Executive Summary highlighting the main features of the Institution including</w:t>
      </w:r>
    </w:p>
    <w:p w14:paraId="0288539E" w14:textId="77777777" w:rsidR="00B65313" w:rsidRPr="001232B7" w:rsidRDefault="00B65313" w:rsidP="00B6531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2FC8D45" w14:textId="77777777" w:rsidR="00B65313" w:rsidRPr="001232B7" w:rsidRDefault="00B65313" w:rsidP="00B65313">
      <w:pPr>
        <w:pStyle w:val="ListParagraph"/>
        <w:numPr>
          <w:ilvl w:val="0"/>
          <w:numId w:val="1"/>
        </w:numPr>
        <w:ind w:left="993"/>
        <w:jc w:val="both"/>
        <w:rPr>
          <w:rFonts w:ascii="Times New Roman" w:hAnsi="Times New Roman"/>
          <w:sz w:val="26"/>
          <w:szCs w:val="26"/>
        </w:rPr>
      </w:pPr>
      <w:r w:rsidRPr="001232B7">
        <w:rPr>
          <w:rFonts w:ascii="Times New Roman" w:hAnsi="Times New Roman"/>
          <w:b/>
          <w:sz w:val="26"/>
          <w:szCs w:val="26"/>
        </w:rPr>
        <w:t>Introductory Note</w:t>
      </w:r>
      <w:r w:rsidRPr="001232B7">
        <w:rPr>
          <w:rFonts w:ascii="Times New Roman" w:hAnsi="Times New Roman"/>
          <w:sz w:val="26"/>
          <w:szCs w:val="26"/>
        </w:rPr>
        <w:t xml:space="preserve"> on the Institution: location, vision mission, type of the institution etc.</w:t>
      </w:r>
    </w:p>
    <w:p w14:paraId="6DC464BC" w14:textId="77777777" w:rsidR="00B65313" w:rsidRPr="001232B7" w:rsidRDefault="00B65313" w:rsidP="00B65313">
      <w:pPr>
        <w:pStyle w:val="ListParagraph"/>
        <w:numPr>
          <w:ilvl w:val="0"/>
          <w:numId w:val="1"/>
        </w:numPr>
        <w:ind w:left="993"/>
        <w:jc w:val="both"/>
        <w:rPr>
          <w:rFonts w:ascii="Times New Roman" w:hAnsi="Times New Roman"/>
          <w:sz w:val="26"/>
          <w:szCs w:val="26"/>
        </w:rPr>
      </w:pPr>
      <w:r w:rsidRPr="001232B7">
        <w:rPr>
          <w:rFonts w:ascii="Times New Roman" w:hAnsi="Times New Roman"/>
          <w:b/>
          <w:sz w:val="26"/>
          <w:szCs w:val="26"/>
        </w:rPr>
        <w:t>Criterion-wise Summary</w:t>
      </w:r>
      <w:r w:rsidRPr="001232B7">
        <w:rPr>
          <w:rFonts w:ascii="Times New Roman" w:hAnsi="Times New Roman"/>
          <w:sz w:val="26"/>
          <w:szCs w:val="26"/>
        </w:rPr>
        <w:t xml:space="preserve"> on the Institution’s functioning in not more than 250 words for each criterion.</w:t>
      </w:r>
    </w:p>
    <w:p w14:paraId="22597AE2" w14:textId="77777777" w:rsidR="00B65313" w:rsidRPr="001232B7" w:rsidRDefault="00B65313" w:rsidP="00B65313">
      <w:pPr>
        <w:pStyle w:val="ListParagraph"/>
        <w:numPr>
          <w:ilvl w:val="0"/>
          <w:numId w:val="1"/>
        </w:numPr>
        <w:ind w:left="993"/>
        <w:jc w:val="both"/>
        <w:rPr>
          <w:rFonts w:ascii="Times New Roman" w:hAnsi="Times New Roman"/>
          <w:sz w:val="26"/>
          <w:szCs w:val="26"/>
        </w:rPr>
      </w:pPr>
      <w:r w:rsidRPr="001232B7">
        <w:rPr>
          <w:rFonts w:ascii="Times New Roman" w:hAnsi="Times New Roman"/>
          <w:sz w:val="26"/>
          <w:szCs w:val="26"/>
        </w:rPr>
        <w:t xml:space="preserve">Brief note on </w:t>
      </w:r>
      <w:r w:rsidRPr="001232B7">
        <w:rPr>
          <w:rFonts w:ascii="Times New Roman" w:hAnsi="Times New Roman"/>
          <w:b/>
          <w:sz w:val="26"/>
          <w:szCs w:val="26"/>
        </w:rPr>
        <w:t>Strength Weaknesses Opportunities and Challenges (SWOC)</w:t>
      </w:r>
      <w:r w:rsidRPr="001232B7">
        <w:rPr>
          <w:rFonts w:ascii="Times New Roman" w:hAnsi="Times New Roman"/>
          <w:sz w:val="26"/>
          <w:szCs w:val="26"/>
        </w:rPr>
        <w:t xml:space="preserve"> in respect of the Institution.</w:t>
      </w:r>
    </w:p>
    <w:p w14:paraId="5DCBE9DF" w14:textId="77777777" w:rsidR="00B65313" w:rsidRPr="001232B7" w:rsidRDefault="00B65313" w:rsidP="00B65313">
      <w:pPr>
        <w:pStyle w:val="ListParagraph"/>
        <w:numPr>
          <w:ilvl w:val="0"/>
          <w:numId w:val="1"/>
        </w:numPr>
        <w:ind w:left="993"/>
        <w:jc w:val="both"/>
        <w:rPr>
          <w:rFonts w:ascii="Times New Roman" w:hAnsi="Times New Roman"/>
          <w:sz w:val="26"/>
          <w:szCs w:val="26"/>
        </w:rPr>
      </w:pPr>
      <w:r w:rsidRPr="001232B7">
        <w:rPr>
          <w:rFonts w:ascii="Times New Roman" w:hAnsi="Times New Roman"/>
          <w:b/>
          <w:sz w:val="26"/>
          <w:szCs w:val="26"/>
        </w:rPr>
        <w:t>Any additional information</w:t>
      </w:r>
      <w:r w:rsidRPr="001232B7">
        <w:rPr>
          <w:rFonts w:ascii="Times New Roman" w:hAnsi="Times New Roman"/>
          <w:sz w:val="26"/>
          <w:szCs w:val="26"/>
        </w:rPr>
        <w:t xml:space="preserve"> about the Institution other than ones already stated.</w:t>
      </w:r>
    </w:p>
    <w:p w14:paraId="72D7EB92" w14:textId="77777777" w:rsidR="00B65313" w:rsidRPr="001232B7" w:rsidRDefault="00B65313" w:rsidP="00B65313">
      <w:pPr>
        <w:pStyle w:val="ListParagraph"/>
        <w:numPr>
          <w:ilvl w:val="0"/>
          <w:numId w:val="1"/>
        </w:numPr>
        <w:ind w:left="993"/>
        <w:jc w:val="both"/>
        <w:rPr>
          <w:rFonts w:ascii="Times New Roman" w:hAnsi="Times New Roman"/>
          <w:sz w:val="26"/>
          <w:szCs w:val="26"/>
        </w:rPr>
      </w:pPr>
      <w:proofErr w:type="gramStart"/>
      <w:r w:rsidRPr="001232B7">
        <w:rPr>
          <w:rFonts w:ascii="Times New Roman" w:hAnsi="Times New Roman"/>
          <w:b/>
          <w:sz w:val="26"/>
          <w:szCs w:val="26"/>
        </w:rPr>
        <w:t>Over all</w:t>
      </w:r>
      <w:proofErr w:type="gramEnd"/>
      <w:r w:rsidRPr="001232B7">
        <w:rPr>
          <w:rFonts w:ascii="Times New Roman" w:hAnsi="Times New Roman"/>
          <w:b/>
          <w:sz w:val="26"/>
          <w:szCs w:val="26"/>
        </w:rPr>
        <w:t xml:space="preserve"> conclusive explication</w:t>
      </w:r>
      <w:r w:rsidRPr="001232B7">
        <w:rPr>
          <w:rFonts w:ascii="Times New Roman" w:hAnsi="Times New Roman"/>
          <w:sz w:val="26"/>
          <w:szCs w:val="26"/>
        </w:rPr>
        <w:t xml:space="preserve"> about the institution’s functioning.</w:t>
      </w:r>
    </w:p>
    <w:p w14:paraId="60753EE4" w14:textId="77777777" w:rsidR="00B65313" w:rsidRPr="001232B7" w:rsidRDefault="00B65313" w:rsidP="00B65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CFA9E9A" w14:textId="77777777" w:rsidR="00B65313" w:rsidRPr="001232B7" w:rsidRDefault="00B65313" w:rsidP="00B65313">
      <w:pPr>
        <w:jc w:val="both"/>
        <w:rPr>
          <w:rFonts w:ascii="Times New Roman" w:hAnsi="Times New Roman" w:cs="Times New Roman"/>
          <w:sz w:val="26"/>
          <w:szCs w:val="26"/>
        </w:rPr>
      </w:pPr>
      <w:r w:rsidRPr="001232B7">
        <w:rPr>
          <w:rFonts w:ascii="Times New Roman" w:hAnsi="Times New Roman" w:cs="Times New Roman"/>
          <w:sz w:val="26"/>
          <w:szCs w:val="26"/>
        </w:rPr>
        <w:t>The Executive summary shall not be more than 5000 words.</w:t>
      </w:r>
    </w:p>
    <w:p w14:paraId="05A33165" w14:textId="77777777" w:rsidR="00B65313" w:rsidRPr="00C02F8F" w:rsidRDefault="00B65313" w:rsidP="00B65313">
      <w:pPr>
        <w:widowControl w:val="0"/>
        <w:spacing w:before="100"/>
        <w:ind w:right="-20"/>
        <w:jc w:val="both"/>
        <w:rPr>
          <w:rFonts w:ascii="Times New Roman" w:eastAsia="Book Antiqua" w:hAnsi="Times New Roman" w:cs="Times New Roman"/>
          <w:b/>
          <w:bCs/>
          <w:spacing w:val="75"/>
          <w:sz w:val="24"/>
          <w:szCs w:val="24"/>
        </w:rPr>
      </w:pPr>
    </w:p>
    <w:p w14:paraId="60AAB30D" w14:textId="77777777" w:rsidR="00B65313" w:rsidRPr="00C02F8F" w:rsidRDefault="00B65313" w:rsidP="00B65313">
      <w:pPr>
        <w:widowControl w:val="0"/>
        <w:spacing w:before="100"/>
        <w:ind w:right="-20"/>
        <w:jc w:val="both"/>
        <w:rPr>
          <w:rFonts w:ascii="Times New Roman" w:eastAsia="Book Antiqua" w:hAnsi="Times New Roman" w:cs="Times New Roman"/>
          <w:b/>
          <w:bCs/>
          <w:spacing w:val="75"/>
          <w:sz w:val="32"/>
          <w:szCs w:val="32"/>
        </w:rPr>
      </w:pPr>
    </w:p>
    <w:p w14:paraId="58F0FCC2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87896"/>
    <w:multiLevelType w:val="hybridMultilevel"/>
    <w:tmpl w:val="BED0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34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D7554"/>
    <w:rsid w:val="000F790E"/>
    <w:rsid w:val="00155195"/>
    <w:rsid w:val="001D7554"/>
    <w:rsid w:val="006548F7"/>
    <w:rsid w:val="00B65313"/>
    <w:rsid w:val="00D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96E5F-EA10-436C-AF5C-05656F03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313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13"/>
    <w:pPr>
      <w:ind w:left="720"/>
      <w:contextualSpacing/>
    </w:pPr>
    <w:rPr>
      <w:rFonts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2</cp:revision>
  <dcterms:created xsi:type="dcterms:W3CDTF">2022-08-13T06:08:00Z</dcterms:created>
  <dcterms:modified xsi:type="dcterms:W3CDTF">2022-08-13T06:09:00Z</dcterms:modified>
</cp:coreProperties>
</file>