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45"/>
      </w:tblGrid>
      <w:tr w:rsidR="00B00331" w14:paraId="1C596BA9" w14:textId="77777777">
        <w:tc>
          <w:tcPr>
            <w:tcW w:w="10545" w:type="dxa"/>
            <w:shd w:val="clear" w:color="auto" w:fill="0F2A47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2CC2F026" w14:textId="77777777" w:rsidR="00B00331" w:rsidRDefault="0069319D">
            <w:pPr>
              <w:spacing w:after="20"/>
            </w:pPr>
            <w:r>
              <w:rPr>
                <w:b/>
                <w:color w:val="FFFFFF"/>
                <w:sz w:val="36"/>
              </w:rPr>
              <w:t>SRINIVASAN DHAKSHANAMOORTHY</w:t>
            </w:r>
          </w:p>
          <w:p w14:paraId="4D839FEC" w14:textId="77777777" w:rsidR="00B00331" w:rsidRDefault="0069319D">
            <w:r>
              <w:rPr>
                <w:color w:val="FFFFFF"/>
                <w:sz w:val="21"/>
              </w:rPr>
              <w:t>Full Stack Developer Intern  |  .NET / React / Azure</w:t>
            </w:r>
          </w:p>
          <w:p w14:paraId="4D9B0177" w14:textId="77777777" w:rsidR="00B00331" w:rsidRDefault="0069319D">
            <w:pPr>
              <w:spacing w:after="40"/>
            </w:pPr>
            <w:r>
              <w:rPr>
                <w:i/>
                <w:color w:val="FFFFFF"/>
                <w:sz w:val="18"/>
              </w:rPr>
              <w:t>Seeking 6-month Internship  ·  France &amp; Europe  ·  Available Immediately</w:t>
            </w:r>
          </w:p>
          <w:p w14:paraId="4E941F2D" w14:textId="77777777" w:rsidR="00B00331" w:rsidRDefault="00B00331">
            <w:pPr>
              <w:pBdr>
                <w:bottom w:val="single" w:sz="8" w:space="1" w:color="1FA9A6"/>
              </w:pBdr>
              <w:spacing w:after="40"/>
            </w:pPr>
          </w:p>
          <w:p w14:paraId="237CDF3C" w14:textId="77777777" w:rsidR="00B00331" w:rsidRDefault="0069319D">
            <w:pPr>
              <w:jc w:val="center"/>
            </w:pPr>
            <w:r>
              <w:rPr>
                <w:color w:val="FFFFFF"/>
                <w:sz w:val="17"/>
              </w:rPr>
              <w:t>Paris, France  |  +33 7 59 84 11 29  |  srinid0412@gmail.com</w:t>
            </w:r>
          </w:p>
          <w:p w14:paraId="088CCB21" w14:textId="77777777" w:rsidR="00B00331" w:rsidRDefault="0069319D">
            <w:pPr>
              <w:jc w:val="center"/>
            </w:pPr>
            <w:r>
              <w:rPr>
                <w:color w:val="FFFFFF"/>
                <w:sz w:val="17"/>
              </w:rPr>
              <w:t>srinivasand.com  |  linkedin.com/in/srinivasand04  |  github.com/Srinivasand04</w:t>
            </w:r>
          </w:p>
        </w:tc>
      </w:tr>
    </w:tbl>
    <w:p w14:paraId="2D83EE7D" w14:textId="56937711" w:rsidR="00B00331" w:rsidRDefault="00F221B0">
      <w:pPr>
        <w:pBdr>
          <w:bottom w:val="single" w:sz="12" w:space="1" w:color="1FA9A6"/>
        </w:pBdr>
        <w:spacing w:before="100" w:after="20"/>
      </w:pPr>
      <w:r>
        <w:rPr>
          <w:b/>
          <w:noProof/>
          <w:color w:val="0F2A47"/>
          <w:sz w:val="22"/>
        </w:rPr>
        <w:drawing>
          <wp:anchor distT="0" distB="0" distL="114300" distR="114300" simplePos="0" relativeHeight="251658240" behindDoc="0" locked="1" layoutInCell="1" allowOverlap="1" wp14:anchorId="724BBA7D" wp14:editId="15D3BED0">
            <wp:simplePos x="0" y="0"/>
            <wp:positionH relativeFrom="page">
              <wp:posOffset>6252210</wp:posOffset>
            </wp:positionH>
            <wp:positionV relativeFrom="page">
              <wp:posOffset>351790</wp:posOffset>
            </wp:positionV>
            <wp:extent cx="787400" cy="787400"/>
            <wp:effectExtent l="19050" t="19050" r="12700" b="12700"/>
            <wp:wrapNone/>
            <wp:docPr id="579904022" name="ProfilePhotoTopRight" descr="Profile ph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4022" name="ProfilePhotoTopRight" descr="Profile phot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ln w="15875">
                      <a:solidFill>
                        <a:srgbClr val="FFFFFF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19D">
        <w:rPr>
          <w:b/>
          <w:color w:val="0F2A47"/>
          <w:sz w:val="22"/>
        </w:rPr>
        <w:t>PROFILE</w:t>
      </w:r>
    </w:p>
    <w:p w14:paraId="3960FED0" w14:textId="77777777" w:rsidR="00B00331" w:rsidRDefault="0069319D">
      <w:pPr>
        <w:spacing w:before="20" w:after="20" w:line="276" w:lineRule="auto"/>
        <w:rPr>
          <w:color w:val="1F2937"/>
          <w:sz w:val="19"/>
        </w:rPr>
      </w:pPr>
      <w:r>
        <w:rPr>
          <w:color w:val="1F2937"/>
          <w:sz w:val="19"/>
        </w:rPr>
        <w:t>Experienced .NET backend developer and MSc Data Engineering &amp; AI candidate at ESILV Paris (2026), seeking a 6-month internship in Full Stack or Backend development. Hands-on with ASP.NET Core, React, REST APIs, microservices, Docker, and Azure CI/CD. Eager to apply enterprise engineering experience to a fast-paced engineering team. Available immediately across France and Europe.</w:t>
      </w:r>
    </w:p>
    <w:p w14:paraId="591C3D64" w14:textId="7777777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TECHNICAL SKILLS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8391"/>
      </w:tblGrid>
      <w:tr w:rsidR="00B00331" w14:paraId="3FC996B2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B6BF846" w14:textId="77777777" w:rsidR="00B00331" w:rsidRDefault="0069319D">
            <w:r>
              <w:rPr>
                <w:b/>
                <w:color w:val="0F2A47"/>
                <w:sz w:val="18"/>
              </w:rPr>
              <w:t>Languages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8207230" w14:textId="77777777" w:rsidR="00B00331" w:rsidRDefault="0069319D">
            <w:r>
              <w:rPr>
                <w:color w:val="1F2937"/>
                <w:sz w:val="18"/>
              </w:rPr>
              <w:t>C#  ·  TypeScript  ·  JavaScript  ·  SQL  ·  Python</w:t>
            </w:r>
          </w:p>
        </w:tc>
      </w:tr>
      <w:tr w:rsidR="00B00331" w14:paraId="3534B86C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3A6FCC9" w14:textId="77777777" w:rsidR="00B00331" w:rsidRDefault="0069319D">
            <w:r>
              <w:rPr>
                <w:b/>
                <w:color w:val="0F2A47"/>
                <w:sz w:val="18"/>
              </w:rPr>
              <w:t>Backend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283C87DC" w14:textId="77777777" w:rsidR="00B00331" w:rsidRDefault="0069319D">
            <w:r>
              <w:rPr>
                <w:color w:val="1F2937"/>
                <w:sz w:val="18"/>
              </w:rPr>
              <w:t>ASP.NET Core  ·  Web API  ·  EF Core  ·  REST  ·  Microservices</w:t>
            </w:r>
          </w:p>
        </w:tc>
      </w:tr>
      <w:tr w:rsidR="00B00331" w14:paraId="05D2F112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4293D53C" w14:textId="77777777" w:rsidR="00B00331" w:rsidRDefault="0069319D">
            <w:r>
              <w:rPr>
                <w:b/>
                <w:color w:val="0F2A47"/>
                <w:sz w:val="18"/>
              </w:rPr>
              <w:t>Frontend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C683C02" w14:textId="77777777" w:rsidR="00B00331" w:rsidRDefault="0069319D">
            <w:r>
              <w:rPr>
                <w:color w:val="1F2937"/>
                <w:sz w:val="18"/>
              </w:rPr>
              <w:t>React.js  ·  ASP.NET MVC  ·  HTML5  ·  CSS3  ·  Bootstrap</w:t>
            </w:r>
          </w:p>
        </w:tc>
      </w:tr>
      <w:tr w:rsidR="00B00331" w14:paraId="3859FC61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0876F8F0" w14:textId="77777777" w:rsidR="00B00331" w:rsidRDefault="0069319D">
            <w:r>
              <w:rPr>
                <w:b/>
                <w:color w:val="0F2A47"/>
                <w:sz w:val="18"/>
              </w:rPr>
              <w:t>Cloud / DevOps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5738C7E8" w14:textId="77777777" w:rsidR="00B00331" w:rsidRDefault="0069319D">
            <w:r>
              <w:rPr>
                <w:color w:val="1F2937"/>
                <w:sz w:val="18"/>
              </w:rPr>
              <w:t>Azure  ·  Docker  ·  Azure DevOps  ·  GitHub Actions  ·  Jenkins  ·  IIS</w:t>
            </w:r>
          </w:p>
        </w:tc>
      </w:tr>
      <w:tr w:rsidR="00B00331" w14:paraId="16388578" w14:textId="77777777">
        <w:tc>
          <w:tcPr>
            <w:tcW w:w="2154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F33DAB2" w14:textId="77777777" w:rsidR="00B00331" w:rsidRDefault="0069319D">
            <w:r>
              <w:rPr>
                <w:b/>
                <w:color w:val="0F2A47"/>
                <w:sz w:val="18"/>
              </w:rPr>
              <w:t>Databases</w:t>
            </w:r>
          </w:p>
        </w:tc>
        <w:tc>
          <w:tcPr>
            <w:tcW w:w="8391" w:type="dxa"/>
            <w:shd w:val="clear" w:color="auto" w:fill="F3F4F6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3359C71D" w14:textId="77777777" w:rsidR="00B00331" w:rsidRDefault="0069319D">
            <w:r>
              <w:rPr>
                <w:color w:val="1F2937"/>
                <w:sz w:val="18"/>
              </w:rPr>
              <w:t>SQL Server  ·  PostgreSQL  ·  MySQL  ·  Redis</w:t>
            </w:r>
          </w:p>
        </w:tc>
      </w:tr>
      <w:tr w:rsidR="00B00331" w14:paraId="218C8460" w14:textId="77777777">
        <w:tc>
          <w:tcPr>
            <w:tcW w:w="2154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11650F95" w14:textId="77777777" w:rsidR="00B00331" w:rsidRDefault="0069319D">
            <w:r>
              <w:rPr>
                <w:b/>
                <w:color w:val="0F2A47"/>
                <w:sz w:val="18"/>
              </w:rPr>
              <w:t>Practices</w:t>
            </w:r>
          </w:p>
        </w:tc>
        <w:tc>
          <w:tcPr>
            <w:tcW w:w="8391" w:type="dxa"/>
            <w:tcMar>
              <w:top w:w="30" w:type="dxa"/>
              <w:left w:w="80" w:type="dxa"/>
              <w:bottom w:w="30" w:type="dxa"/>
              <w:right w:w="60" w:type="dxa"/>
            </w:tcMar>
            <w:vAlign w:val="center"/>
          </w:tcPr>
          <w:p w14:paraId="6D138970" w14:textId="77777777" w:rsidR="00B00331" w:rsidRDefault="0069319D">
            <w:r>
              <w:rPr>
                <w:color w:val="1F2937"/>
                <w:sz w:val="18"/>
              </w:rPr>
              <w:t>OAuth 2.0 / JWT  ·  TDD  ·  xUnit  ·  SOLID  ·  Agile / Scrum</w:t>
            </w:r>
          </w:p>
        </w:tc>
      </w:tr>
    </w:tbl>
    <w:p w14:paraId="26BF25ED" w14:textId="3D9A0D9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KEY PROJECTS</w:t>
      </w:r>
    </w:p>
    <w:p w14:paraId="0E1EC0C7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MediFlow AI — HealthTech SaaS  (Personal Project)</w:t>
      </w:r>
      <w:r>
        <w:rPr>
          <w:color w:val="4B5563"/>
          <w:sz w:val="18"/>
        </w:rPr>
        <w:tab/>
        <w:t>2025</w:t>
      </w:r>
    </w:p>
    <w:p w14:paraId="4CD6574D" w14:textId="77777777" w:rsidR="00B00331" w:rsidRDefault="0069319D">
      <w:pPr>
        <w:spacing w:after="20"/>
      </w:pPr>
      <w:r>
        <w:rPr>
          <w:i/>
          <w:color w:val="4B5563"/>
          <w:sz w:val="18"/>
        </w:rPr>
        <w:t>ASP.NET Core 8  ·  React.js  ·  Azure SQL  ·  Docker  ·  GitHub Actions  ·  JWT</w:t>
      </w:r>
    </w:p>
    <w:p w14:paraId="55E009FA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cloud-native SaaS MVP: ASP.NET Core 8 REST API (Controller-Service-Repository), React SPA, Azure SQL, JWT auth.</w:t>
      </w:r>
    </w:p>
    <w:p w14:paraId="0EEB8FF8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Automated CI/CD via GitHub Actions with xUnit test coverage and Docker containerisation — deployed on Azure.</w:t>
      </w:r>
    </w:p>
    <w:p w14:paraId="7DFECFE4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Banking Task Allocation Engine  (Bank of America)</w:t>
      </w:r>
      <w:r>
        <w:rPr>
          <w:color w:val="4B5563"/>
          <w:sz w:val="18"/>
        </w:rPr>
        <w:tab/>
        <w:t>2022 – 2025</w:t>
      </w:r>
    </w:p>
    <w:p w14:paraId="337A63E0" w14:textId="77777777" w:rsidR="00B00331" w:rsidRDefault="0069319D">
      <w:pPr>
        <w:spacing w:after="20"/>
      </w:pPr>
      <w:r>
        <w:rPr>
          <w:i/>
          <w:color w:val="4B5563"/>
          <w:sz w:val="18"/>
        </w:rPr>
        <w:t>C#  ·  ASP.NET Core 7  ·  EF Core  ·  SQL Server  ·  Azure DevOps  ·  OAuth 2.0  ·  Docker</w:t>
      </w:r>
    </w:p>
    <w:p w14:paraId="79566090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Architected business-rules engine processing 500K+ transactions/day for 100K+ users — N-Tier, Repository, DI.</w:t>
      </w:r>
    </w:p>
    <w:p w14:paraId="01C36C80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Designed 40+ REST endpoints with OAuth 2.0 / JWT and RBAC; cut API response time by 60% via SQL tuning.</w:t>
      </w:r>
    </w:p>
    <w:p w14:paraId="41262B77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Built end-to-end CI/CD (Azure DevOps, Jenkins, SonarQube, blue/green IIS) — accelerated releases by 40%.</w:t>
      </w:r>
    </w:p>
    <w:p w14:paraId="705E3A37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Developer Portfolio — srinivasand.com  (Personal Project)</w:t>
      </w:r>
      <w:r>
        <w:rPr>
          <w:color w:val="4B5563"/>
          <w:sz w:val="18"/>
        </w:rPr>
        <w:tab/>
        <w:t>2025</w:t>
      </w:r>
    </w:p>
    <w:p w14:paraId="69EC337C" w14:textId="77777777" w:rsidR="00B00331" w:rsidRDefault="0069319D">
      <w:pPr>
        <w:spacing w:after="20"/>
      </w:pPr>
      <w:r>
        <w:rPr>
          <w:i/>
          <w:color w:val="4B5563"/>
          <w:sz w:val="18"/>
        </w:rPr>
        <w:t>React  ·  TypeScript  ·  Azure App Service  ·  GitHub Actions</w:t>
      </w:r>
    </w:p>
    <w:p w14:paraId="257FFE48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Designed and shipped responsive React portfolio with dark theme — hosted on Azure, auto-deployed from GitHub.</w:t>
      </w:r>
    </w:p>
    <w:p w14:paraId="3A4AC8A7" w14:textId="08C7F8ED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PROFESSIONAL EXPERIENCE</w:t>
      </w:r>
    </w:p>
    <w:p w14:paraId="620086DB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Senior Technical Lead — .NET Backend &amp; Cloud</w:t>
      </w:r>
      <w:r>
        <w:rPr>
          <w:color w:val="4B5563"/>
          <w:sz w:val="18"/>
        </w:rPr>
        <w:tab/>
        <w:t>Feb 2022 – Sep 2025</w:t>
      </w:r>
    </w:p>
    <w:p w14:paraId="494277BE" w14:textId="77777777" w:rsidR="00B00331" w:rsidRDefault="0069319D">
      <w:pPr>
        <w:spacing w:after="20"/>
      </w:pPr>
      <w:r>
        <w:rPr>
          <w:i/>
          <w:color w:val="4B5563"/>
          <w:sz w:val="18"/>
        </w:rPr>
        <w:t>Bank of America  ·  Chennai, India</w:t>
      </w:r>
    </w:p>
    <w:p w14:paraId="15F89B5A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Led C# / ASP.NET Core backend for a platform serving 100K+ users — zero major incident over 3 years.</w:t>
      </w:r>
    </w:p>
    <w:p w14:paraId="7D6C91AD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Mentored 5+ engineers on SOLID, OWASP, and OAuth 2.0 / JWT; reduced release cycle by 40% via automation.</w:t>
      </w:r>
    </w:p>
    <w:p w14:paraId="491D8CB6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Senior Associate — .NET Software Engineer</w:t>
      </w:r>
      <w:r>
        <w:rPr>
          <w:color w:val="4B5563"/>
          <w:sz w:val="18"/>
        </w:rPr>
        <w:tab/>
        <w:t>Jul 2019 – Feb 2022</w:t>
      </w:r>
    </w:p>
    <w:p w14:paraId="0DAC0D7E" w14:textId="77777777" w:rsidR="00B00331" w:rsidRDefault="0069319D">
      <w:pPr>
        <w:spacing w:after="20"/>
      </w:pPr>
      <w:r>
        <w:rPr>
          <w:i/>
          <w:color w:val="4B5563"/>
          <w:sz w:val="18"/>
        </w:rPr>
        <w:t>Cognizant Technology Solutions  ·  Chennai, India</w:t>
      </w:r>
    </w:p>
    <w:p w14:paraId="1C8E596A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Delivered ASP.NET MVC / Web API systems for global logistics and banking clients; 3M+ records/day via SSIS.</w:t>
      </w:r>
    </w:p>
    <w:p w14:paraId="1C090BA8" w14:textId="3EE0AAC4" w:rsidR="00B00331" w:rsidRDefault="0069319D">
      <w:pPr>
        <w:spacing w:after="20" w:line="264" w:lineRule="auto"/>
        <w:ind w:left="283" w:hanging="283"/>
        <w:rPr>
          <w:color w:val="1F2937"/>
          <w:sz w:val="19"/>
        </w:rPr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 xml:space="preserve">Built REST / WCF integrations across 6+ ERP / WMS platforms; </w:t>
      </w:r>
      <w:r w:rsidR="00DA30A4">
        <w:rPr>
          <w:color w:val="1F2937"/>
          <w:sz w:val="19"/>
        </w:rPr>
        <w:t>optimized</w:t>
      </w:r>
      <w:r>
        <w:rPr>
          <w:color w:val="1F2937"/>
          <w:sz w:val="19"/>
        </w:rPr>
        <w:t xml:space="preserve"> SQL Server queries by 35%.</w:t>
      </w:r>
    </w:p>
    <w:p w14:paraId="71B7A3B5" w14:textId="43A89F4A" w:rsidR="00A3229E" w:rsidRDefault="00A3229E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 w:rsidRPr="00A3229E">
        <w:t xml:space="preserve">Developed high-performance ETL workflows and SQL </w:t>
      </w:r>
      <w:r w:rsidR="00DA30A4" w:rsidRPr="00A3229E">
        <w:t>optimization</w:t>
      </w:r>
      <w:r w:rsidRPr="00A3229E">
        <w:t xml:space="preserve"> strategies for transactional banking data — reduced batch-processing time by 45% and improved reporting accuracy.</w:t>
      </w:r>
    </w:p>
    <w:p w14:paraId="2210DED6" w14:textId="77777777" w:rsidR="00B00331" w:rsidRDefault="0069319D">
      <w:pPr>
        <w:tabs>
          <w:tab w:val="right" w:pos="10545"/>
        </w:tabs>
        <w:spacing w:before="80"/>
      </w:pPr>
      <w:r>
        <w:rPr>
          <w:b/>
          <w:color w:val="0F2A47"/>
        </w:rPr>
        <w:t>Senior Software Engineer — .NET &amp; ETL</w:t>
      </w:r>
      <w:r>
        <w:rPr>
          <w:color w:val="4B5563"/>
          <w:sz w:val="18"/>
        </w:rPr>
        <w:tab/>
        <w:t>Jul 2017 – Jul 2019</w:t>
      </w:r>
    </w:p>
    <w:p w14:paraId="7C41710F" w14:textId="77777777" w:rsidR="00B00331" w:rsidRDefault="0069319D">
      <w:pPr>
        <w:spacing w:after="20"/>
      </w:pPr>
      <w:r>
        <w:rPr>
          <w:i/>
          <w:color w:val="4B5563"/>
          <w:sz w:val="18"/>
        </w:rPr>
        <w:t>LTI Mindtree  ·  Bangalore, India</w:t>
      </w:r>
    </w:p>
    <w:p w14:paraId="759B4AED" w14:textId="77777777" w:rsidR="00B00331" w:rsidRDefault="0069319D">
      <w:pPr>
        <w:spacing w:after="20" w:line="264" w:lineRule="auto"/>
        <w:ind w:left="283" w:hanging="283"/>
      </w:pPr>
      <w:r>
        <w:rPr>
          <w:b/>
          <w:color w:val="1FA9A6"/>
          <w:sz w:val="19"/>
        </w:rPr>
        <w:t xml:space="preserve">▪  </w:t>
      </w:r>
      <w:r>
        <w:rPr>
          <w:color w:val="1F2937"/>
          <w:sz w:val="19"/>
        </w:rPr>
        <w:t>Developed ERP Procube (ASP.NET MVC, SQL Server) with SSIS ETL from 4+ data sources — 99.5% uptime.</w:t>
      </w:r>
    </w:p>
    <w:p w14:paraId="61965750" w14:textId="7777777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EDUCATION</w:t>
      </w:r>
    </w:p>
    <w:p w14:paraId="5FA08395" w14:textId="77777777" w:rsidR="00B00331" w:rsidRDefault="0069319D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MSc Data Engineering &amp; Artificial Intelligence</w:t>
      </w:r>
      <w:r>
        <w:rPr>
          <w:i/>
          <w:color w:val="4B5563"/>
          <w:sz w:val="18"/>
        </w:rPr>
        <w:t xml:space="preserve">  ·  ESILV Paris, France</w:t>
      </w:r>
      <w:r>
        <w:rPr>
          <w:color w:val="4B5563"/>
          <w:sz w:val="18"/>
        </w:rPr>
        <w:tab/>
        <w:t>2025 – 2026</w:t>
      </w:r>
    </w:p>
    <w:p w14:paraId="2BE4DE12" w14:textId="77777777" w:rsidR="00B00331" w:rsidRDefault="0069319D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MBA International Business</w:t>
      </w:r>
      <w:r>
        <w:rPr>
          <w:i/>
          <w:color w:val="4B5563"/>
          <w:sz w:val="18"/>
        </w:rPr>
        <w:t xml:space="preserve">  ·  Pondicherry University, India</w:t>
      </w:r>
      <w:r>
        <w:rPr>
          <w:color w:val="4B5563"/>
          <w:sz w:val="18"/>
        </w:rPr>
        <w:tab/>
        <w:t>2017 – 2019</w:t>
      </w:r>
    </w:p>
    <w:p w14:paraId="06282472" w14:textId="77777777" w:rsidR="00B00331" w:rsidRDefault="0069319D">
      <w:pPr>
        <w:tabs>
          <w:tab w:val="right" w:pos="10545"/>
        </w:tabs>
        <w:spacing w:after="20"/>
      </w:pPr>
      <w:r>
        <w:rPr>
          <w:b/>
          <w:color w:val="0F2A47"/>
          <w:sz w:val="19"/>
        </w:rPr>
        <w:t>B.Tech Computer Science</w:t>
      </w:r>
      <w:r>
        <w:rPr>
          <w:i/>
          <w:color w:val="4B5563"/>
          <w:sz w:val="18"/>
        </w:rPr>
        <w:t xml:space="preserve">  ·  Dr. MGR University, India</w:t>
      </w:r>
      <w:r>
        <w:rPr>
          <w:color w:val="4B5563"/>
          <w:sz w:val="18"/>
        </w:rPr>
        <w:tab/>
        <w:t>2006 – 2010</w:t>
      </w:r>
    </w:p>
    <w:p w14:paraId="4D0ADCF7" w14:textId="77777777" w:rsidR="00B00331" w:rsidRDefault="0069319D">
      <w:pPr>
        <w:pBdr>
          <w:bottom w:val="single" w:sz="12" w:space="1" w:color="1FA9A6"/>
        </w:pBdr>
        <w:spacing w:before="100" w:after="20"/>
      </w:pPr>
      <w:r>
        <w:rPr>
          <w:b/>
          <w:color w:val="0F2A47"/>
          <w:sz w:val="22"/>
        </w:rPr>
        <w:t>LANGUAGES</w:t>
      </w:r>
    </w:p>
    <w:p w14:paraId="34CBC85F" w14:textId="77777777" w:rsidR="00B00331" w:rsidRDefault="0069319D">
      <w:pPr>
        <w:spacing w:before="20"/>
      </w:pPr>
      <w:r>
        <w:rPr>
          <w:color w:val="1F2937"/>
          <w:sz w:val="19"/>
        </w:rPr>
        <w:t>English — Professional (C1)     ·     French — Basic (A2)     ·     Tamil — Native</w:t>
      </w:r>
    </w:p>
    <w:sectPr w:rsidR="00B00331" w:rsidSect="00034616">
      <w:pgSz w:w="11906" w:h="16838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24975">
    <w:abstractNumId w:val="8"/>
  </w:num>
  <w:num w:numId="2" w16cid:durableId="1445690465">
    <w:abstractNumId w:val="6"/>
  </w:num>
  <w:num w:numId="3" w16cid:durableId="994379920">
    <w:abstractNumId w:val="5"/>
  </w:num>
  <w:num w:numId="4" w16cid:durableId="1686244925">
    <w:abstractNumId w:val="4"/>
  </w:num>
  <w:num w:numId="5" w16cid:durableId="125200878">
    <w:abstractNumId w:val="7"/>
  </w:num>
  <w:num w:numId="6" w16cid:durableId="151064887">
    <w:abstractNumId w:val="3"/>
  </w:num>
  <w:num w:numId="7" w16cid:durableId="101920764">
    <w:abstractNumId w:val="2"/>
  </w:num>
  <w:num w:numId="8" w16cid:durableId="275983846">
    <w:abstractNumId w:val="1"/>
  </w:num>
  <w:num w:numId="9" w16cid:durableId="133209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2CA"/>
    <w:rsid w:val="0029639D"/>
    <w:rsid w:val="002D3B94"/>
    <w:rsid w:val="00326F90"/>
    <w:rsid w:val="003C1377"/>
    <w:rsid w:val="005662B3"/>
    <w:rsid w:val="0069319D"/>
    <w:rsid w:val="008D61DE"/>
    <w:rsid w:val="00A3229E"/>
    <w:rsid w:val="00AA1D8D"/>
    <w:rsid w:val="00B00331"/>
    <w:rsid w:val="00B47730"/>
    <w:rsid w:val="00CB0664"/>
    <w:rsid w:val="00D2172D"/>
    <w:rsid w:val="00DA30A4"/>
    <w:rsid w:val="00E7153B"/>
    <w:rsid w:val="00ED654A"/>
    <w:rsid w:val="00F221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905C63-72FA-4242-BD3E-C7775105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565</Words>
  <Characters>3020</Characters>
  <Application>Microsoft Office Word</Application>
  <DocSecurity>0</DocSecurity>
  <Lines>59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Srinivasan D</cp:lastModifiedBy>
  <cp:revision>9</cp:revision>
  <dcterms:created xsi:type="dcterms:W3CDTF">2013-12-23T23:15:00Z</dcterms:created>
  <dcterms:modified xsi:type="dcterms:W3CDTF">2026-05-19T22:50:00Z</dcterms:modified>
  <cp:category/>
</cp:coreProperties>
</file>