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6F55A" w14:textId="77777777" w:rsidR="00E621C5" w:rsidRDefault="00E621C5" w:rsidP="00E621C5">
      <w:pPr>
        <w:pStyle w:val="NoSpacing"/>
        <w:jc w:val="both"/>
        <w:rPr>
          <w:rFonts w:ascii="Calibri" w:hAnsi="Calibri" w:cs="Calibri"/>
          <w:b/>
          <w:bCs/>
          <w:sz w:val="22"/>
          <w:szCs w:val="22"/>
        </w:rPr>
      </w:pPr>
      <w:r w:rsidRPr="00E621C5">
        <w:rPr>
          <w:rFonts w:ascii="Calibri" w:hAnsi="Calibri" w:cs="Calibri"/>
          <w:b/>
          <w:bCs/>
          <w:sz w:val="22"/>
          <w:szCs w:val="22"/>
        </w:rPr>
        <w:t>Srinivasarao Gurram</w:t>
      </w:r>
    </w:p>
    <w:p w14:paraId="6A9BAA5B" w14:textId="3B88F5B5" w:rsidR="00E621C5" w:rsidRPr="00E621C5" w:rsidRDefault="00E621C5" w:rsidP="00E621C5">
      <w:pPr>
        <w:pStyle w:val="NoSpacing"/>
        <w:jc w:val="both"/>
        <w:rPr>
          <w:rFonts w:ascii="Calibri" w:hAnsi="Calibri" w:cs="Calibri"/>
          <w:b/>
          <w:bCs/>
          <w:sz w:val="22"/>
          <w:szCs w:val="22"/>
        </w:rPr>
      </w:pPr>
      <w:r w:rsidRPr="00E621C5">
        <w:rPr>
          <w:rFonts w:ascii="Calibri" w:hAnsi="Calibri" w:cs="Calibri"/>
          <w:b/>
          <w:bCs/>
          <w:sz w:val="22"/>
          <w:szCs w:val="22"/>
        </w:rPr>
        <w:t xml:space="preserve">Full Stack Cloud Engineer </w:t>
      </w:r>
    </w:p>
    <w:p w14:paraId="17A87648" w14:textId="2627D091" w:rsidR="00E621C5" w:rsidRDefault="000903AE" w:rsidP="00E621C5">
      <w:pPr>
        <w:pStyle w:val="NoSpacing"/>
        <w:jc w:val="both"/>
        <w:rPr>
          <w:rFonts w:ascii="Calibri" w:hAnsi="Calibri" w:cs="Calibri"/>
          <w:b/>
          <w:bCs/>
          <w:sz w:val="22"/>
          <w:szCs w:val="22"/>
        </w:rPr>
      </w:pPr>
      <w:hyperlink r:id="rId8" w:history="1">
        <w:r w:rsidRPr="00EB59C8">
          <w:rPr>
            <w:rStyle w:val="Hyperlink"/>
            <w:rFonts w:ascii="Calibri" w:hAnsi="Calibri" w:cs="Calibri"/>
            <w:b/>
            <w:bCs/>
            <w:sz w:val="22"/>
            <w:szCs w:val="22"/>
          </w:rPr>
          <w:t>srinivasarao.gurram@gmail.com</w:t>
        </w:r>
      </w:hyperlink>
    </w:p>
    <w:p w14:paraId="3F194DDE" w14:textId="36BEB6C5" w:rsidR="00E621C5" w:rsidRDefault="00E621C5" w:rsidP="00E621C5">
      <w:pPr>
        <w:pStyle w:val="NoSpacing"/>
        <w:jc w:val="both"/>
        <w:rPr>
          <w:rFonts w:ascii="Calibri" w:hAnsi="Calibri" w:cs="Calibri"/>
          <w:b/>
          <w:bCs/>
          <w:sz w:val="22"/>
          <w:szCs w:val="22"/>
        </w:rPr>
      </w:pPr>
      <w:proofErr w:type="spellStart"/>
      <w:r w:rsidRPr="00E621C5">
        <w:rPr>
          <w:rFonts w:ascii="Calibri" w:hAnsi="Calibri" w:cs="Calibri"/>
          <w:b/>
          <w:bCs/>
          <w:sz w:val="22"/>
          <w:szCs w:val="22"/>
        </w:rPr>
        <w:t>M.Tech</w:t>
      </w:r>
      <w:proofErr w:type="spellEnd"/>
      <w:r w:rsidRPr="00E621C5">
        <w:rPr>
          <w:rFonts w:ascii="Calibri" w:hAnsi="Calibri" w:cs="Calibri"/>
          <w:b/>
          <w:bCs/>
          <w:sz w:val="22"/>
          <w:szCs w:val="22"/>
        </w:rPr>
        <w:t xml:space="preserve"> CS</w:t>
      </w:r>
    </w:p>
    <w:p w14:paraId="07E92560" w14:textId="77777777" w:rsidR="00E621C5" w:rsidRDefault="00E621C5" w:rsidP="00E621C5">
      <w:pPr>
        <w:pStyle w:val="NoSpacing"/>
        <w:jc w:val="both"/>
        <w:rPr>
          <w:rFonts w:ascii="Calibri" w:hAnsi="Calibri" w:cs="Calibri"/>
          <w:b/>
          <w:bCs/>
          <w:sz w:val="22"/>
          <w:szCs w:val="22"/>
        </w:rPr>
      </w:pPr>
      <w:r w:rsidRPr="00E621C5">
        <w:rPr>
          <w:rFonts w:ascii="Calibri" w:hAnsi="Calibri" w:cs="Calibri"/>
          <w:b/>
          <w:bCs/>
          <w:sz w:val="22"/>
          <w:szCs w:val="22"/>
        </w:rPr>
        <w:t>Contact No: +1 925-922-4115</w:t>
      </w:r>
    </w:p>
    <w:p w14:paraId="4498A37E" w14:textId="77777777" w:rsidR="00E621C5" w:rsidRDefault="00E621C5" w:rsidP="00E621C5">
      <w:pPr>
        <w:pStyle w:val="NoSpacing"/>
        <w:jc w:val="both"/>
        <w:rPr>
          <w:rFonts w:ascii="Calibri" w:hAnsi="Calibri" w:cs="Calibri"/>
          <w:b/>
          <w:bCs/>
          <w:sz w:val="22"/>
          <w:szCs w:val="22"/>
        </w:rPr>
      </w:pPr>
      <w:r w:rsidRPr="00E621C5">
        <w:rPr>
          <w:rFonts w:ascii="Calibri" w:hAnsi="Calibri" w:cs="Calibri"/>
          <w:b/>
          <w:bCs/>
          <w:sz w:val="22"/>
          <w:szCs w:val="22"/>
        </w:rPr>
        <w:t>Work authorization: H1B</w:t>
      </w:r>
    </w:p>
    <w:p w14:paraId="57C9EAD1" w14:textId="77777777" w:rsidR="00E621C5" w:rsidRPr="00E621C5" w:rsidRDefault="00E621C5" w:rsidP="00E621C5">
      <w:pPr>
        <w:pStyle w:val="NoSpacing"/>
        <w:jc w:val="both"/>
        <w:rPr>
          <w:rFonts w:ascii="Calibri" w:hAnsi="Calibri" w:cs="Calibri"/>
          <w:b/>
          <w:bCs/>
          <w:sz w:val="22"/>
          <w:szCs w:val="22"/>
        </w:rPr>
      </w:pPr>
      <w:r w:rsidRPr="00E621C5">
        <w:rPr>
          <w:rFonts w:ascii="Calibri" w:hAnsi="Calibri" w:cs="Calibri"/>
          <w:b/>
          <w:bCs/>
          <w:sz w:val="22"/>
          <w:szCs w:val="22"/>
        </w:rPr>
        <w:t>Java, NodeJS, Python with AWS SDK, Serverless-Lambda, DynamoDB, SAM</w:t>
      </w:r>
    </w:p>
    <w:p w14:paraId="26808C30" w14:textId="0610A349" w:rsidR="00E621C5" w:rsidRDefault="00E621C5" w:rsidP="00E621C5">
      <w:pPr>
        <w:pStyle w:val="NoSpacing"/>
        <w:jc w:val="both"/>
        <w:rPr>
          <w:rFonts w:ascii="Calibri" w:hAnsi="Calibri" w:cs="Calibri"/>
          <w:b/>
          <w:bCs/>
          <w:sz w:val="22"/>
          <w:szCs w:val="22"/>
        </w:rPr>
      </w:pPr>
      <w:r w:rsidRPr="00E621C5">
        <w:rPr>
          <w:rFonts w:ascii="Calibri" w:hAnsi="Calibri" w:cs="Calibri"/>
          <w:b/>
          <w:bCs/>
          <w:sz w:val="22"/>
          <w:szCs w:val="22"/>
        </w:rPr>
        <w:t>Java 18 Years Exp|9 Years on NodeJS</w:t>
      </w:r>
      <w:r w:rsidR="00676373">
        <w:rPr>
          <w:rFonts w:ascii="Calibri" w:hAnsi="Calibri" w:cs="Calibri"/>
          <w:b/>
          <w:bCs/>
          <w:sz w:val="22"/>
          <w:szCs w:val="22"/>
        </w:rPr>
        <w:t xml:space="preserve">| Frontend- 6 Years - </w:t>
      </w:r>
      <w:r w:rsidRPr="00E621C5">
        <w:rPr>
          <w:rFonts w:ascii="Calibri" w:hAnsi="Calibri" w:cs="Calibri"/>
          <w:b/>
          <w:bCs/>
          <w:sz w:val="22"/>
          <w:szCs w:val="22"/>
        </w:rPr>
        <w:t xml:space="preserve"> Angular</w:t>
      </w:r>
      <w:r w:rsidR="00676373">
        <w:rPr>
          <w:rFonts w:ascii="Calibri" w:hAnsi="Calibri" w:cs="Calibri"/>
          <w:b/>
          <w:bCs/>
          <w:sz w:val="22"/>
          <w:szCs w:val="22"/>
        </w:rPr>
        <w:t xml:space="preserve"> 18 -3 Years</w:t>
      </w:r>
      <w:r w:rsidRPr="00E621C5">
        <w:rPr>
          <w:rFonts w:ascii="Calibri" w:hAnsi="Calibri" w:cs="Calibri"/>
          <w:b/>
          <w:bCs/>
          <w:sz w:val="22"/>
          <w:szCs w:val="22"/>
        </w:rPr>
        <w:t>, ReactJS</w:t>
      </w:r>
      <w:r w:rsidR="00676373">
        <w:rPr>
          <w:rFonts w:ascii="Calibri" w:hAnsi="Calibri" w:cs="Calibri"/>
          <w:b/>
          <w:bCs/>
          <w:sz w:val="22"/>
          <w:szCs w:val="22"/>
        </w:rPr>
        <w:t>-18 - 3 Years</w:t>
      </w:r>
      <w:r w:rsidRPr="00E621C5">
        <w:rPr>
          <w:rFonts w:ascii="Calibri" w:hAnsi="Calibri" w:cs="Calibri"/>
          <w:b/>
          <w:bCs/>
          <w:sz w:val="22"/>
          <w:szCs w:val="22"/>
        </w:rPr>
        <w:t xml:space="preserve"> || 9+ Cloud Exp with AWS, Azure, GCP</w:t>
      </w:r>
      <w:r w:rsidR="000609C7">
        <w:rPr>
          <w:rFonts w:ascii="Calibri" w:hAnsi="Calibri" w:cs="Calibri"/>
          <w:b/>
          <w:bCs/>
          <w:sz w:val="22"/>
          <w:szCs w:val="22"/>
        </w:rPr>
        <w:t>| AWS Certified Solution Architect.</w:t>
      </w:r>
    </w:p>
    <w:p w14:paraId="1A54FDCB" w14:textId="77777777" w:rsidR="00E621C5" w:rsidRDefault="00E621C5" w:rsidP="00E621C5">
      <w:pPr>
        <w:pStyle w:val="NoSpacing"/>
        <w:jc w:val="both"/>
        <w:rPr>
          <w:rFonts w:ascii="Calibri" w:hAnsi="Calibri" w:cs="Calibri"/>
          <w:b/>
          <w:bCs/>
          <w:sz w:val="22"/>
          <w:szCs w:val="22"/>
        </w:rPr>
      </w:pPr>
    </w:p>
    <w:p w14:paraId="7C5A10AE" w14:textId="5564E293" w:rsidR="00E621C5" w:rsidRPr="00EA080F" w:rsidRDefault="00E621C5" w:rsidP="00E621C5">
      <w:pPr>
        <w:pStyle w:val="NoSpacing"/>
        <w:jc w:val="both"/>
        <w:rPr>
          <w:rFonts w:ascii="Calibri" w:hAnsi="Calibri" w:cs="Calibri"/>
          <w:b/>
          <w:bCs/>
          <w:sz w:val="22"/>
          <w:szCs w:val="22"/>
        </w:rPr>
      </w:pPr>
      <w:r w:rsidRPr="00EA080F">
        <w:rPr>
          <w:rFonts w:ascii="Calibri" w:hAnsi="Calibri" w:cs="Calibri"/>
          <w:b/>
          <w:bCs/>
          <w:sz w:val="22"/>
          <w:szCs w:val="22"/>
        </w:rPr>
        <w:t>Professional Summary:</w:t>
      </w:r>
    </w:p>
    <w:p w14:paraId="63881D01" w14:textId="77777777" w:rsidR="00E0532F" w:rsidRDefault="00E621C5"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 xml:space="preserve">Experienced Cloud Engineer with 18+ years of Total experience including 10 years in AWS services (Lambda, S3, API Gateway, DynamoDB) and Python-based API development. </w:t>
      </w:r>
    </w:p>
    <w:p w14:paraId="263EE00B" w14:textId="3B69C3C4" w:rsidR="00E621C5" w:rsidRPr="00EA080F" w:rsidRDefault="00E621C5"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Skilled in IaC (Terraform), CI/CD pipelines, and cloud security. Strong DevOps mindset with a track record of mentoring and collaboration in global teams.</w:t>
      </w:r>
    </w:p>
    <w:p w14:paraId="5525D126" w14:textId="77777777" w:rsidR="00E621C5" w:rsidRPr="00EA080F" w:rsidRDefault="00E621C5"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 xml:space="preserve">Extensive hands-on experience with AWS services, including Lambda for serverless computing, S3 for scalable storage, API Gateway for managing RESTful APIs, DynamoDB for NoSQL database solutions, and CloudWatch for monitoring and logging.  </w:t>
      </w:r>
    </w:p>
    <w:p w14:paraId="26D57FC4" w14:textId="77777777" w:rsidR="00E621C5" w:rsidRPr="00EA080F" w:rsidRDefault="00E621C5"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 xml:space="preserve">Strong expertise in developing, testing, deploying, and managing APIs throughout their lifecycle, primarily using Python, with a solid understanding of authentication, authorization, and versioning strategies.  </w:t>
      </w:r>
    </w:p>
    <w:p w14:paraId="67933753" w14:textId="77777777" w:rsidR="00E621C5" w:rsidRPr="00EA080F" w:rsidRDefault="00E621C5"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 xml:space="preserve">Proficient in multiple programming languages, including Python, Java, Go, or C#, with the ability to write clean, scalable, and maintainable code following engineering best practices.  </w:t>
      </w:r>
    </w:p>
    <w:p w14:paraId="15BE630A" w14:textId="77777777" w:rsidR="00E621C5" w:rsidRPr="00EA080F" w:rsidRDefault="00E621C5"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 xml:space="preserve">Skilled in Infrastructure as Code (IaC) using Terraform and CloudFormation Templates (CFT) to automate provisioning, manage infrastructure state, and enable repeatable deployments.  </w:t>
      </w:r>
    </w:p>
    <w:p w14:paraId="43EA4216" w14:textId="77777777" w:rsidR="00E621C5" w:rsidRPr="00EA080F" w:rsidRDefault="00E621C5"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 xml:space="preserve">Experience with containerized applications using Docker and Kubernetes, as well as serverless architectures to optimize cloud resource utilization and scalability.  </w:t>
      </w:r>
    </w:p>
    <w:p w14:paraId="0CF61C76" w14:textId="77777777" w:rsidR="00E621C5" w:rsidRPr="00EA080F" w:rsidRDefault="00E621C5"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 xml:space="preserve">Strong understanding of cloud security best practices, including IAM policies, encryption, network security groups, and compliance frameworks for securing cloud environments.  </w:t>
      </w:r>
    </w:p>
    <w:p w14:paraId="58AEA5DF" w14:textId="77777777" w:rsidR="00E621C5" w:rsidRPr="00EA080F" w:rsidRDefault="00E621C5"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 xml:space="preserve">Extensive experience designing, implementing, and managing CI/CD pipelines using tools like AWS Code Pipeline, Jenkins, or GitHub Actions for automated testing and deployments.  </w:t>
      </w:r>
    </w:p>
    <w:p w14:paraId="3F1E2F08" w14:textId="77777777" w:rsidR="00E621C5" w:rsidRPr="00EA080F" w:rsidRDefault="00E621C5"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 xml:space="preserve">Deep knowledge of DevOps methodologies, including infrastructure automation, continuous integration, continuous deployment, and monitoring strategies for cloud-based applications.  </w:t>
      </w:r>
    </w:p>
    <w:p w14:paraId="03FF29A4" w14:textId="77777777" w:rsidR="00E621C5" w:rsidRPr="00EA080F" w:rsidRDefault="00E621C5"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 xml:space="preserve">Proven ability to mentor junior engineers by providing code reviews, technical guidance, and best practices for cloud-native application development and deployment.  </w:t>
      </w:r>
    </w:p>
    <w:p w14:paraId="6EED22FC" w14:textId="77777777" w:rsidR="00E621C5" w:rsidRPr="00EA080F" w:rsidRDefault="00E621C5"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Experience working in globally distributed teams, collaborating across multiple time zones, and effectively communicating technical concepts to diverse stakeholders.</w:t>
      </w:r>
    </w:p>
    <w:p w14:paraId="1A641669" w14:textId="77777777" w:rsidR="00E621C5" w:rsidRPr="00EA080F" w:rsidRDefault="00E621C5" w:rsidP="00E621C5">
      <w:pPr>
        <w:pStyle w:val="NoSpacing"/>
        <w:jc w:val="both"/>
        <w:rPr>
          <w:rFonts w:ascii="Calibri" w:hAnsi="Calibri" w:cs="Calibri"/>
          <w:sz w:val="22"/>
          <w:szCs w:val="22"/>
        </w:rPr>
      </w:pPr>
    </w:p>
    <w:p w14:paraId="0CBC6D2D" w14:textId="77777777" w:rsidR="00E621C5" w:rsidRPr="00EA080F" w:rsidRDefault="00E621C5" w:rsidP="00E621C5">
      <w:pPr>
        <w:pStyle w:val="NoSpacing"/>
        <w:jc w:val="both"/>
        <w:rPr>
          <w:rFonts w:ascii="Calibri" w:hAnsi="Calibri" w:cs="Calibri"/>
          <w:b/>
          <w:bCs/>
          <w:sz w:val="22"/>
          <w:szCs w:val="22"/>
        </w:rPr>
      </w:pPr>
      <w:r w:rsidRPr="00EA080F">
        <w:rPr>
          <w:rFonts w:ascii="Calibri" w:hAnsi="Calibri" w:cs="Calibri"/>
          <w:b/>
          <w:bCs/>
          <w:sz w:val="22"/>
          <w:szCs w:val="22"/>
        </w:rPr>
        <w:t>Technical Skills:</w:t>
      </w:r>
    </w:p>
    <w:p w14:paraId="33B4FF36" w14:textId="77777777" w:rsidR="00E621C5" w:rsidRPr="00EA080F" w:rsidRDefault="00E621C5" w:rsidP="00E621C5">
      <w:pPr>
        <w:pStyle w:val="NoSpacing"/>
        <w:jc w:val="both"/>
        <w:rPr>
          <w:rFonts w:ascii="Calibri" w:hAnsi="Calibri" w:cs="Calibri"/>
          <w:sz w:val="22"/>
          <w:szCs w:val="22"/>
        </w:rPr>
      </w:pPr>
      <w:r w:rsidRPr="00EA080F">
        <w:rPr>
          <w:rFonts w:ascii="Calibri" w:hAnsi="Calibri" w:cs="Calibri"/>
          <w:b/>
          <w:bCs/>
          <w:sz w:val="22"/>
          <w:szCs w:val="22"/>
        </w:rPr>
        <w:t>Cloud Platforms:</w:t>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t>AWS , Azure, Google Cloud (GCP)</w:t>
      </w:r>
    </w:p>
    <w:p w14:paraId="41AF865F" w14:textId="77777777" w:rsidR="00E621C5" w:rsidRPr="00EA080F" w:rsidRDefault="00E621C5" w:rsidP="00E621C5">
      <w:pPr>
        <w:pStyle w:val="NoSpacing"/>
        <w:jc w:val="both"/>
        <w:rPr>
          <w:rFonts w:ascii="Calibri" w:hAnsi="Calibri" w:cs="Calibri"/>
          <w:sz w:val="22"/>
          <w:szCs w:val="22"/>
        </w:rPr>
      </w:pPr>
      <w:r w:rsidRPr="00EA080F">
        <w:rPr>
          <w:rFonts w:ascii="Calibri" w:hAnsi="Calibri" w:cs="Calibri"/>
          <w:b/>
          <w:bCs/>
          <w:sz w:val="22"/>
          <w:szCs w:val="22"/>
        </w:rPr>
        <w:t>AWS Services:</w:t>
      </w:r>
      <w:r w:rsidRPr="00EA080F">
        <w:rPr>
          <w:rFonts w:ascii="Calibri" w:hAnsi="Calibri" w:cs="Calibri"/>
          <w:sz w:val="22"/>
          <w:szCs w:val="22"/>
        </w:rPr>
        <w:t xml:space="preserve"> </w:t>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t>Lambda, API Gateway, S3, CloudWatch, DynamoDB, Step Functions</w:t>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t>SNS, SQS, Event Bridge, Glue, RDS, IAM</w:t>
      </w:r>
    </w:p>
    <w:p w14:paraId="05C2B67E" w14:textId="77777777" w:rsidR="00E621C5" w:rsidRPr="00EA080F" w:rsidRDefault="00E621C5" w:rsidP="00E621C5">
      <w:pPr>
        <w:pStyle w:val="NoSpacing"/>
        <w:jc w:val="both"/>
        <w:rPr>
          <w:rFonts w:ascii="Calibri" w:hAnsi="Calibri" w:cs="Calibri"/>
          <w:sz w:val="22"/>
          <w:szCs w:val="22"/>
        </w:rPr>
      </w:pPr>
      <w:r w:rsidRPr="00EA080F">
        <w:rPr>
          <w:rFonts w:ascii="Calibri" w:hAnsi="Calibri" w:cs="Calibri"/>
          <w:b/>
          <w:bCs/>
          <w:sz w:val="22"/>
          <w:szCs w:val="22"/>
        </w:rPr>
        <w:t xml:space="preserve">Programming Languages: </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sz w:val="22"/>
          <w:szCs w:val="22"/>
        </w:rPr>
        <w:t>Python, Java (18+ years), Node.js, TypeScript, JavaScript, Go</w:t>
      </w:r>
    </w:p>
    <w:p w14:paraId="19DFBA4C" w14:textId="77777777" w:rsidR="00E621C5" w:rsidRPr="00EA080F" w:rsidRDefault="00E621C5" w:rsidP="00E621C5">
      <w:pPr>
        <w:pStyle w:val="NoSpacing"/>
        <w:jc w:val="both"/>
        <w:rPr>
          <w:rFonts w:ascii="Calibri" w:hAnsi="Calibri" w:cs="Calibri"/>
          <w:sz w:val="22"/>
          <w:szCs w:val="22"/>
        </w:rPr>
      </w:pPr>
      <w:r w:rsidRPr="00EA080F">
        <w:rPr>
          <w:rFonts w:ascii="Calibri" w:hAnsi="Calibri" w:cs="Calibri"/>
          <w:b/>
          <w:bCs/>
          <w:sz w:val="22"/>
          <w:szCs w:val="22"/>
        </w:rPr>
        <w:t>API Development:</w:t>
      </w:r>
      <w:r w:rsidRPr="00EA080F">
        <w:rPr>
          <w:rFonts w:ascii="Calibri" w:hAnsi="Calibri" w:cs="Calibri"/>
          <w:sz w:val="22"/>
          <w:szCs w:val="22"/>
        </w:rPr>
        <w:t xml:space="preserve"> </w:t>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t>RESTful APIs, Fast API, Express.js, Spring Boot, GraphQL</w:t>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t>API authentication with OAuth/Okta</w:t>
      </w:r>
    </w:p>
    <w:p w14:paraId="36FAA3C4" w14:textId="77777777" w:rsidR="00E621C5" w:rsidRPr="00EA080F" w:rsidRDefault="00E621C5" w:rsidP="00E621C5">
      <w:pPr>
        <w:pStyle w:val="NoSpacing"/>
        <w:jc w:val="both"/>
        <w:rPr>
          <w:rFonts w:ascii="Calibri" w:hAnsi="Calibri" w:cs="Calibri"/>
          <w:sz w:val="22"/>
          <w:szCs w:val="22"/>
        </w:rPr>
      </w:pPr>
      <w:r w:rsidRPr="00EA080F">
        <w:rPr>
          <w:rFonts w:ascii="Calibri" w:hAnsi="Calibri" w:cs="Calibri"/>
          <w:b/>
          <w:bCs/>
          <w:sz w:val="22"/>
          <w:szCs w:val="22"/>
        </w:rPr>
        <w:t>Infrastructure as Code (IaC):</w:t>
      </w:r>
      <w:r w:rsidRPr="00EA080F">
        <w:rPr>
          <w:rFonts w:ascii="Calibri" w:hAnsi="Calibri" w:cs="Calibri"/>
          <w:sz w:val="22"/>
          <w:szCs w:val="22"/>
        </w:rPr>
        <w:t xml:space="preserve"> </w:t>
      </w:r>
      <w:r w:rsidRPr="00EA080F">
        <w:rPr>
          <w:rFonts w:ascii="Calibri" w:hAnsi="Calibri" w:cs="Calibri"/>
          <w:sz w:val="22"/>
          <w:szCs w:val="22"/>
        </w:rPr>
        <w:tab/>
      </w:r>
      <w:r w:rsidRPr="00EA080F">
        <w:rPr>
          <w:rFonts w:ascii="Calibri" w:hAnsi="Calibri" w:cs="Calibri"/>
          <w:sz w:val="22"/>
          <w:szCs w:val="22"/>
        </w:rPr>
        <w:tab/>
        <w:t>Terraform, AWS CloudFormation, AWS CDK, Serverless Framework</w:t>
      </w:r>
    </w:p>
    <w:p w14:paraId="48696BD9" w14:textId="77777777" w:rsidR="00E621C5" w:rsidRPr="00EA080F" w:rsidRDefault="00E621C5" w:rsidP="00E621C5">
      <w:pPr>
        <w:pStyle w:val="NoSpacing"/>
        <w:jc w:val="both"/>
        <w:rPr>
          <w:rFonts w:ascii="Calibri" w:hAnsi="Calibri" w:cs="Calibri"/>
          <w:sz w:val="22"/>
          <w:szCs w:val="22"/>
        </w:rPr>
      </w:pPr>
      <w:r w:rsidRPr="00EA080F">
        <w:rPr>
          <w:rFonts w:ascii="Calibri" w:hAnsi="Calibri" w:cs="Calibri"/>
          <w:b/>
          <w:bCs/>
          <w:sz w:val="22"/>
          <w:szCs w:val="22"/>
        </w:rPr>
        <w:t>DevOps &amp; CI/CD:</w:t>
      </w:r>
      <w:r w:rsidRPr="00EA080F">
        <w:rPr>
          <w:rFonts w:ascii="Calibri" w:hAnsi="Calibri" w:cs="Calibri"/>
          <w:sz w:val="22"/>
          <w:szCs w:val="22"/>
        </w:rPr>
        <w:t xml:space="preserve"> </w:t>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t>Jenkins, GitLab CI/CD, ArgoCD, GitOps, Docker, Kubernetes (EKS)</w:t>
      </w:r>
    </w:p>
    <w:p w14:paraId="0F5B2EEA" w14:textId="77777777" w:rsidR="00E621C5" w:rsidRPr="00EA080F" w:rsidRDefault="00E621C5" w:rsidP="00E621C5">
      <w:pPr>
        <w:pStyle w:val="NoSpacing"/>
        <w:jc w:val="both"/>
        <w:rPr>
          <w:rFonts w:ascii="Calibri" w:hAnsi="Calibri" w:cs="Calibri"/>
          <w:sz w:val="22"/>
          <w:szCs w:val="22"/>
        </w:rPr>
      </w:pPr>
      <w:r w:rsidRPr="00EA080F">
        <w:rPr>
          <w:rFonts w:ascii="Calibri" w:hAnsi="Calibri" w:cs="Calibri"/>
          <w:b/>
          <w:bCs/>
          <w:sz w:val="22"/>
          <w:szCs w:val="22"/>
        </w:rPr>
        <w:t>Security &amp; Authentication:</w:t>
      </w:r>
      <w:r w:rsidRPr="00EA080F">
        <w:rPr>
          <w:rFonts w:ascii="Calibri" w:hAnsi="Calibri" w:cs="Calibri"/>
          <w:sz w:val="22"/>
          <w:szCs w:val="22"/>
        </w:rPr>
        <w:t xml:space="preserve"> </w:t>
      </w:r>
      <w:r w:rsidRPr="00EA080F">
        <w:rPr>
          <w:rFonts w:ascii="Calibri" w:hAnsi="Calibri" w:cs="Calibri"/>
          <w:sz w:val="22"/>
          <w:szCs w:val="22"/>
        </w:rPr>
        <w:tab/>
      </w:r>
      <w:r w:rsidRPr="00EA080F">
        <w:rPr>
          <w:rFonts w:ascii="Calibri" w:hAnsi="Calibri" w:cs="Calibri"/>
          <w:sz w:val="22"/>
          <w:szCs w:val="22"/>
        </w:rPr>
        <w:tab/>
        <w:t>OAuth, Spring Security, LDAP integration, IAM roles and policies</w:t>
      </w:r>
    </w:p>
    <w:p w14:paraId="38237AA2" w14:textId="77777777" w:rsidR="00E621C5" w:rsidRPr="00EA080F" w:rsidRDefault="00E621C5" w:rsidP="00E621C5">
      <w:pPr>
        <w:pStyle w:val="NoSpacing"/>
        <w:jc w:val="both"/>
        <w:rPr>
          <w:rFonts w:ascii="Calibri" w:hAnsi="Calibri" w:cs="Calibri"/>
          <w:sz w:val="22"/>
          <w:szCs w:val="22"/>
        </w:rPr>
      </w:pPr>
      <w:r w:rsidRPr="00EA080F">
        <w:rPr>
          <w:rFonts w:ascii="Calibri" w:hAnsi="Calibri" w:cs="Calibri"/>
          <w:b/>
          <w:bCs/>
          <w:sz w:val="22"/>
          <w:szCs w:val="22"/>
        </w:rPr>
        <w:t>Containerization &amp; Orchestration:</w:t>
      </w:r>
      <w:r w:rsidRPr="00EA080F">
        <w:rPr>
          <w:rFonts w:ascii="Calibri" w:hAnsi="Calibri" w:cs="Calibri"/>
          <w:sz w:val="22"/>
          <w:szCs w:val="22"/>
        </w:rPr>
        <w:t xml:space="preserve"> </w:t>
      </w:r>
      <w:r w:rsidRPr="00EA080F">
        <w:rPr>
          <w:rFonts w:ascii="Calibri" w:hAnsi="Calibri" w:cs="Calibri"/>
          <w:sz w:val="22"/>
          <w:szCs w:val="22"/>
        </w:rPr>
        <w:tab/>
        <w:t>Docker, Kubernetes, EKS, Docker Compose</w:t>
      </w:r>
    </w:p>
    <w:p w14:paraId="44247876" w14:textId="77777777" w:rsidR="00E621C5" w:rsidRPr="00EA080F" w:rsidRDefault="00E621C5" w:rsidP="00E621C5">
      <w:pPr>
        <w:pStyle w:val="NoSpacing"/>
        <w:jc w:val="both"/>
        <w:rPr>
          <w:rFonts w:ascii="Calibri" w:hAnsi="Calibri" w:cs="Calibri"/>
          <w:sz w:val="22"/>
          <w:szCs w:val="22"/>
        </w:rPr>
      </w:pPr>
      <w:r w:rsidRPr="00EA080F">
        <w:rPr>
          <w:rFonts w:ascii="Calibri" w:hAnsi="Calibri" w:cs="Calibri"/>
          <w:b/>
          <w:bCs/>
          <w:sz w:val="22"/>
          <w:szCs w:val="22"/>
        </w:rPr>
        <w:t>ETL &amp; Data Processing:</w:t>
      </w:r>
      <w:r w:rsidRPr="00EA080F">
        <w:rPr>
          <w:rFonts w:ascii="Calibri" w:hAnsi="Calibri" w:cs="Calibri"/>
          <w:sz w:val="22"/>
          <w:szCs w:val="22"/>
        </w:rPr>
        <w:t xml:space="preserve"> </w:t>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t>AWS Glue, Athena, Kafka, Kinesis</w:t>
      </w:r>
    </w:p>
    <w:p w14:paraId="462E1804" w14:textId="77777777" w:rsidR="00E621C5" w:rsidRPr="00EA080F" w:rsidRDefault="00E621C5" w:rsidP="00E621C5">
      <w:pPr>
        <w:pStyle w:val="NoSpacing"/>
        <w:jc w:val="both"/>
        <w:rPr>
          <w:rFonts w:ascii="Calibri" w:hAnsi="Calibri" w:cs="Calibri"/>
          <w:sz w:val="22"/>
          <w:szCs w:val="22"/>
        </w:rPr>
      </w:pPr>
      <w:r w:rsidRPr="00EA080F">
        <w:rPr>
          <w:rFonts w:ascii="Calibri" w:hAnsi="Calibri" w:cs="Calibri"/>
          <w:b/>
          <w:bCs/>
          <w:sz w:val="22"/>
          <w:szCs w:val="22"/>
        </w:rPr>
        <w:t>Databases:</w:t>
      </w:r>
      <w:r w:rsidRPr="00EA080F">
        <w:rPr>
          <w:rFonts w:ascii="Calibri" w:hAnsi="Calibri" w:cs="Calibri"/>
          <w:sz w:val="22"/>
          <w:szCs w:val="22"/>
        </w:rPr>
        <w:t xml:space="preserve"> </w:t>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r>
      <w:r w:rsidRPr="00EA080F">
        <w:rPr>
          <w:rFonts w:ascii="Calibri" w:hAnsi="Calibri" w:cs="Calibri"/>
          <w:sz w:val="22"/>
          <w:szCs w:val="22"/>
        </w:rPr>
        <w:tab/>
        <w:t>DynamoDB, MongoDB, RDS, Cassandra, PostgreSQL</w:t>
      </w:r>
    </w:p>
    <w:p w14:paraId="715C206D" w14:textId="77777777" w:rsidR="00E621C5" w:rsidRPr="00EA080F" w:rsidRDefault="00E621C5" w:rsidP="00E621C5">
      <w:pPr>
        <w:pStyle w:val="NoSpacing"/>
        <w:jc w:val="both"/>
        <w:rPr>
          <w:rFonts w:ascii="Calibri" w:hAnsi="Calibri" w:cs="Calibri"/>
          <w:sz w:val="22"/>
          <w:szCs w:val="22"/>
        </w:rPr>
      </w:pPr>
      <w:r w:rsidRPr="00EA080F">
        <w:rPr>
          <w:rFonts w:ascii="Calibri" w:hAnsi="Calibri" w:cs="Calibri"/>
          <w:b/>
          <w:bCs/>
          <w:sz w:val="22"/>
          <w:szCs w:val="22"/>
        </w:rPr>
        <w:t>Microservices &amp; Middleware:</w:t>
      </w:r>
      <w:r w:rsidRPr="00EA080F">
        <w:rPr>
          <w:rFonts w:ascii="Calibri" w:hAnsi="Calibri" w:cs="Calibri"/>
          <w:sz w:val="22"/>
          <w:szCs w:val="22"/>
        </w:rPr>
        <w:t xml:space="preserve"> </w:t>
      </w:r>
      <w:r w:rsidRPr="00EA080F">
        <w:rPr>
          <w:rFonts w:ascii="Calibri" w:hAnsi="Calibri" w:cs="Calibri"/>
          <w:sz w:val="22"/>
          <w:szCs w:val="22"/>
        </w:rPr>
        <w:tab/>
      </w:r>
      <w:r w:rsidRPr="00EA080F">
        <w:rPr>
          <w:rFonts w:ascii="Calibri" w:hAnsi="Calibri" w:cs="Calibri"/>
          <w:sz w:val="22"/>
          <w:szCs w:val="22"/>
        </w:rPr>
        <w:tab/>
        <w:t>Spring Boot, Fastify, Zuul, Eureka, Ribbon, Config Server, MuleSoft</w:t>
      </w:r>
    </w:p>
    <w:p w14:paraId="7654E0AB" w14:textId="77777777" w:rsidR="00E621C5" w:rsidRPr="00EA080F" w:rsidRDefault="00E621C5" w:rsidP="00E621C5">
      <w:pPr>
        <w:pStyle w:val="NoSpacing"/>
        <w:jc w:val="both"/>
        <w:rPr>
          <w:rFonts w:ascii="Calibri" w:hAnsi="Calibri" w:cs="Calibri"/>
          <w:sz w:val="22"/>
          <w:szCs w:val="22"/>
        </w:rPr>
      </w:pPr>
    </w:p>
    <w:p w14:paraId="313BEFB1" w14:textId="77777777" w:rsidR="00E621C5" w:rsidRPr="00EA080F" w:rsidRDefault="00E621C5" w:rsidP="00E621C5">
      <w:pPr>
        <w:pStyle w:val="NoSpacing"/>
        <w:jc w:val="both"/>
        <w:rPr>
          <w:rFonts w:ascii="Calibri" w:hAnsi="Calibri" w:cs="Calibri"/>
          <w:b/>
          <w:bCs/>
          <w:sz w:val="22"/>
          <w:szCs w:val="22"/>
        </w:rPr>
      </w:pPr>
      <w:r w:rsidRPr="00EA080F">
        <w:rPr>
          <w:rFonts w:ascii="Calibri" w:hAnsi="Calibri" w:cs="Calibri"/>
          <w:b/>
          <w:bCs/>
          <w:sz w:val="22"/>
          <w:szCs w:val="22"/>
        </w:rPr>
        <w:t>Education:</w:t>
      </w:r>
    </w:p>
    <w:p w14:paraId="63671E9C" w14:textId="77777777" w:rsidR="00E621C5" w:rsidRPr="00EA080F" w:rsidRDefault="00E621C5" w:rsidP="00E621C5">
      <w:pPr>
        <w:pStyle w:val="NoSpacing"/>
        <w:jc w:val="both"/>
        <w:rPr>
          <w:rFonts w:ascii="Calibri" w:hAnsi="Calibri" w:cs="Calibri"/>
          <w:sz w:val="22"/>
          <w:szCs w:val="22"/>
        </w:rPr>
      </w:pPr>
      <w:r w:rsidRPr="00EA080F">
        <w:rPr>
          <w:rFonts w:ascii="Calibri" w:hAnsi="Calibri" w:cs="Calibri"/>
          <w:sz w:val="22"/>
          <w:szCs w:val="22"/>
        </w:rPr>
        <w:lastRenderedPageBreak/>
        <w:t>Master of Technology in Computer Science from IETE, New Delhi, India – 2002.</w:t>
      </w:r>
    </w:p>
    <w:p w14:paraId="060E2130" w14:textId="77777777" w:rsidR="00E621C5" w:rsidRPr="00EA080F" w:rsidRDefault="00E621C5" w:rsidP="00E621C5">
      <w:pPr>
        <w:pStyle w:val="NoSpacing"/>
        <w:jc w:val="both"/>
        <w:rPr>
          <w:rFonts w:ascii="Calibri" w:hAnsi="Calibri" w:cs="Calibri"/>
          <w:sz w:val="22"/>
          <w:szCs w:val="22"/>
        </w:rPr>
      </w:pPr>
    </w:p>
    <w:p w14:paraId="671BF218" w14:textId="77777777" w:rsidR="00E621C5" w:rsidRPr="00EA080F" w:rsidRDefault="00E621C5" w:rsidP="00E621C5">
      <w:pPr>
        <w:pStyle w:val="NoSpacing"/>
        <w:jc w:val="both"/>
        <w:rPr>
          <w:rFonts w:ascii="Calibri" w:hAnsi="Calibri" w:cs="Calibri"/>
          <w:b/>
          <w:bCs/>
          <w:sz w:val="22"/>
          <w:szCs w:val="22"/>
        </w:rPr>
      </w:pPr>
      <w:r w:rsidRPr="00EA080F">
        <w:rPr>
          <w:rFonts w:ascii="Calibri" w:hAnsi="Calibri" w:cs="Calibri"/>
          <w:b/>
          <w:bCs/>
          <w:sz w:val="22"/>
          <w:szCs w:val="22"/>
        </w:rPr>
        <w:t>Certification:</w:t>
      </w:r>
    </w:p>
    <w:p w14:paraId="362383BF" w14:textId="77777777" w:rsidR="00E621C5" w:rsidRPr="00EA080F" w:rsidRDefault="00E621C5" w:rsidP="00E621C5">
      <w:pPr>
        <w:pStyle w:val="NoSpacing"/>
        <w:jc w:val="both"/>
        <w:rPr>
          <w:rFonts w:ascii="Calibri" w:hAnsi="Calibri" w:cs="Calibri"/>
          <w:sz w:val="22"/>
          <w:szCs w:val="22"/>
        </w:rPr>
      </w:pPr>
      <w:r w:rsidRPr="00EA080F">
        <w:rPr>
          <w:rFonts w:ascii="Calibri" w:hAnsi="Calibri" w:cs="Calibri"/>
          <w:sz w:val="22"/>
          <w:szCs w:val="22"/>
        </w:rPr>
        <w:t>AWS Certified Cloud Practitioner</w:t>
      </w:r>
    </w:p>
    <w:p w14:paraId="0B8207FD" w14:textId="77777777" w:rsidR="00E621C5" w:rsidRPr="00EA080F" w:rsidRDefault="00E621C5" w:rsidP="00E621C5">
      <w:pPr>
        <w:pStyle w:val="NoSpacing"/>
        <w:jc w:val="both"/>
        <w:rPr>
          <w:rFonts w:ascii="Calibri" w:hAnsi="Calibri" w:cs="Calibri"/>
          <w:sz w:val="22"/>
          <w:szCs w:val="22"/>
        </w:rPr>
      </w:pPr>
      <w:r w:rsidRPr="00EA080F">
        <w:rPr>
          <w:rFonts w:ascii="Calibri" w:hAnsi="Calibri" w:cs="Calibri"/>
          <w:sz w:val="22"/>
          <w:szCs w:val="22"/>
        </w:rPr>
        <w:t>AWS Certified Solutions Architect</w:t>
      </w:r>
    </w:p>
    <w:p w14:paraId="6E40F8B5" w14:textId="77777777" w:rsidR="00E621C5" w:rsidRPr="00964767" w:rsidRDefault="00E621C5" w:rsidP="00E621C5">
      <w:pPr>
        <w:pStyle w:val="NoSpacing"/>
        <w:jc w:val="both"/>
        <w:rPr>
          <w:rFonts w:ascii="Calibri" w:hAnsi="Calibri" w:cs="Calibri"/>
          <w:sz w:val="22"/>
          <w:szCs w:val="22"/>
        </w:rPr>
      </w:pPr>
    </w:p>
    <w:p w14:paraId="529E65F4" w14:textId="41234967" w:rsidR="00964767" w:rsidRPr="00964767" w:rsidRDefault="00964767" w:rsidP="00E621C5">
      <w:pPr>
        <w:pStyle w:val="NoSpacing"/>
        <w:jc w:val="both"/>
        <w:rPr>
          <w:rFonts w:ascii="Calibri" w:hAnsi="Calibri" w:cs="Calibri"/>
          <w:b/>
          <w:bCs/>
          <w:sz w:val="22"/>
          <w:szCs w:val="22"/>
        </w:rPr>
      </w:pPr>
      <w:r w:rsidRPr="00964767">
        <w:rPr>
          <w:rFonts w:ascii="Calibri" w:hAnsi="Calibri" w:cs="Calibri"/>
          <w:b/>
          <w:bCs/>
          <w:sz w:val="22"/>
          <w:szCs w:val="22"/>
        </w:rPr>
        <w:t xml:space="preserve">Delta Airlines – </w:t>
      </w:r>
      <w:proofErr w:type="spellStart"/>
      <w:r w:rsidRPr="00964767">
        <w:rPr>
          <w:rFonts w:ascii="Calibri" w:hAnsi="Calibri" w:cs="Calibri"/>
          <w:b/>
          <w:bCs/>
          <w:sz w:val="22"/>
          <w:szCs w:val="22"/>
        </w:rPr>
        <w:t>Xebia</w:t>
      </w:r>
      <w:proofErr w:type="spellEnd"/>
      <w:r w:rsidRPr="00964767">
        <w:rPr>
          <w:rFonts w:ascii="Calibri" w:hAnsi="Calibri" w:cs="Calibri"/>
          <w:b/>
          <w:bCs/>
          <w:sz w:val="22"/>
          <w:szCs w:val="22"/>
        </w:rPr>
        <w:t xml:space="preserve">, Dallas, TX </w:t>
      </w:r>
      <w:r w:rsidRPr="00964767">
        <w:rPr>
          <w:rFonts w:ascii="Calibri" w:hAnsi="Calibri" w:cs="Calibri"/>
          <w:b/>
          <w:bCs/>
          <w:sz w:val="22"/>
          <w:szCs w:val="22"/>
        </w:rPr>
        <w:tab/>
      </w:r>
      <w:r w:rsidRPr="00964767">
        <w:rPr>
          <w:rFonts w:ascii="Calibri" w:hAnsi="Calibri" w:cs="Calibri"/>
          <w:b/>
          <w:bCs/>
          <w:sz w:val="22"/>
          <w:szCs w:val="22"/>
        </w:rPr>
        <w:tab/>
      </w:r>
      <w:r w:rsidRPr="00964767">
        <w:rPr>
          <w:rFonts w:ascii="Calibri" w:hAnsi="Calibri" w:cs="Calibri"/>
          <w:b/>
          <w:bCs/>
          <w:sz w:val="22"/>
          <w:szCs w:val="22"/>
        </w:rPr>
        <w:tab/>
      </w:r>
      <w:r w:rsidRPr="00964767">
        <w:rPr>
          <w:rFonts w:ascii="Calibri" w:hAnsi="Calibri" w:cs="Calibri"/>
          <w:b/>
          <w:bCs/>
          <w:sz w:val="22"/>
          <w:szCs w:val="22"/>
        </w:rPr>
        <w:tab/>
      </w:r>
      <w:r w:rsidRPr="00964767">
        <w:rPr>
          <w:rFonts w:ascii="Calibri" w:hAnsi="Calibri" w:cs="Calibri"/>
          <w:b/>
          <w:bCs/>
          <w:sz w:val="22"/>
          <w:szCs w:val="22"/>
        </w:rPr>
        <w:tab/>
      </w:r>
      <w:r w:rsidRPr="00964767">
        <w:rPr>
          <w:rFonts w:ascii="Calibri" w:hAnsi="Calibri" w:cs="Calibri"/>
          <w:b/>
          <w:bCs/>
          <w:sz w:val="22"/>
          <w:szCs w:val="22"/>
        </w:rPr>
        <w:tab/>
      </w:r>
      <w:r w:rsidRPr="00964767">
        <w:rPr>
          <w:rFonts w:ascii="Calibri" w:hAnsi="Calibri" w:cs="Calibri"/>
          <w:b/>
          <w:bCs/>
          <w:sz w:val="22"/>
          <w:szCs w:val="22"/>
        </w:rPr>
        <w:tab/>
      </w:r>
      <w:r w:rsidRPr="00964767">
        <w:rPr>
          <w:rFonts w:ascii="Calibri" w:hAnsi="Calibri" w:cs="Calibri"/>
          <w:b/>
          <w:bCs/>
          <w:sz w:val="22"/>
          <w:szCs w:val="22"/>
        </w:rPr>
        <w:tab/>
        <w:t xml:space="preserve">June 2024 to Till Date </w:t>
      </w:r>
    </w:p>
    <w:p w14:paraId="7ABA2A25" w14:textId="52EFBDAF" w:rsidR="00964767" w:rsidRPr="00964767" w:rsidRDefault="00964767" w:rsidP="00E621C5">
      <w:pPr>
        <w:pStyle w:val="NoSpacing"/>
        <w:jc w:val="both"/>
        <w:rPr>
          <w:rFonts w:ascii="Calibri" w:hAnsi="Calibri" w:cs="Calibri"/>
          <w:b/>
          <w:bCs/>
          <w:sz w:val="22"/>
          <w:szCs w:val="22"/>
        </w:rPr>
      </w:pPr>
      <w:r w:rsidRPr="00964767">
        <w:rPr>
          <w:rFonts w:ascii="Calibri" w:hAnsi="Calibri" w:cs="Calibri"/>
          <w:b/>
          <w:bCs/>
          <w:sz w:val="22"/>
          <w:szCs w:val="22"/>
        </w:rPr>
        <w:t>Sr. Cloud Architect, Sr. Cloud Engineer – Development</w:t>
      </w:r>
    </w:p>
    <w:p w14:paraId="21BA2200" w14:textId="77777777" w:rsidR="00964767" w:rsidRPr="00964767" w:rsidRDefault="00964767" w:rsidP="00E621C5">
      <w:pPr>
        <w:pStyle w:val="NoSpacing"/>
        <w:jc w:val="both"/>
        <w:rPr>
          <w:rFonts w:ascii="Calibri" w:hAnsi="Calibri" w:cs="Calibri"/>
          <w:b/>
          <w:bCs/>
          <w:sz w:val="22"/>
          <w:szCs w:val="22"/>
        </w:rPr>
      </w:pPr>
      <w:r w:rsidRPr="00964767">
        <w:rPr>
          <w:rFonts w:ascii="Calibri" w:hAnsi="Calibri" w:cs="Calibri"/>
          <w:b/>
          <w:bCs/>
          <w:sz w:val="22"/>
          <w:szCs w:val="22"/>
        </w:rPr>
        <w:t>FFC Flight Family Communicator- Azure to AWS Migration</w:t>
      </w:r>
    </w:p>
    <w:p w14:paraId="025A9D04" w14:textId="77777777" w:rsidR="00964767" w:rsidRDefault="00964767" w:rsidP="00E621C5">
      <w:pPr>
        <w:pStyle w:val="NoSpacing"/>
        <w:jc w:val="both"/>
        <w:rPr>
          <w:rFonts w:ascii="Calibri" w:hAnsi="Calibri" w:cs="Calibri"/>
          <w:sz w:val="22"/>
          <w:szCs w:val="22"/>
        </w:rPr>
      </w:pPr>
    </w:p>
    <w:p w14:paraId="3E9A52C8" w14:textId="4F797A6E" w:rsidR="00964767" w:rsidRPr="00964767" w:rsidRDefault="00964767" w:rsidP="00E621C5">
      <w:pPr>
        <w:pStyle w:val="NoSpacing"/>
        <w:jc w:val="both"/>
        <w:rPr>
          <w:rFonts w:ascii="Calibri" w:hAnsi="Calibri" w:cs="Calibri"/>
          <w:sz w:val="22"/>
          <w:szCs w:val="22"/>
        </w:rPr>
      </w:pPr>
      <w:r w:rsidRPr="00964767">
        <w:rPr>
          <w:rFonts w:ascii="Calibri" w:hAnsi="Calibri" w:cs="Calibri"/>
          <w:sz w:val="22"/>
          <w:szCs w:val="22"/>
        </w:rPr>
        <w:t xml:space="preserve">Delta partnered with AWS </w:t>
      </w:r>
      <w:proofErr w:type="spellStart"/>
      <w:r w:rsidRPr="00964767">
        <w:rPr>
          <w:rFonts w:ascii="Calibri" w:hAnsi="Calibri" w:cs="Calibri"/>
          <w:sz w:val="22"/>
          <w:szCs w:val="22"/>
        </w:rPr>
        <w:t>ProServe</w:t>
      </w:r>
      <w:proofErr w:type="spellEnd"/>
      <w:r w:rsidRPr="00964767">
        <w:rPr>
          <w:rFonts w:ascii="Calibri" w:hAnsi="Calibri" w:cs="Calibri"/>
          <w:sz w:val="22"/>
          <w:szCs w:val="22"/>
        </w:rPr>
        <w:t xml:space="preserve"> to migrate its Flight Family Communication (FFC) application from a hybrid Azure/on-prem environment to AWS as part of a cloud consolidation initiative. FFC is a mission-critical system enabling real-time flight communication among Delta employees, improving operations and customer experience.</w:t>
      </w:r>
    </w:p>
    <w:p w14:paraId="4166A856" w14:textId="77777777" w:rsidR="00964767" w:rsidRPr="00964767" w:rsidRDefault="00964767" w:rsidP="00E621C5">
      <w:pPr>
        <w:pStyle w:val="NoSpacing"/>
        <w:jc w:val="both"/>
        <w:rPr>
          <w:rFonts w:ascii="Calibri" w:hAnsi="Calibri" w:cs="Calibri"/>
          <w:sz w:val="22"/>
          <w:szCs w:val="22"/>
        </w:rPr>
      </w:pPr>
      <w:r w:rsidRPr="00964767">
        <w:rPr>
          <w:rFonts w:ascii="Calibri" w:hAnsi="Calibri" w:cs="Calibri"/>
          <w:sz w:val="22"/>
          <w:szCs w:val="22"/>
        </w:rPr>
        <w:t>The migration involved re-architecting the 3-tier app—built with Angular, NodeJS, and Java—into serverless microservices on AWS using Lambda and other native services. Kafka replaced the existing Enterprise Service Bus, and the backend APIs were rewritten as Lambda functions.</w:t>
      </w:r>
    </w:p>
    <w:p w14:paraId="483C1594" w14:textId="77777777" w:rsidR="00964767" w:rsidRDefault="00964767" w:rsidP="00E621C5">
      <w:pPr>
        <w:pStyle w:val="NoSpacing"/>
        <w:jc w:val="both"/>
        <w:rPr>
          <w:rFonts w:ascii="Calibri" w:hAnsi="Calibri" w:cs="Calibri"/>
          <w:b/>
          <w:bCs/>
          <w:sz w:val="22"/>
          <w:szCs w:val="22"/>
        </w:rPr>
      </w:pPr>
    </w:p>
    <w:p w14:paraId="1A54B161" w14:textId="694647C4" w:rsidR="00964767" w:rsidRPr="00964767" w:rsidRDefault="00964767" w:rsidP="00E621C5">
      <w:pPr>
        <w:pStyle w:val="NoSpacing"/>
        <w:jc w:val="both"/>
        <w:rPr>
          <w:rFonts w:ascii="Calibri" w:hAnsi="Calibri" w:cs="Calibri"/>
          <w:b/>
          <w:bCs/>
          <w:sz w:val="22"/>
          <w:szCs w:val="22"/>
        </w:rPr>
      </w:pPr>
      <w:r w:rsidRPr="00964767">
        <w:rPr>
          <w:rFonts w:ascii="Calibri" w:hAnsi="Calibri" w:cs="Calibri"/>
          <w:b/>
          <w:bCs/>
          <w:sz w:val="22"/>
          <w:szCs w:val="22"/>
        </w:rPr>
        <w:t>Roles &amp; Contributions:</w:t>
      </w:r>
    </w:p>
    <w:p w14:paraId="3E258A50" w14:textId="20A7A2F5" w:rsidR="00964767" w:rsidRPr="00964767" w:rsidRDefault="00964767" w:rsidP="00E621C5">
      <w:pPr>
        <w:pStyle w:val="NoSpacing"/>
        <w:numPr>
          <w:ilvl w:val="0"/>
          <w:numId w:val="2"/>
        </w:numPr>
        <w:jc w:val="both"/>
        <w:rPr>
          <w:rFonts w:ascii="Calibri" w:hAnsi="Calibri" w:cs="Calibri"/>
          <w:sz w:val="22"/>
          <w:szCs w:val="22"/>
        </w:rPr>
      </w:pPr>
      <w:r w:rsidRPr="00964767">
        <w:rPr>
          <w:rFonts w:ascii="Calibri" w:hAnsi="Calibri" w:cs="Calibri"/>
          <w:sz w:val="22"/>
          <w:szCs w:val="22"/>
        </w:rPr>
        <w:t>Designed a new cloud-native architecture with AWS services including Lambda, API Gateway, S3, Postgres (Aurora), MongoDB, and Kafka.</w:t>
      </w:r>
    </w:p>
    <w:p w14:paraId="3D931AD7" w14:textId="3B35F93E" w:rsidR="00964767" w:rsidRPr="00964767" w:rsidRDefault="00E621C5" w:rsidP="00E621C5">
      <w:pPr>
        <w:pStyle w:val="NoSpacing"/>
        <w:numPr>
          <w:ilvl w:val="0"/>
          <w:numId w:val="2"/>
        </w:numPr>
        <w:jc w:val="both"/>
        <w:rPr>
          <w:rFonts w:ascii="Calibri" w:hAnsi="Calibri" w:cs="Calibri"/>
          <w:sz w:val="22"/>
          <w:szCs w:val="22"/>
        </w:rPr>
      </w:pPr>
      <w:r>
        <w:rPr>
          <w:rFonts w:ascii="Calibri" w:hAnsi="Calibri" w:cs="Calibri"/>
          <w:sz w:val="22"/>
          <w:szCs w:val="22"/>
        </w:rPr>
        <w:t>C</w:t>
      </w:r>
      <w:r w:rsidR="00964767" w:rsidRPr="00964767">
        <w:rPr>
          <w:rFonts w:ascii="Calibri" w:hAnsi="Calibri" w:cs="Calibri"/>
          <w:sz w:val="22"/>
          <w:szCs w:val="22"/>
        </w:rPr>
        <w:t>onverted Express-based APIs into Lambda microservices handling flight data, user access, messaging, and administration modules.</w:t>
      </w:r>
    </w:p>
    <w:p w14:paraId="66AC8ED5" w14:textId="77777777" w:rsidR="00964767" w:rsidRPr="00964767" w:rsidRDefault="00964767" w:rsidP="00E621C5">
      <w:pPr>
        <w:pStyle w:val="NoSpacing"/>
        <w:numPr>
          <w:ilvl w:val="0"/>
          <w:numId w:val="2"/>
        </w:numPr>
        <w:jc w:val="both"/>
        <w:rPr>
          <w:rFonts w:ascii="Calibri" w:hAnsi="Calibri" w:cs="Calibri"/>
          <w:sz w:val="22"/>
          <w:szCs w:val="22"/>
        </w:rPr>
      </w:pPr>
      <w:r w:rsidRPr="00964767">
        <w:rPr>
          <w:rFonts w:ascii="Calibri" w:hAnsi="Calibri" w:cs="Calibri"/>
          <w:sz w:val="22"/>
          <w:szCs w:val="22"/>
        </w:rPr>
        <w:t>The project leveraged a modern cloud-native stack, including Java 11, Spring Boot, NodeJS, Python, Express.js, Fastify, and Angular 18 for application development. Databases included PostgreSQL via AWS Aurora and MongoDB/DocumentDB. AWS services such as Lambda, API Gateway, Step Functions, S3, CloudWatch, SNS, and SQS formed the core of the serverless architecture. DevOps and IaC tools used were Docker, Kubernetes (EKS), GitLab CI/CD, AWS SAM, and AWS CDK. Kafka and Kinesis were employed for messaging, with Okta handling OAuth-based authentication. Data analytics tools included Redshift, Athena, and Glue.</w:t>
      </w:r>
    </w:p>
    <w:p w14:paraId="535BC65E" w14:textId="77777777" w:rsidR="00964767" w:rsidRPr="00964767" w:rsidRDefault="00964767" w:rsidP="00E621C5">
      <w:pPr>
        <w:pStyle w:val="NoSpacing"/>
        <w:jc w:val="both"/>
        <w:rPr>
          <w:rFonts w:ascii="Calibri" w:hAnsi="Calibri" w:cs="Calibri"/>
          <w:sz w:val="22"/>
          <w:szCs w:val="22"/>
        </w:rPr>
      </w:pPr>
    </w:p>
    <w:p w14:paraId="49897E60" w14:textId="6A78BC35" w:rsidR="00964767" w:rsidRPr="00964767" w:rsidRDefault="00964767" w:rsidP="00E621C5">
      <w:pPr>
        <w:pStyle w:val="NoSpacing"/>
        <w:jc w:val="both"/>
        <w:rPr>
          <w:rFonts w:ascii="Calibri" w:hAnsi="Calibri" w:cs="Calibri"/>
          <w:b/>
          <w:bCs/>
          <w:sz w:val="22"/>
          <w:szCs w:val="22"/>
        </w:rPr>
      </w:pPr>
      <w:r w:rsidRPr="00964767">
        <w:rPr>
          <w:rFonts w:ascii="Calibri" w:hAnsi="Calibri" w:cs="Calibri"/>
          <w:b/>
          <w:bCs/>
          <w:sz w:val="22"/>
          <w:szCs w:val="22"/>
        </w:rPr>
        <w:t>Cigna Health Care – MDLIVE API Integration, Dallas, TX</w:t>
      </w:r>
      <w:r w:rsidRPr="00964767">
        <w:rPr>
          <w:rFonts w:ascii="Calibri" w:hAnsi="Calibri" w:cs="Calibri"/>
          <w:b/>
          <w:bCs/>
          <w:sz w:val="22"/>
          <w:szCs w:val="22"/>
        </w:rPr>
        <w:tab/>
      </w:r>
      <w:r w:rsidRPr="00964767">
        <w:rPr>
          <w:rFonts w:ascii="Calibri" w:hAnsi="Calibri" w:cs="Calibri"/>
          <w:b/>
          <w:bCs/>
          <w:sz w:val="22"/>
          <w:szCs w:val="22"/>
        </w:rPr>
        <w:tab/>
      </w:r>
      <w:r w:rsidRPr="00964767">
        <w:rPr>
          <w:rFonts w:ascii="Calibri" w:hAnsi="Calibri" w:cs="Calibri"/>
          <w:b/>
          <w:bCs/>
          <w:sz w:val="22"/>
          <w:szCs w:val="22"/>
        </w:rPr>
        <w:tab/>
      </w:r>
      <w:r w:rsidRPr="00964767">
        <w:rPr>
          <w:rFonts w:ascii="Calibri" w:hAnsi="Calibri" w:cs="Calibri"/>
          <w:b/>
          <w:bCs/>
          <w:sz w:val="22"/>
          <w:szCs w:val="22"/>
        </w:rPr>
        <w:tab/>
      </w:r>
      <w:r w:rsidRPr="00964767">
        <w:rPr>
          <w:rFonts w:ascii="Calibri" w:hAnsi="Calibri" w:cs="Calibri"/>
          <w:b/>
          <w:bCs/>
          <w:sz w:val="22"/>
          <w:szCs w:val="22"/>
        </w:rPr>
        <w:tab/>
      </w:r>
      <w:r w:rsidRPr="00964767">
        <w:rPr>
          <w:rFonts w:ascii="Calibri" w:hAnsi="Calibri" w:cs="Calibri"/>
          <w:b/>
          <w:bCs/>
          <w:sz w:val="22"/>
          <w:szCs w:val="22"/>
        </w:rPr>
        <w:tab/>
        <w:t>Feb 2023 – May 2024</w:t>
      </w:r>
    </w:p>
    <w:p w14:paraId="4EBB4A72" w14:textId="4488D080" w:rsidR="00964767" w:rsidRPr="00964767" w:rsidRDefault="00964767" w:rsidP="00E621C5">
      <w:pPr>
        <w:pStyle w:val="NoSpacing"/>
        <w:jc w:val="both"/>
        <w:rPr>
          <w:rFonts w:ascii="Calibri" w:hAnsi="Calibri" w:cs="Calibri"/>
          <w:b/>
          <w:bCs/>
          <w:sz w:val="22"/>
          <w:szCs w:val="22"/>
        </w:rPr>
      </w:pPr>
      <w:r w:rsidRPr="00964767">
        <w:rPr>
          <w:rFonts w:ascii="Calibri" w:hAnsi="Calibri" w:cs="Calibri"/>
          <w:b/>
          <w:bCs/>
          <w:sz w:val="22"/>
          <w:szCs w:val="22"/>
        </w:rPr>
        <w:t>Sr. Cloud Development Lead Engineer (AWS) Duration</w:t>
      </w:r>
    </w:p>
    <w:p w14:paraId="0223CD5C" w14:textId="77777777" w:rsidR="00964767" w:rsidRPr="00964767" w:rsidRDefault="00964767" w:rsidP="00E621C5">
      <w:pPr>
        <w:pStyle w:val="NoSpacing"/>
        <w:numPr>
          <w:ilvl w:val="0"/>
          <w:numId w:val="3"/>
        </w:numPr>
        <w:jc w:val="both"/>
        <w:rPr>
          <w:rFonts w:ascii="Calibri" w:hAnsi="Calibri" w:cs="Calibri"/>
          <w:sz w:val="22"/>
          <w:szCs w:val="22"/>
        </w:rPr>
      </w:pPr>
      <w:r w:rsidRPr="00964767">
        <w:rPr>
          <w:rFonts w:ascii="Calibri" w:hAnsi="Calibri" w:cs="Calibri"/>
          <w:sz w:val="22"/>
          <w:szCs w:val="22"/>
        </w:rPr>
        <w:t>Led API integration for MDLIVE's virtual healthcare platform, enabling providers to consume patient data in FHIR standard. The project involved developing middleware-based composable APIs aligned with provider-specific requirements and HL7 FHIR specifications. Delivered a mix of serverless (AWS Lambda) and containerized (EKS with Docker) microservices for modules such as user profiles, appointments, health conditions, and messaging. Developed front-end features using ReactJS/Redux and built backend APIs with Spring Boot and NodeJS. Key responsibilities included hands-on AWS development, microservices architecture, and full-stack API enablement for virtual healthcare delivery.</w:t>
      </w:r>
    </w:p>
    <w:p w14:paraId="328A0303" w14:textId="1318A5D6" w:rsidR="00964767" w:rsidRPr="00964767" w:rsidRDefault="00964767" w:rsidP="00E621C5">
      <w:pPr>
        <w:pStyle w:val="NoSpacing"/>
        <w:numPr>
          <w:ilvl w:val="0"/>
          <w:numId w:val="3"/>
        </w:numPr>
        <w:jc w:val="both"/>
        <w:rPr>
          <w:rFonts w:ascii="Calibri" w:hAnsi="Calibri" w:cs="Calibri"/>
          <w:sz w:val="22"/>
          <w:szCs w:val="22"/>
        </w:rPr>
      </w:pPr>
      <w:r w:rsidRPr="00964767">
        <w:rPr>
          <w:rFonts w:ascii="Calibri" w:hAnsi="Calibri" w:cs="Calibri"/>
          <w:sz w:val="22"/>
          <w:szCs w:val="22"/>
        </w:rPr>
        <w:t>Java 11, Spring Boot, NodeJS, Python, Express.js, Fastify, Angular, and ReactJS were used for full-stack development. AWS services included Lambda, Step Functions, DynamoDB, EventBridge, SNS, SQS, S3, Glue, and CloudWatch. Infrastructure was managed using Terraform, AWS CDK, and Serverless Framework. Containerization was handled via Docker and Kubernetes on EKS, with GitLab CI/CD for automation. Kafka, Kinesis, and Okta were used for messaging and OAuth-based authentication, while data analytics solutions involved Redshift, Athena, and Glue.</w:t>
      </w:r>
    </w:p>
    <w:p w14:paraId="5FB4FAF1" w14:textId="77777777" w:rsidR="00964767" w:rsidRPr="00964767" w:rsidRDefault="00964767" w:rsidP="00E621C5">
      <w:pPr>
        <w:pStyle w:val="NoSpacing"/>
        <w:jc w:val="both"/>
        <w:rPr>
          <w:rFonts w:ascii="Calibri" w:hAnsi="Calibri" w:cs="Calibri"/>
          <w:sz w:val="22"/>
          <w:szCs w:val="22"/>
        </w:rPr>
      </w:pPr>
    </w:p>
    <w:p w14:paraId="3D0BDEAC" w14:textId="77777777" w:rsidR="00964767" w:rsidRPr="00964767" w:rsidRDefault="00964767" w:rsidP="00E621C5">
      <w:pPr>
        <w:pStyle w:val="NoSpacing"/>
        <w:jc w:val="both"/>
        <w:rPr>
          <w:rFonts w:ascii="Calibri" w:hAnsi="Calibri" w:cs="Calibri"/>
          <w:sz w:val="22"/>
          <w:szCs w:val="22"/>
        </w:rPr>
      </w:pPr>
    </w:p>
    <w:p w14:paraId="1E6CAAF3" w14:textId="71182B25" w:rsidR="00964767" w:rsidRDefault="00964767" w:rsidP="00E621C5">
      <w:pPr>
        <w:pStyle w:val="NoSpacing"/>
        <w:jc w:val="both"/>
        <w:rPr>
          <w:rFonts w:ascii="Calibri" w:hAnsi="Calibri" w:cs="Calibri"/>
          <w:sz w:val="22"/>
          <w:szCs w:val="22"/>
        </w:rPr>
      </w:pPr>
      <w:r w:rsidRPr="00964767">
        <w:rPr>
          <w:rFonts w:ascii="Calibri" w:hAnsi="Calibri" w:cs="Calibri"/>
          <w:sz w:val="22"/>
          <w:szCs w:val="22"/>
        </w:rPr>
        <w:t>Taco Bell – HR Middleware Employee Migration</w:t>
      </w:r>
      <w:r>
        <w:rPr>
          <w:rFonts w:ascii="Calibri" w:hAnsi="Calibri" w:cs="Calibri"/>
          <w:sz w:val="22"/>
          <w:szCs w:val="22"/>
        </w:rPr>
        <w:t>, Dallas, TX</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964767">
        <w:rPr>
          <w:rFonts w:ascii="Calibri" w:hAnsi="Calibri" w:cs="Calibri"/>
          <w:sz w:val="22"/>
          <w:szCs w:val="22"/>
        </w:rPr>
        <w:t>Dec 2022 – Feb 2023</w:t>
      </w:r>
    </w:p>
    <w:p w14:paraId="410B0900" w14:textId="473C26D2" w:rsidR="00964767" w:rsidRPr="00964767" w:rsidRDefault="00964767" w:rsidP="00E621C5">
      <w:pPr>
        <w:pStyle w:val="NoSpacing"/>
        <w:jc w:val="both"/>
        <w:rPr>
          <w:rFonts w:ascii="Calibri" w:hAnsi="Calibri" w:cs="Calibri"/>
          <w:sz w:val="22"/>
          <w:szCs w:val="22"/>
        </w:rPr>
      </w:pPr>
      <w:r w:rsidRPr="00964767">
        <w:rPr>
          <w:rFonts w:ascii="Calibri" w:hAnsi="Calibri" w:cs="Calibri"/>
          <w:sz w:val="22"/>
          <w:szCs w:val="22"/>
        </w:rPr>
        <w:t xml:space="preserve">Sr. Cloud Development Lead Engineer (AWS) </w:t>
      </w:r>
    </w:p>
    <w:p w14:paraId="5F65194B" w14:textId="77777777" w:rsidR="00964767" w:rsidRPr="00964767" w:rsidRDefault="00964767" w:rsidP="00E621C5">
      <w:pPr>
        <w:pStyle w:val="NoSpacing"/>
        <w:numPr>
          <w:ilvl w:val="0"/>
          <w:numId w:val="4"/>
        </w:numPr>
        <w:jc w:val="both"/>
        <w:rPr>
          <w:rFonts w:ascii="Calibri" w:hAnsi="Calibri" w:cs="Calibri"/>
          <w:sz w:val="22"/>
          <w:szCs w:val="22"/>
        </w:rPr>
      </w:pPr>
      <w:r w:rsidRPr="00964767">
        <w:rPr>
          <w:rFonts w:ascii="Calibri" w:hAnsi="Calibri" w:cs="Calibri"/>
          <w:sz w:val="22"/>
          <w:szCs w:val="22"/>
        </w:rPr>
        <w:t>As part of Taco Bell’s HR middleware migration, developed and enhanced a backend system to process XML data from the ERS system and integrate it with Patch-based APIs for employee lifecycle events (e.g., address/salary changes, promotions/demotions). Built microservices to handle employee onboarding workflows and REST integration with Axiom. Delivered solutions on AWS using a mix of serverless and containerized services.</w:t>
      </w:r>
    </w:p>
    <w:p w14:paraId="44883959" w14:textId="670EB3DA" w:rsidR="00964767" w:rsidRPr="00964767" w:rsidRDefault="00964767" w:rsidP="00E621C5">
      <w:pPr>
        <w:pStyle w:val="NoSpacing"/>
        <w:numPr>
          <w:ilvl w:val="0"/>
          <w:numId w:val="4"/>
        </w:numPr>
        <w:jc w:val="both"/>
        <w:rPr>
          <w:rFonts w:ascii="Calibri" w:hAnsi="Calibri" w:cs="Calibri"/>
          <w:sz w:val="22"/>
          <w:szCs w:val="22"/>
        </w:rPr>
      </w:pPr>
      <w:r w:rsidRPr="00964767">
        <w:rPr>
          <w:rFonts w:ascii="Calibri" w:hAnsi="Calibri" w:cs="Calibri"/>
          <w:sz w:val="22"/>
          <w:szCs w:val="22"/>
        </w:rPr>
        <w:lastRenderedPageBreak/>
        <w:t>Backend development was done using Java 11, Spring Boot, NodeJS, Express.js, Fastify, and Python. ReactJS was used for frontend support. AWS stack included Lambda, Step Functions, DynamoDB, RDS, EventBridge, SNS, SQS, S3, Glue, CloudWatch, and IAM. Infrastructure was managed using Terraform, AWS CDK, and Serverless Framework. Containers were built and deployed with Docker and Kubernetes on EKS, using GitLab CI/CD. Middleware components included Kafka, Kinesis, MuleSoft, and Oracle IAM. Okta was used for authentication, and data analytics utilized Redshift, Athena, and Glue.</w:t>
      </w:r>
    </w:p>
    <w:p w14:paraId="0C1A7FE1" w14:textId="77777777" w:rsidR="00964767" w:rsidRPr="00964767" w:rsidRDefault="00964767" w:rsidP="00E621C5">
      <w:pPr>
        <w:pStyle w:val="NoSpacing"/>
        <w:jc w:val="both"/>
        <w:rPr>
          <w:rFonts w:ascii="Calibri" w:hAnsi="Calibri" w:cs="Calibri"/>
          <w:sz w:val="22"/>
          <w:szCs w:val="22"/>
        </w:rPr>
      </w:pPr>
    </w:p>
    <w:p w14:paraId="005B32C1" w14:textId="559C3CDF" w:rsidR="00964767" w:rsidRPr="00964767" w:rsidRDefault="00964767" w:rsidP="00E621C5">
      <w:pPr>
        <w:pStyle w:val="NoSpacing"/>
        <w:jc w:val="both"/>
        <w:rPr>
          <w:rFonts w:ascii="Calibri" w:hAnsi="Calibri" w:cs="Calibri"/>
          <w:b/>
          <w:bCs/>
          <w:sz w:val="22"/>
          <w:szCs w:val="22"/>
        </w:rPr>
      </w:pPr>
      <w:r w:rsidRPr="00964767">
        <w:rPr>
          <w:rFonts w:ascii="Calibri" w:hAnsi="Calibri" w:cs="Calibri"/>
          <w:b/>
          <w:bCs/>
          <w:sz w:val="22"/>
          <w:szCs w:val="22"/>
        </w:rPr>
        <w:t>T-Mobile – PacBot Security Data Ingestion &amp; Remediation, Dallas, TX</w:t>
      </w:r>
      <w:r w:rsidRPr="00964767">
        <w:rPr>
          <w:rFonts w:ascii="Calibri" w:hAnsi="Calibri" w:cs="Calibri"/>
          <w:b/>
          <w:bCs/>
          <w:sz w:val="22"/>
          <w:szCs w:val="22"/>
        </w:rPr>
        <w:tab/>
      </w:r>
      <w:r w:rsidRPr="00964767">
        <w:rPr>
          <w:rFonts w:ascii="Calibri" w:hAnsi="Calibri" w:cs="Calibri"/>
          <w:b/>
          <w:bCs/>
          <w:sz w:val="22"/>
          <w:szCs w:val="22"/>
        </w:rPr>
        <w:tab/>
      </w:r>
      <w:r w:rsidRPr="00964767">
        <w:rPr>
          <w:rFonts w:ascii="Calibri" w:hAnsi="Calibri" w:cs="Calibri"/>
          <w:b/>
          <w:bCs/>
          <w:sz w:val="22"/>
          <w:szCs w:val="22"/>
        </w:rPr>
        <w:tab/>
      </w:r>
      <w:r w:rsidR="00E621C5">
        <w:rPr>
          <w:rFonts w:ascii="Calibri" w:hAnsi="Calibri" w:cs="Calibri"/>
          <w:b/>
          <w:bCs/>
          <w:sz w:val="22"/>
          <w:szCs w:val="22"/>
        </w:rPr>
        <w:tab/>
      </w:r>
      <w:r w:rsidRPr="00964767">
        <w:rPr>
          <w:rFonts w:ascii="Calibri" w:hAnsi="Calibri" w:cs="Calibri"/>
          <w:b/>
          <w:bCs/>
          <w:sz w:val="22"/>
          <w:szCs w:val="22"/>
        </w:rPr>
        <w:t>July 2022 – Dec 2022</w:t>
      </w:r>
    </w:p>
    <w:p w14:paraId="248E3B97" w14:textId="581C1105" w:rsidR="00964767" w:rsidRPr="00964767" w:rsidRDefault="00964767" w:rsidP="00E621C5">
      <w:pPr>
        <w:pStyle w:val="NoSpacing"/>
        <w:jc w:val="both"/>
        <w:rPr>
          <w:rFonts w:ascii="Calibri" w:hAnsi="Calibri" w:cs="Calibri"/>
          <w:b/>
          <w:bCs/>
          <w:sz w:val="22"/>
          <w:szCs w:val="22"/>
        </w:rPr>
      </w:pPr>
      <w:r w:rsidRPr="00964767">
        <w:rPr>
          <w:rFonts w:ascii="Calibri" w:hAnsi="Calibri" w:cs="Calibri"/>
          <w:b/>
          <w:bCs/>
          <w:sz w:val="22"/>
          <w:szCs w:val="22"/>
        </w:rPr>
        <w:t>Role: Sr. Cloud Architect / Sr. Cloud Development Lead Engineer</w:t>
      </w:r>
    </w:p>
    <w:p w14:paraId="7F90E160" w14:textId="77777777" w:rsidR="00964767" w:rsidRPr="00964767" w:rsidRDefault="00964767" w:rsidP="00E621C5">
      <w:pPr>
        <w:pStyle w:val="NoSpacing"/>
        <w:numPr>
          <w:ilvl w:val="0"/>
          <w:numId w:val="5"/>
        </w:numPr>
        <w:jc w:val="both"/>
        <w:rPr>
          <w:rFonts w:ascii="Calibri" w:hAnsi="Calibri" w:cs="Calibri"/>
          <w:sz w:val="22"/>
          <w:szCs w:val="22"/>
        </w:rPr>
      </w:pPr>
      <w:r w:rsidRPr="00964767">
        <w:rPr>
          <w:rFonts w:ascii="Calibri" w:hAnsi="Calibri" w:cs="Calibri"/>
          <w:sz w:val="22"/>
          <w:szCs w:val="22"/>
        </w:rPr>
        <w:t>Worked on T-Mobile’s in-house enterprise security tool, PacBot, which monitors compliance and security posture across multi-cloud and on-prem infrastructure. Contributed to ingestion pipelines that processed asset and violation data feeds using AWS Lambda. Developed one-click remediation solutions to address policy violations. The role focused on multi-cloud serverless development (AWS, GCP, Azure) and microservice implementation using NodeJS and Spring Boot. Also handled ETL tasks for data normalization using Python and Glue, and supported legacy and real-time cloud functions deployment in a multi-cloud setup.</w:t>
      </w:r>
    </w:p>
    <w:p w14:paraId="742311B0" w14:textId="2CBBFA42" w:rsidR="00964767" w:rsidRPr="00964767" w:rsidRDefault="00964767" w:rsidP="00E621C5">
      <w:pPr>
        <w:pStyle w:val="NoSpacing"/>
        <w:numPr>
          <w:ilvl w:val="0"/>
          <w:numId w:val="5"/>
        </w:numPr>
        <w:jc w:val="both"/>
        <w:rPr>
          <w:rFonts w:ascii="Calibri" w:hAnsi="Calibri" w:cs="Calibri"/>
          <w:sz w:val="22"/>
          <w:szCs w:val="22"/>
        </w:rPr>
      </w:pPr>
      <w:r w:rsidRPr="00964767">
        <w:rPr>
          <w:rFonts w:ascii="Calibri" w:hAnsi="Calibri" w:cs="Calibri"/>
          <w:sz w:val="22"/>
          <w:szCs w:val="22"/>
        </w:rPr>
        <w:t>Tech stack included Java 11, Spring Boot, NodeJS, JavaScript/TypeScript, Fastify, and Python for full-stack development. AWS services leveraged included Lambda, Step Functions, DynamoDB, RDS, EventBridge, SNS, SQS, S3, Glue, and CloudWatch. Infrastructure was deployed using Terraform and the Serverless Framework (supporting AWS, GCP, and Azure). Containerization was handled with Docker and Kubernetes on EKS, along with GitLab CI/CD pipelines. Middleware included Kafka, Kinesis, MuleSoft, and Oracle IAM. Okta was used for OAuth authentication, and data security/analytics solutions involved Redshift, Athena, and Glue.</w:t>
      </w:r>
    </w:p>
    <w:p w14:paraId="7B142DB6" w14:textId="77777777" w:rsidR="00964767" w:rsidRPr="00964767" w:rsidRDefault="00964767" w:rsidP="00E621C5">
      <w:pPr>
        <w:pStyle w:val="NoSpacing"/>
        <w:jc w:val="both"/>
        <w:rPr>
          <w:rFonts w:ascii="Calibri" w:hAnsi="Calibri" w:cs="Calibri"/>
          <w:sz w:val="22"/>
          <w:szCs w:val="22"/>
        </w:rPr>
      </w:pPr>
    </w:p>
    <w:p w14:paraId="119930F8" w14:textId="6701E624" w:rsidR="00964767" w:rsidRPr="00964767" w:rsidRDefault="00964767" w:rsidP="00E621C5">
      <w:pPr>
        <w:pStyle w:val="NoSpacing"/>
        <w:jc w:val="both"/>
        <w:rPr>
          <w:rFonts w:ascii="Calibri" w:hAnsi="Calibri" w:cs="Calibri"/>
          <w:b/>
          <w:bCs/>
          <w:sz w:val="22"/>
          <w:szCs w:val="22"/>
        </w:rPr>
      </w:pPr>
      <w:r w:rsidRPr="00964767">
        <w:rPr>
          <w:rFonts w:ascii="Calibri" w:hAnsi="Calibri" w:cs="Calibri"/>
          <w:b/>
          <w:bCs/>
          <w:sz w:val="22"/>
          <w:szCs w:val="22"/>
        </w:rPr>
        <w:t>College Board: AWS - Hand-On Development, Dallas, TX</w:t>
      </w:r>
      <w:r w:rsidRPr="00964767">
        <w:rPr>
          <w:rFonts w:ascii="Calibri" w:hAnsi="Calibri" w:cs="Calibri"/>
          <w:b/>
          <w:bCs/>
          <w:sz w:val="22"/>
          <w:szCs w:val="22"/>
        </w:rPr>
        <w:tab/>
      </w:r>
      <w:r w:rsidRPr="00964767">
        <w:rPr>
          <w:rFonts w:ascii="Calibri" w:hAnsi="Calibri" w:cs="Calibri"/>
          <w:b/>
          <w:bCs/>
          <w:sz w:val="22"/>
          <w:szCs w:val="22"/>
        </w:rPr>
        <w:tab/>
      </w:r>
      <w:r w:rsidRPr="00964767">
        <w:rPr>
          <w:rFonts w:ascii="Calibri" w:hAnsi="Calibri" w:cs="Calibri"/>
          <w:b/>
          <w:bCs/>
          <w:sz w:val="22"/>
          <w:szCs w:val="22"/>
        </w:rPr>
        <w:tab/>
      </w:r>
      <w:r w:rsidRPr="00964767">
        <w:rPr>
          <w:rFonts w:ascii="Calibri" w:hAnsi="Calibri" w:cs="Calibri"/>
          <w:b/>
          <w:bCs/>
          <w:sz w:val="22"/>
          <w:szCs w:val="22"/>
        </w:rPr>
        <w:tab/>
      </w:r>
      <w:r w:rsidRPr="00964767">
        <w:rPr>
          <w:rFonts w:ascii="Calibri" w:hAnsi="Calibri" w:cs="Calibri"/>
          <w:b/>
          <w:bCs/>
          <w:sz w:val="22"/>
          <w:szCs w:val="22"/>
        </w:rPr>
        <w:tab/>
        <w:t xml:space="preserve">April 2021 to June 2022 </w:t>
      </w:r>
    </w:p>
    <w:p w14:paraId="3CF8433B" w14:textId="1AE928C6" w:rsidR="00964767" w:rsidRPr="00964767" w:rsidRDefault="00964767" w:rsidP="00E621C5">
      <w:pPr>
        <w:pStyle w:val="NoSpacing"/>
        <w:jc w:val="both"/>
        <w:rPr>
          <w:rFonts w:ascii="Calibri" w:hAnsi="Calibri" w:cs="Calibri"/>
          <w:b/>
          <w:bCs/>
          <w:sz w:val="22"/>
          <w:szCs w:val="22"/>
        </w:rPr>
      </w:pPr>
      <w:r w:rsidRPr="00964767">
        <w:rPr>
          <w:rFonts w:ascii="Calibri" w:hAnsi="Calibri" w:cs="Calibri"/>
          <w:b/>
          <w:bCs/>
          <w:sz w:val="22"/>
          <w:szCs w:val="22"/>
        </w:rPr>
        <w:t>Sr. Cloud Development Lead Engineer</w:t>
      </w:r>
    </w:p>
    <w:p w14:paraId="3554781F" w14:textId="77777777" w:rsidR="00964767" w:rsidRDefault="00964767" w:rsidP="00E621C5">
      <w:pPr>
        <w:pStyle w:val="NoSpacing"/>
        <w:jc w:val="both"/>
        <w:rPr>
          <w:rFonts w:ascii="Calibri" w:hAnsi="Calibri" w:cs="Calibri"/>
          <w:sz w:val="22"/>
          <w:szCs w:val="22"/>
        </w:rPr>
      </w:pPr>
    </w:p>
    <w:p w14:paraId="1F8DB71C" w14:textId="77777777" w:rsidR="00964767" w:rsidRDefault="00964767" w:rsidP="00E621C5">
      <w:pPr>
        <w:pStyle w:val="NoSpacing"/>
        <w:numPr>
          <w:ilvl w:val="0"/>
          <w:numId w:val="6"/>
        </w:numPr>
        <w:jc w:val="both"/>
        <w:rPr>
          <w:rFonts w:ascii="Calibri" w:hAnsi="Calibri" w:cs="Calibri"/>
          <w:sz w:val="22"/>
          <w:szCs w:val="22"/>
        </w:rPr>
      </w:pPr>
      <w:r w:rsidRPr="00964767">
        <w:rPr>
          <w:rFonts w:ascii="Calibri" w:hAnsi="Calibri" w:cs="Calibri"/>
          <w:sz w:val="22"/>
          <w:szCs w:val="22"/>
        </w:rPr>
        <w:t xml:space="preserve">Contributed to the development of cloud-native microservices and maintenance of legacy applications in a hybrid architecture using AWS. </w:t>
      </w:r>
    </w:p>
    <w:p w14:paraId="25ACE67A" w14:textId="128F53C7" w:rsidR="00964767" w:rsidRDefault="00964767" w:rsidP="00E621C5">
      <w:pPr>
        <w:pStyle w:val="NoSpacing"/>
        <w:numPr>
          <w:ilvl w:val="0"/>
          <w:numId w:val="6"/>
        </w:numPr>
        <w:jc w:val="both"/>
        <w:rPr>
          <w:rFonts w:ascii="Calibri" w:hAnsi="Calibri" w:cs="Calibri"/>
          <w:sz w:val="22"/>
          <w:szCs w:val="22"/>
        </w:rPr>
      </w:pPr>
      <w:r w:rsidRPr="00964767">
        <w:rPr>
          <w:rFonts w:ascii="Calibri" w:hAnsi="Calibri" w:cs="Calibri"/>
          <w:sz w:val="22"/>
          <w:szCs w:val="22"/>
        </w:rPr>
        <w:t xml:space="preserve">Designed and deployed microservices on AWS Lambda (Function-as-a-Service) and maintained legacy Spring Boot applications deployed on AWS EKS with Docker. </w:t>
      </w:r>
    </w:p>
    <w:p w14:paraId="3933C813" w14:textId="77777777" w:rsidR="00964767" w:rsidRDefault="00964767" w:rsidP="00E621C5">
      <w:pPr>
        <w:pStyle w:val="NoSpacing"/>
        <w:numPr>
          <w:ilvl w:val="0"/>
          <w:numId w:val="6"/>
        </w:numPr>
        <w:jc w:val="both"/>
        <w:rPr>
          <w:rFonts w:ascii="Calibri" w:hAnsi="Calibri" w:cs="Calibri"/>
          <w:sz w:val="22"/>
          <w:szCs w:val="22"/>
        </w:rPr>
      </w:pPr>
      <w:r w:rsidRPr="00964767">
        <w:rPr>
          <w:rFonts w:ascii="Calibri" w:hAnsi="Calibri" w:cs="Calibri"/>
          <w:sz w:val="22"/>
          <w:szCs w:val="22"/>
        </w:rPr>
        <w:t xml:space="preserve">Key use cases included modules like </w:t>
      </w:r>
      <w:proofErr w:type="spellStart"/>
      <w:r w:rsidRPr="00964767">
        <w:rPr>
          <w:rFonts w:ascii="Calibri" w:hAnsi="Calibri" w:cs="Calibri"/>
          <w:sz w:val="22"/>
          <w:szCs w:val="22"/>
        </w:rPr>
        <w:t>msta</w:t>
      </w:r>
      <w:proofErr w:type="spellEnd"/>
      <w:r w:rsidRPr="00964767">
        <w:rPr>
          <w:rFonts w:ascii="Calibri" w:hAnsi="Calibri" w:cs="Calibri"/>
          <w:sz w:val="22"/>
          <w:szCs w:val="22"/>
        </w:rPr>
        <w:t xml:space="preserve">-bulk-holds, </w:t>
      </w:r>
      <w:proofErr w:type="spellStart"/>
      <w:r w:rsidRPr="00964767">
        <w:rPr>
          <w:rFonts w:ascii="Calibri" w:hAnsi="Calibri" w:cs="Calibri"/>
          <w:sz w:val="22"/>
          <w:szCs w:val="22"/>
        </w:rPr>
        <w:t>msta</w:t>
      </w:r>
      <w:proofErr w:type="spellEnd"/>
      <w:r w:rsidRPr="00964767">
        <w:rPr>
          <w:rFonts w:ascii="Calibri" w:hAnsi="Calibri" w:cs="Calibri"/>
          <w:sz w:val="22"/>
          <w:szCs w:val="22"/>
        </w:rPr>
        <w:t xml:space="preserve">-bulk-cancel, </w:t>
      </w:r>
      <w:proofErr w:type="spellStart"/>
      <w:r w:rsidRPr="00964767">
        <w:rPr>
          <w:rFonts w:ascii="Calibri" w:hAnsi="Calibri" w:cs="Calibri"/>
          <w:sz w:val="22"/>
          <w:szCs w:val="22"/>
        </w:rPr>
        <w:t>msta</w:t>
      </w:r>
      <w:proofErr w:type="spellEnd"/>
      <w:r w:rsidRPr="00964767">
        <w:rPr>
          <w:rFonts w:ascii="Calibri" w:hAnsi="Calibri" w:cs="Calibri"/>
          <w:sz w:val="22"/>
          <w:szCs w:val="22"/>
        </w:rPr>
        <w:t xml:space="preserve">-bulk-modify, </w:t>
      </w:r>
      <w:proofErr w:type="spellStart"/>
      <w:r w:rsidRPr="00964767">
        <w:rPr>
          <w:rFonts w:ascii="Calibri" w:hAnsi="Calibri" w:cs="Calibri"/>
          <w:sz w:val="22"/>
          <w:szCs w:val="22"/>
        </w:rPr>
        <w:t>msta-appsync-api</w:t>
      </w:r>
      <w:proofErr w:type="spellEnd"/>
      <w:r w:rsidRPr="00964767">
        <w:rPr>
          <w:rFonts w:ascii="Calibri" w:hAnsi="Calibri" w:cs="Calibri"/>
          <w:sz w:val="22"/>
          <w:szCs w:val="22"/>
        </w:rPr>
        <w:t xml:space="preserve">, and shared libraries like msta-bulk-base and ta-common. </w:t>
      </w:r>
    </w:p>
    <w:p w14:paraId="06C9DB5C" w14:textId="0046DA5D" w:rsidR="00964767" w:rsidRPr="00964767" w:rsidRDefault="00964767" w:rsidP="00E621C5">
      <w:pPr>
        <w:pStyle w:val="NoSpacing"/>
        <w:numPr>
          <w:ilvl w:val="0"/>
          <w:numId w:val="6"/>
        </w:numPr>
        <w:jc w:val="both"/>
        <w:rPr>
          <w:rFonts w:ascii="Calibri" w:hAnsi="Calibri" w:cs="Calibri"/>
          <w:sz w:val="22"/>
          <w:szCs w:val="22"/>
        </w:rPr>
      </w:pPr>
      <w:r w:rsidRPr="00964767">
        <w:rPr>
          <w:rFonts w:ascii="Calibri" w:hAnsi="Calibri" w:cs="Calibri"/>
          <w:sz w:val="22"/>
          <w:szCs w:val="22"/>
        </w:rPr>
        <w:t>Developed Athena-based reporting over S3 JSON data and integrated GraphQL/REST APIs with ReactJS-based front-end applications.</w:t>
      </w:r>
    </w:p>
    <w:p w14:paraId="427C33F7" w14:textId="77777777" w:rsidR="00964767" w:rsidRDefault="00964767" w:rsidP="00E621C5">
      <w:pPr>
        <w:pStyle w:val="NoSpacing"/>
        <w:numPr>
          <w:ilvl w:val="0"/>
          <w:numId w:val="6"/>
        </w:numPr>
        <w:jc w:val="both"/>
        <w:rPr>
          <w:rFonts w:ascii="Calibri" w:hAnsi="Calibri" w:cs="Calibri"/>
          <w:sz w:val="22"/>
          <w:szCs w:val="22"/>
        </w:rPr>
      </w:pPr>
      <w:r w:rsidRPr="00964767">
        <w:rPr>
          <w:rFonts w:ascii="Calibri" w:hAnsi="Calibri" w:cs="Calibri"/>
          <w:sz w:val="22"/>
          <w:szCs w:val="22"/>
        </w:rPr>
        <w:t xml:space="preserve">Core technologies included Java 11, Spring Boot, NodeJS, Python, Fastify, Express.js, and Boto3. AWS services utilized were Lambda, Step Functions, RDS, DynamoDB, EventBridge, SQS, SNS, S3, Glue, and CloudWatch. Development was supported by AWS SDKs for Java, NodeJS, and Python. Infrastructure was automated using Terraform and Serverless Framework. </w:t>
      </w:r>
    </w:p>
    <w:p w14:paraId="52E041BD" w14:textId="77777777" w:rsidR="00964767" w:rsidRDefault="00964767" w:rsidP="00E621C5">
      <w:pPr>
        <w:pStyle w:val="NoSpacing"/>
        <w:numPr>
          <w:ilvl w:val="0"/>
          <w:numId w:val="6"/>
        </w:numPr>
        <w:jc w:val="both"/>
        <w:rPr>
          <w:rFonts w:ascii="Calibri" w:hAnsi="Calibri" w:cs="Calibri"/>
          <w:sz w:val="22"/>
          <w:szCs w:val="22"/>
        </w:rPr>
      </w:pPr>
      <w:r w:rsidRPr="00964767">
        <w:rPr>
          <w:rFonts w:ascii="Calibri" w:hAnsi="Calibri" w:cs="Calibri"/>
          <w:sz w:val="22"/>
          <w:szCs w:val="22"/>
        </w:rPr>
        <w:t xml:space="preserve">Containerization was handled using Docker and Kubernetes on EKS with GitLab CI/CD. Middleware solutions included Kafka, Kinesis, MuleSoft, and Oracle IAM. Authentication was managed via Okta. </w:t>
      </w:r>
    </w:p>
    <w:p w14:paraId="08F11AE3" w14:textId="31E254E9" w:rsidR="00964767" w:rsidRPr="00964767" w:rsidRDefault="00964767" w:rsidP="00E621C5">
      <w:pPr>
        <w:pStyle w:val="NoSpacing"/>
        <w:numPr>
          <w:ilvl w:val="0"/>
          <w:numId w:val="6"/>
        </w:numPr>
        <w:jc w:val="both"/>
        <w:rPr>
          <w:rFonts w:ascii="Calibri" w:hAnsi="Calibri" w:cs="Calibri"/>
          <w:sz w:val="22"/>
          <w:szCs w:val="22"/>
        </w:rPr>
      </w:pPr>
      <w:r w:rsidRPr="00964767">
        <w:rPr>
          <w:rFonts w:ascii="Calibri" w:hAnsi="Calibri" w:cs="Calibri"/>
          <w:sz w:val="22"/>
          <w:szCs w:val="22"/>
        </w:rPr>
        <w:t>Data analytics and reporting were implemented using Redshift, Athena, Glue, and Kinesis. The front end was built with ReactJS 18 and Redux, focusing on modular UI development and API integration.</w:t>
      </w:r>
    </w:p>
    <w:p w14:paraId="03C1C17D" w14:textId="77777777" w:rsidR="00964767" w:rsidRDefault="00964767" w:rsidP="00E621C5">
      <w:pPr>
        <w:pStyle w:val="NoSpacing"/>
        <w:jc w:val="both"/>
        <w:rPr>
          <w:rFonts w:ascii="Calibri" w:hAnsi="Calibri" w:cs="Calibri"/>
          <w:sz w:val="22"/>
          <w:szCs w:val="22"/>
        </w:rPr>
      </w:pPr>
    </w:p>
    <w:p w14:paraId="5B6F1BCA"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 xml:space="preserve">Cognizant, USA </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t>Oct 2006 – Sept 2019</w:t>
      </w:r>
    </w:p>
    <w:p w14:paraId="5089FFE7" w14:textId="77777777" w:rsidR="00964767" w:rsidRPr="00EA080F" w:rsidRDefault="00964767" w:rsidP="00E621C5">
      <w:pPr>
        <w:pStyle w:val="NoSpacing"/>
        <w:jc w:val="both"/>
        <w:rPr>
          <w:rFonts w:ascii="Calibri" w:hAnsi="Calibri" w:cs="Calibri"/>
          <w:b/>
          <w:bCs/>
          <w:sz w:val="22"/>
          <w:szCs w:val="22"/>
        </w:rPr>
      </w:pPr>
    </w:p>
    <w:p w14:paraId="592B33DB" w14:textId="77777777" w:rsidR="00964767" w:rsidRPr="00EA080F" w:rsidRDefault="00964767" w:rsidP="00E621C5">
      <w:pPr>
        <w:pStyle w:val="NoSpacing"/>
        <w:jc w:val="both"/>
        <w:rPr>
          <w:rFonts w:ascii="Calibri" w:hAnsi="Calibri" w:cs="Calibri"/>
          <w:sz w:val="22"/>
          <w:szCs w:val="22"/>
        </w:rPr>
      </w:pPr>
      <w:r w:rsidRPr="00EA080F">
        <w:rPr>
          <w:rFonts w:ascii="Calibri" w:hAnsi="Calibri" w:cs="Calibri"/>
          <w:b/>
          <w:bCs/>
          <w:sz w:val="22"/>
          <w:szCs w:val="22"/>
        </w:rPr>
        <w:t>National Life Group, Texas, USA</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sz w:val="22"/>
          <w:szCs w:val="22"/>
        </w:rPr>
        <w:t>Dec 2018 – Sept 2019</w:t>
      </w:r>
    </w:p>
    <w:p w14:paraId="69714AD2"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Sr. Cloud AWS Developer</w:t>
      </w:r>
    </w:p>
    <w:p w14:paraId="3A505A91" w14:textId="77777777" w:rsidR="00964767" w:rsidRPr="00EA080F" w:rsidRDefault="00964767" w:rsidP="00E621C5">
      <w:pPr>
        <w:pStyle w:val="NoSpacing"/>
        <w:jc w:val="both"/>
        <w:rPr>
          <w:rFonts w:ascii="Calibri" w:hAnsi="Calibri" w:cs="Calibri"/>
          <w:sz w:val="22"/>
          <w:szCs w:val="22"/>
        </w:rPr>
      </w:pPr>
    </w:p>
    <w:p w14:paraId="37AF4551"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Designed and developed microservices on Red Hat Platform with Azure Cloud, integrating Hedgemony with Cross Asset Server (CAS) to enhance financial risk calculations and portfolio management.</w:t>
      </w:r>
    </w:p>
    <w:p w14:paraId="5A0309B1"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Implemented Spring Boot microservices with Apache Camel, optimizing real-time data transformation, messaging, and workflow automation.</w:t>
      </w:r>
    </w:p>
    <w:p w14:paraId="4197C044"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Utilized Java 8’s Stream API, Lambda expressions, and parallel processing to improve performance for large-scale financial data operations.</w:t>
      </w:r>
    </w:p>
    <w:p w14:paraId="75B7B8EE"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lastRenderedPageBreak/>
        <w:t>Automated containerized deployments on AWS ECS with Docker, enabling scalable and efficient application delivery.</w:t>
      </w:r>
    </w:p>
    <w:p w14:paraId="243E8690"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Established CI/CD pipelines using Jenkins and Terraform, streamlining infrastructure provisioning and release management.</w:t>
      </w:r>
    </w:p>
    <w:p w14:paraId="0DBCFEC8"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Ensured compliance and security by integrating SonarQube, VeraCode security scans, and JMS-based authentication for secure API access.</w:t>
      </w:r>
    </w:p>
    <w:p w14:paraId="2687088A" w14:textId="77777777" w:rsidR="00964767" w:rsidRPr="00EA080F" w:rsidRDefault="00964767" w:rsidP="00E621C5">
      <w:pPr>
        <w:pStyle w:val="NoSpacing"/>
        <w:jc w:val="both"/>
        <w:rPr>
          <w:rFonts w:ascii="Calibri" w:hAnsi="Calibri" w:cs="Calibri"/>
          <w:sz w:val="22"/>
          <w:szCs w:val="22"/>
        </w:rPr>
      </w:pPr>
    </w:p>
    <w:p w14:paraId="255F4D5B"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MoneyGram, Texas</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sz w:val="22"/>
          <w:szCs w:val="22"/>
        </w:rPr>
        <w:t>May 2017 – Dec 2018</w:t>
      </w:r>
    </w:p>
    <w:p w14:paraId="542770E0"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 xml:space="preserve">Sr. Java AWS Developer – AWS </w:t>
      </w:r>
    </w:p>
    <w:p w14:paraId="082232E5" w14:textId="77777777" w:rsidR="00964767" w:rsidRPr="00EA080F" w:rsidRDefault="00964767" w:rsidP="00E621C5">
      <w:pPr>
        <w:pStyle w:val="NoSpacing"/>
        <w:jc w:val="both"/>
        <w:rPr>
          <w:rFonts w:ascii="Calibri" w:hAnsi="Calibri" w:cs="Calibri"/>
          <w:sz w:val="22"/>
          <w:szCs w:val="22"/>
        </w:rPr>
      </w:pPr>
    </w:p>
    <w:p w14:paraId="230735CA"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Led the MoneyGram API Integration project, developing secure, scalable RESTful APIs using Spring Boot and AWS API Gateway to extend payment services across multiple international markets.</w:t>
      </w:r>
    </w:p>
    <w:p w14:paraId="66A73B81"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Architected and implemented fraud detection solutions by integrating Ingenico Security APIs and applying real-time transaction monitoring.</w:t>
      </w:r>
    </w:p>
    <w:p w14:paraId="38A2BBC0"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Developed serverless functions using AWS Lambda and Step Functions, automating transaction workflows and backend processing.</w:t>
      </w:r>
    </w:p>
    <w:p w14:paraId="56098034"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Designed event-driven architectures with SNS, SQS, and Kinesis, ensuring seamless asynchronous payment processing.</w:t>
      </w:r>
    </w:p>
    <w:p w14:paraId="4588215C"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Established CI/CD automation pipelines with GitLab CI/CD and Jenkins, ensuring robust and rapid software delivery.</w:t>
      </w:r>
    </w:p>
    <w:p w14:paraId="1274916E"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Managed SQL and AWS RDS databases, optimizing high-volume financial transaction storage, retrieval, and analysis.</w:t>
      </w:r>
    </w:p>
    <w:p w14:paraId="1CFBD59F" w14:textId="77777777" w:rsidR="00964767" w:rsidRPr="00EA080F" w:rsidRDefault="00964767" w:rsidP="00E621C5">
      <w:pPr>
        <w:pStyle w:val="NoSpacing"/>
        <w:jc w:val="both"/>
        <w:rPr>
          <w:rFonts w:ascii="Calibri" w:hAnsi="Calibri" w:cs="Calibri"/>
          <w:sz w:val="22"/>
          <w:szCs w:val="22"/>
        </w:rPr>
      </w:pPr>
    </w:p>
    <w:p w14:paraId="043EF222"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Verizon Texas, USA</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sz w:val="22"/>
          <w:szCs w:val="22"/>
        </w:rPr>
        <w:t>June 2016 – April 2017</w:t>
      </w:r>
    </w:p>
    <w:p w14:paraId="7DDBACC2"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AWS Microservices Technical Lead Developer</w:t>
      </w:r>
    </w:p>
    <w:p w14:paraId="6F7F8755" w14:textId="77777777" w:rsidR="00964767" w:rsidRPr="00EA080F" w:rsidRDefault="00964767" w:rsidP="00E621C5">
      <w:pPr>
        <w:pStyle w:val="NoSpacing"/>
        <w:jc w:val="both"/>
        <w:rPr>
          <w:rFonts w:ascii="Calibri" w:hAnsi="Calibri" w:cs="Calibri"/>
          <w:sz w:val="22"/>
          <w:szCs w:val="22"/>
        </w:rPr>
      </w:pPr>
    </w:p>
    <w:p w14:paraId="0A77C7A3"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Led the Order Rewire – Distributed Order Service Platform, modernizing Verizon’s order provisioning system for mobile device activation and customer profile management.</w:t>
      </w:r>
    </w:p>
    <w:p w14:paraId="30326027"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Developed RESTful microservices using Spring Boot and Apache Camel, enabling real-time order processing and service orchestration.</w:t>
      </w:r>
    </w:p>
    <w:p w14:paraId="179F8AE4"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Designed and optimized SQL-based transactional databases, developing complex queries, stored procedures, and indexing strategies to enhance system performance.</w:t>
      </w:r>
    </w:p>
    <w:p w14:paraId="5EA014AF"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Implemented AWS-based microservices architecture, leveraging EC2 instances and virtualized infrastructure to support scalable backend operations.</w:t>
      </w:r>
    </w:p>
    <w:p w14:paraId="3E465ED5"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Automated CI/CD pipelines with Jenkins and Terraform, ensuring seamless microservices deployment and infrastructure as code (IaC) adoption.</w:t>
      </w:r>
    </w:p>
    <w:p w14:paraId="2CB0E261"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Conducted code reviews, performance tuning, and security enhancements, ensuring compliance with Verizon’s enterprise standards for reliability and data integrity.</w:t>
      </w:r>
    </w:p>
    <w:p w14:paraId="18E96447" w14:textId="77777777" w:rsidR="00964767" w:rsidRPr="00EA080F" w:rsidRDefault="00964767" w:rsidP="00E621C5">
      <w:pPr>
        <w:pStyle w:val="NoSpacing"/>
        <w:jc w:val="both"/>
        <w:rPr>
          <w:rFonts w:ascii="Calibri" w:hAnsi="Calibri" w:cs="Calibri"/>
          <w:sz w:val="22"/>
          <w:szCs w:val="22"/>
        </w:rPr>
      </w:pPr>
    </w:p>
    <w:p w14:paraId="4CB8C4BE"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Kaiser Permanente Pleasanton, CA</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sz w:val="22"/>
          <w:szCs w:val="22"/>
        </w:rPr>
        <w:t>Oct 2015 – June 2016</w:t>
      </w:r>
    </w:p>
    <w:p w14:paraId="67609BC4"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Sr. Lead Developer</w:t>
      </w:r>
    </w:p>
    <w:p w14:paraId="004499E1" w14:textId="77777777" w:rsidR="00964767" w:rsidRPr="00EA080F" w:rsidRDefault="00964767" w:rsidP="00E621C5">
      <w:pPr>
        <w:pStyle w:val="NoSpacing"/>
        <w:jc w:val="both"/>
        <w:rPr>
          <w:rFonts w:ascii="Calibri" w:hAnsi="Calibri" w:cs="Calibri"/>
          <w:sz w:val="22"/>
          <w:szCs w:val="22"/>
        </w:rPr>
      </w:pPr>
    </w:p>
    <w:p w14:paraId="62D000E3"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Designed and developed enterprise SOA-based RESTful services using Spring Boot, Spring MVC, and J2EE, enabling seamless identity management for KPIM Identity Services.</w:t>
      </w:r>
    </w:p>
    <w:p w14:paraId="60BEEE7D"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Integrated Java-based applications with JMS messaging systems, ensuring reliable asynchronous communication across enterprise systems.</w:t>
      </w:r>
    </w:p>
    <w:p w14:paraId="17D01A76"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Developed LDAP and Oracle Identity Manager (OIM) integrations, enhancing user authentication, authorization, and directory services.</w:t>
      </w:r>
    </w:p>
    <w:p w14:paraId="2593EDAC"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Implemented database-driven business logic using Spring JDBC, DB2, and Oracle 11g, optimizing large-scale identity data processing.</w:t>
      </w:r>
    </w:p>
    <w:p w14:paraId="371199EE"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Automated deployment and configuration of WebLogic-based applications using Maven, Jenkins, and CI/CD pipelines.</w:t>
      </w:r>
    </w:p>
    <w:p w14:paraId="394B0D03"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Conducted security audits and compliance assessments, ensuring enterprise identity and access management (IAM) standards were met for over 150K users.</w:t>
      </w:r>
    </w:p>
    <w:p w14:paraId="7FD06D42" w14:textId="77777777" w:rsidR="00964767" w:rsidRPr="00EA080F" w:rsidRDefault="00964767" w:rsidP="00E621C5">
      <w:pPr>
        <w:pStyle w:val="NoSpacing"/>
        <w:jc w:val="both"/>
        <w:rPr>
          <w:rFonts w:ascii="Calibri" w:hAnsi="Calibri" w:cs="Calibri"/>
          <w:sz w:val="22"/>
          <w:szCs w:val="22"/>
        </w:rPr>
      </w:pPr>
    </w:p>
    <w:p w14:paraId="79FC80D9"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eBay Inc., San Jose, CA</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sz w:val="22"/>
          <w:szCs w:val="22"/>
        </w:rPr>
        <w:t>Sep 2014 – Sep 2015</w:t>
      </w:r>
    </w:p>
    <w:p w14:paraId="66E7F90B"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Sr. Application Developer</w:t>
      </w:r>
    </w:p>
    <w:p w14:paraId="6C4A10B5"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lastRenderedPageBreak/>
        <w:t>Led the technology architecture for company split operations, overseeing the migration of enterprise platforms like Yammer, Mobile Iron, and Hub TV.</w:t>
      </w:r>
    </w:p>
    <w:p w14:paraId="706FD74D"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Designed and implemented enterprise IAM solutions, integrating LDAP, OAuth, and eBay security policies for seamless authentication and authorization.</w:t>
      </w:r>
    </w:p>
    <w:p w14:paraId="0DA3A661"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Ensured scalability and high availability by optimizing cloud infrastructure, network connectivity, and DNS routing for business-critical applications.</w:t>
      </w:r>
    </w:p>
    <w:p w14:paraId="5A327F06"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Developed cutover plans for system migrations, minimizing downtime while transitioning eBay’s IT infrastructure and SaaS applications.</w:t>
      </w:r>
    </w:p>
    <w:p w14:paraId="5E3FF453"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Managed cross-functional collaboration between NetSec, InfoSec, and infrastructure teams, ensuring compliance with security standards and enterprise policies.</w:t>
      </w:r>
    </w:p>
    <w:p w14:paraId="568D0A9D" w14:textId="77777777" w:rsidR="00964767" w:rsidRPr="00EA080F" w:rsidRDefault="00964767" w:rsidP="00E621C5">
      <w:pPr>
        <w:pStyle w:val="NoSpacing"/>
        <w:numPr>
          <w:ilvl w:val="0"/>
          <w:numId w:val="9"/>
        </w:numPr>
        <w:jc w:val="both"/>
        <w:rPr>
          <w:rFonts w:ascii="Calibri" w:hAnsi="Calibri" w:cs="Calibri"/>
          <w:sz w:val="22"/>
          <w:szCs w:val="22"/>
        </w:rPr>
      </w:pPr>
      <w:r w:rsidRPr="00EA080F">
        <w:rPr>
          <w:rFonts w:ascii="Calibri" w:hAnsi="Calibri" w:cs="Calibri"/>
          <w:sz w:val="22"/>
          <w:szCs w:val="22"/>
        </w:rPr>
        <w:t>Successfully rolled out Yammer platform for 30,000 PayPal users, enabling a secure and scalable enterprise communication system.</w:t>
      </w:r>
    </w:p>
    <w:p w14:paraId="7BDD098A" w14:textId="77777777" w:rsidR="00964767" w:rsidRPr="00EA080F" w:rsidRDefault="00964767" w:rsidP="00E621C5">
      <w:pPr>
        <w:pStyle w:val="NoSpacing"/>
        <w:jc w:val="both"/>
        <w:rPr>
          <w:rFonts w:ascii="Calibri" w:hAnsi="Calibri" w:cs="Calibri"/>
          <w:sz w:val="22"/>
          <w:szCs w:val="22"/>
        </w:rPr>
      </w:pPr>
    </w:p>
    <w:p w14:paraId="69C3F189"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Farmers Insurance, Remote</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sz w:val="22"/>
          <w:szCs w:val="22"/>
        </w:rPr>
        <w:t>May 2014 – Aug 2014</w:t>
      </w:r>
    </w:p>
    <w:p w14:paraId="1D15FF18"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Project Manager / Application Architect – AWS, Mobile APIs</w:t>
      </w:r>
    </w:p>
    <w:p w14:paraId="6FE80BE4" w14:textId="77777777" w:rsidR="00964767" w:rsidRPr="00EA080F" w:rsidRDefault="00964767" w:rsidP="00E621C5">
      <w:pPr>
        <w:pStyle w:val="NoSpacing"/>
        <w:jc w:val="both"/>
        <w:rPr>
          <w:rFonts w:ascii="Calibri" w:hAnsi="Calibri" w:cs="Calibri"/>
          <w:sz w:val="22"/>
          <w:szCs w:val="22"/>
        </w:rPr>
      </w:pPr>
    </w:p>
    <w:p w14:paraId="341D114E"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 xml:space="preserve">Pearson Technologies - Application Support/Migration     </w:t>
      </w:r>
      <w:r w:rsidRPr="00EA080F">
        <w:rPr>
          <w:rFonts w:ascii="Calibri" w:hAnsi="Calibri" w:cs="Calibri"/>
          <w:b/>
          <w:bCs/>
          <w:sz w:val="22"/>
          <w:szCs w:val="22"/>
        </w:rPr>
        <w:tab/>
        <w:t xml:space="preserve">                                                 </w:t>
      </w:r>
      <w:r w:rsidRPr="00EA080F">
        <w:rPr>
          <w:rFonts w:ascii="Calibri" w:hAnsi="Calibri" w:cs="Calibri"/>
          <w:b/>
          <w:bCs/>
          <w:sz w:val="22"/>
          <w:szCs w:val="22"/>
        </w:rPr>
        <w:tab/>
        <w:t xml:space="preserve"> </w:t>
      </w:r>
      <w:r w:rsidRPr="00EA080F">
        <w:rPr>
          <w:rFonts w:ascii="Calibri" w:hAnsi="Calibri" w:cs="Calibri"/>
          <w:sz w:val="22"/>
          <w:szCs w:val="22"/>
        </w:rPr>
        <w:t>Feb 2014 - Apr 2014</w:t>
      </w:r>
    </w:p>
    <w:p w14:paraId="5A2DB154"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Application Support Engineer</w:t>
      </w:r>
    </w:p>
    <w:p w14:paraId="25F8D51C" w14:textId="77777777" w:rsidR="00964767" w:rsidRPr="00EA080F" w:rsidRDefault="00964767" w:rsidP="00E621C5">
      <w:pPr>
        <w:pStyle w:val="NoSpacing"/>
        <w:jc w:val="both"/>
        <w:rPr>
          <w:rFonts w:ascii="Calibri" w:hAnsi="Calibri" w:cs="Calibri"/>
          <w:b/>
          <w:bCs/>
          <w:sz w:val="22"/>
          <w:szCs w:val="22"/>
        </w:rPr>
      </w:pPr>
    </w:p>
    <w:p w14:paraId="561454BC"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 xml:space="preserve">Prior Experience: </w:t>
      </w:r>
      <w:r w:rsidRPr="00EA080F">
        <w:rPr>
          <w:rFonts w:ascii="Calibri" w:hAnsi="Calibri" w:cs="Calibri"/>
          <w:sz w:val="22"/>
          <w:szCs w:val="22"/>
        </w:rPr>
        <w:t>Details with roles &amp; Responsibilities available on request</w:t>
      </w:r>
    </w:p>
    <w:p w14:paraId="650387A9" w14:textId="77777777" w:rsidR="00964767" w:rsidRPr="00EA080F" w:rsidRDefault="00964767" w:rsidP="00E621C5">
      <w:pPr>
        <w:pStyle w:val="NoSpacing"/>
        <w:jc w:val="both"/>
        <w:rPr>
          <w:rFonts w:ascii="Calibri" w:hAnsi="Calibri" w:cs="Calibri"/>
          <w:b/>
          <w:bCs/>
          <w:sz w:val="22"/>
          <w:szCs w:val="22"/>
        </w:rPr>
      </w:pPr>
    </w:p>
    <w:p w14:paraId="537856A7"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Univision IME</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t xml:space="preserve">  </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sz w:val="22"/>
          <w:szCs w:val="22"/>
        </w:rPr>
        <w:t>Oct 2011 - Mar 2013</w:t>
      </w:r>
    </w:p>
    <w:p w14:paraId="4AA132F6"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Role: Manager, Solution Architect</w:t>
      </w:r>
    </w:p>
    <w:p w14:paraId="252CEF98" w14:textId="77777777" w:rsidR="00964767" w:rsidRPr="00EA080F" w:rsidRDefault="00964767" w:rsidP="00E621C5">
      <w:pPr>
        <w:pStyle w:val="NoSpacing"/>
        <w:jc w:val="both"/>
        <w:rPr>
          <w:rFonts w:ascii="Calibri" w:hAnsi="Calibri" w:cs="Calibri"/>
          <w:b/>
          <w:bCs/>
          <w:sz w:val="22"/>
          <w:szCs w:val="22"/>
        </w:rPr>
      </w:pPr>
    </w:p>
    <w:p w14:paraId="47F06718"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 xml:space="preserve">GRS WellPoint – HealthCare                               </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t xml:space="preserve"> </w:t>
      </w:r>
      <w:r w:rsidRPr="00EA080F">
        <w:rPr>
          <w:rFonts w:ascii="Calibri" w:hAnsi="Calibri" w:cs="Calibri"/>
          <w:b/>
          <w:bCs/>
          <w:sz w:val="22"/>
          <w:szCs w:val="22"/>
        </w:rPr>
        <w:tab/>
      </w:r>
      <w:r w:rsidRPr="00EA080F">
        <w:rPr>
          <w:rFonts w:ascii="Calibri" w:hAnsi="Calibri" w:cs="Calibri"/>
          <w:sz w:val="22"/>
          <w:szCs w:val="22"/>
        </w:rPr>
        <w:t>Jan 2011 - Sept 2011</w:t>
      </w:r>
    </w:p>
    <w:p w14:paraId="6CAFEB7E"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Role: Project Lead</w:t>
      </w:r>
    </w:p>
    <w:p w14:paraId="33EA3091" w14:textId="77777777" w:rsidR="00964767" w:rsidRPr="00EA080F" w:rsidRDefault="00964767" w:rsidP="00E621C5">
      <w:pPr>
        <w:pStyle w:val="NoSpacing"/>
        <w:jc w:val="both"/>
        <w:rPr>
          <w:rFonts w:ascii="Calibri" w:hAnsi="Calibri" w:cs="Calibri"/>
          <w:b/>
          <w:bCs/>
          <w:sz w:val="22"/>
          <w:szCs w:val="22"/>
        </w:rPr>
      </w:pPr>
    </w:p>
    <w:p w14:paraId="3A5604D1" w14:textId="77777777" w:rsidR="00964767" w:rsidRPr="00EA080F" w:rsidRDefault="00964767" w:rsidP="00E621C5">
      <w:pPr>
        <w:pStyle w:val="NoSpacing"/>
        <w:jc w:val="both"/>
        <w:rPr>
          <w:rFonts w:ascii="Calibri" w:hAnsi="Calibri" w:cs="Calibri"/>
          <w:sz w:val="22"/>
          <w:szCs w:val="22"/>
        </w:rPr>
      </w:pPr>
      <w:r w:rsidRPr="00EA080F">
        <w:rPr>
          <w:rFonts w:ascii="Calibri" w:hAnsi="Calibri" w:cs="Calibri"/>
          <w:b/>
          <w:bCs/>
          <w:sz w:val="22"/>
          <w:szCs w:val="22"/>
        </w:rPr>
        <w:t xml:space="preserve">INTACT WellPoint – HealthCare         </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sz w:val="22"/>
          <w:szCs w:val="22"/>
        </w:rPr>
        <w:t>Aug 2010 - Jan 2011</w:t>
      </w:r>
    </w:p>
    <w:p w14:paraId="11038D1C"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Role: Project Lead</w:t>
      </w:r>
    </w:p>
    <w:p w14:paraId="50493414" w14:textId="77777777" w:rsidR="00964767" w:rsidRPr="00EA080F" w:rsidRDefault="00964767" w:rsidP="00E621C5">
      <w:pPr>
        <w:pStyle w:val="NoSpacing"/>
        <w:jc w:val="both"/>
        <w:rPr>
          <w:rFonts w:ascii="Calibri" w:hAnsi="Calibri" w:cs="Calibri"/>
          <w:b/>
          <w:bCs/>
          <w:sz w:val="22"/>
          <w:szCs w:val="22"/>
        </w:rPr>
      </w:pPr>
    </w:p>
    <w:p w14:paraId="235FB2FE"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 xml:space="preserve">Online Shopper Services -  WellPoint                        </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sz w:val="22"/>
          <w:szCs w:val="22"/>
        </w:rPr>
        <w:t>Dec 2009 - Jul 2010</w:t>
      </w:r>
    </w:p>
    <w:p w14:paraId="296277F1"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Role: Project Lead</w:t>
      </w:r>
    </w:p>
    <w:p w14:paraId="41A01ED5" w14:textId="77777777" w:rsidR="00964767" w:rsidRPr="00EA080F" w:rsidRDefault="00964767" w:rsidP="00E621C5">
      <w:pPr>
        <w:pStyle w:val="NoSpacing"/>
        <w:jc w:val="both"/>
        <w:rPr>
          <w:rFonts w:ascii="Calibri" w:hAnsi="Calibri" w:cs="Calibri"/>
          <w:b/>
          <w:bCs/>
          <w:sz w:val="22"/>
          <w:szCs w:val="22"/>
        </w:rPr>
      </w:pPr>
    </w:p>
    <w:p w14:paraId="36CBB9C1"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 xml:space="preserve">Sony Pictures Entertainment’s (SPE) – IME       </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sz w:val="22"/>
          <w:szCs w:val="22"/>
        </w:rPr>
        <w:t>May 2009 - Nov 2009</w:t>
      </w:r>
    </w:p>
    <w:p w14:paraId="40A1FBED"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Role: Designer/Developer.</w:t>
      </w:r>
    </w:p>
    <w:p w14:paraId="214A92A2" w14:textId="77777777" w:rsidR="00964767" w:rsidRPr="00EA080F" w:rsidRDefault="00964767" w:rsidP="00E621C5">
      <w:pPr>
        <w:pStyle w:val="NoSpacing"/>
        <w:jc w:val="both"/>
        <w:rPr>
          <w:rFonts w:ascii="Calibri" w:hAnsi="Calibri" w:cs="Calibri"/>
          <w:b/>
          <w:bCs/>
          <w:sz w:val="22"/>
          <w:szCs w:val="22"/>
        </w:rPr>
      </w:pPr>
    </w:p>
    <w:p w14:paraId="44E81B08" w14:textId="77777777" w:rsidR="00964767" w:rsidRPr="00EA080F"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 xml:space="preserve">UHC –Exante Bank Technology                     </w:t>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r>
      <w:r w:rsidRPr="00EA080F">
        <w:rPr>
          <w:rFonts w:ascii="Calibri" w:hAnsi="Calibri" w:cs="Calibri"/>
          <w:b/>
          <w:bCs/>
          <w:sz w:val="22"/>
          <w:szCs w:val="22"/>
        </w:rPr>
        <w:tab/>
        <w:t xml:space="preserve">     </w:t>
      </w:r>
      <w:r w:rsidRPr="00EA080F">
        <w:rPr>
          <w:rFonts w:ascii="Calibri" w:hAnsi="Calibri" w:cs="Calibri"/>
          <w:b/>
          <w:bCs/>
          <w:sz w:val="22"/>
          <w:szCs w:val="22"/>
        </w:rPr>
        <w:tab/>
      </w:r>
      <w:r w:rsidRPr="00EA080F">
        <w:rPr>
          <w:rFonts w:ascii="Calibri" w:hAnsi="Calibri" w:cs="Calibri"/>
          <w:sz w:val="22"/>
          <w:szCs w:val="22"/>
        </w:rPr>
        <w:t>Oct 2006 - Jun 2008</w:t>
      </w:r>
    </w:p>
    <w:p w14:paraId="20FB40A0" w14:textId="51EA7735" w:rsidR="00964767" w:rsidRPr="00964767" w:rsidRDefault="00964767" w:rsidP="00E621C5">
      <w:pPr>
        <w:pStyle w:val="NoSpacing"/>
        <w:jc w:val="both"/>
        <w:rPr>
          <w:rFonts w:ascii="Calibri" w:hAnsi="Calibri" w:cs="Calibri"/>
          <w:b/>
          <w:bCs/>
          <w:sz w:val="22"/>
          <w:szCs w:val="22"/>
        </w:rPr>
      </w:pPr>
      <w:r w:rsidRPr="00EA080F">
        <w:rPr>
          <w:rFonts w:ascii="Calibri" w:hAnsi="Calibri" w:cs="Calibri"/>
          <w:b/>
          <w:bCs/>
          <w:sz w:val="22"/>
          <w:szCs w:val="22"/>
        </w:rPr>
        <w:t xml:space="preserve">Role: Project Lead </w:t>
      </w:r>
    </w:p>
    <w:sectPr w:rsidR="00964767" w:rsidRPr="00964767" w:rsidSect="009647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814BD"/>
    <w:multiLevelType w:val="hybridMultilevel"/>
    <w:tmpl w:val="F80EE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E94340"/>
    <w:multiLevelType w:val="hybridMultilevel"/>
    <w:tmpl w:val="7638D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3501C"/>
    <w:multiLevelType w:val="hybridMultilevel"/>
    <w:tmpl w:val="19588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D508AD"/>
    <w:multiLevelType w:val="hybridMultilevel"/>
    <w:tmpl w:val="B158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B2AB5"/>
    <w:multiLevelType w:val="hybridMultilevel"/>
    <w:tmpl w:val="2E2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F004D"/>
    <w:multiLevelType w:val="hybridMultilevel"/>
    <w:tmpl w:val="8CF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31A10"/>
    <w:multiLevelType w:val="hybridMultilevel"/>
    <w:tmpl w:val="264C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30183"/>
    <w:multiLevelType w:val="hybridMultilevel"/>
    <w:tmpl w:val="3FE0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A2D20"/>
    <w:multiLevelType w:val="hybridMultilevel"/>
    <w:tmpl w:val="E30C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D7432"/>
    <w:multiLevelType w:val="hybridMultilevel"/>
    <w:tmpl w:val="D0A0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406897">
    <w:abstractNumId w:val="7"/>
  </w:num>
  <w:num w:numId="2" w16cid:durableId="1255212225">
    <w:abstractNumId w:val="0"/>
  </w:num>
  <w:num w:numId="3" w16cid:durableId="1608465773">
    <w:abstractNumId w:val="5"/>
  </w:num>
  <w:num w:numId="4" w16cid:durableId="241791676">
    <w:abstractNumId w:val="8"/>
  </w:num>
  <w:num w:numId="5" w16cid:durableId="1923954137">
    <w:abstractNumId w:val="9"/>
  </w:num>
  <w:num w:numId="6" w16cid:durableId="2115321110">
    <w:abstractNumId w:val="3"/>
  </w:num>
  <w:num w:numId="7" w16cid:durableId="885331696">
    <w:abstractNumId w:val="1"/>
  </w:num>
  <w:num w:numId="8" w16cid:durableId="211044068">
    <w:abstractNumId w:val="6"/>
  </w:num>
  <w:num w:numId="9" w16cid:durableId="443576168">
    <w:abstractNumId w:val="2"/>
  </w:num>
  <w:num w:numId="10" w16cid:durableId="888110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67"/>
    <w:rsid w:val="000609C7"/>
    <w:rsid w:val="000903AE"/>
    <w:rsid w:val="000E4F0F"/>
    <w:rsid w:val="00676373"/>
    <w:rsid w:val="0069071D"/>
    <w:rsid w:val="006A1F56"/>
    <w:rsid w:val="0082079D"/>
    <w:rsid w:val="008F5411"/>
    <w:rsid w:val="00964767"/>
    <w:rsid w:val="00E0532F"/>
    <w:rsid w:val="00E621C5"/>
    <w:rsid w:val="00E6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12A3"/>
  <w15:chartTrackingRefBased/>
  <w15:docId w15:val="{65B34D2F-98D6-4278-9898-83AE74F4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767"/>
    <w:rPr>
      <w:rFonts w:eastAsiaTheme="majorEastAsia" w:cstheme="majorBidi"/>
      <w:color w:val="272727" w:themeColor="text1" w:themeTint="D8"/>
    </w:rPr>
  </w:style>
  <w:style w:type="paragraph" w:styleId="Title">
    <w:name w:val="Title"/>
    <w:basedOn w:val="Normal"/>
    <w:next w:val="Normal"/>
    <w:link w:val="TitleChar"/>
    <w:uiPriority w:val="10"/>
    <w:qFormat/>
    <w:rsid w:val="00964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767"/>
    <w:pPr>
      <w:spacing w:before="160"/>
      <w:jc w:val="center"/>
    </w:pPr>
    <w:rPr>
      <w:i/>
      <w:iCs/>
      <w:color w:val="404040" w:themeColor="text1" w:themeTint="BF"/>
    </w:rPr>
  </w:style>
  <w:style w:type="character" w:customStyle="1" w:styleId="QuoteChar">
    <w:name w:val="Quote Char"/>
    <w:basedOn w:val="DefaultParagraphFont"/>
    <w:link w:val="Quote"/>
    <w:uiPriority w:val="29"/>
    <w:rsid w:val="00964767"/>
    <w:rPr>
      <w:i/>
      <w:iCs/>
      <w:color w:val="404040" w:themeColor="text1" w:themeTint="BF"/>
    </w:rPr>
  </w:style>
  <w:style w:type="paragraph" w:styleId="ListParagraph">
    <w:name w:val="List Paragraph"/>
    <w:basedOn w:val="Normal"/>
    <w:uiPriority w:val="34"/>
    <w:qFormat/>
    <w:rsid w:val="00964767"/>
    <w:pPr>
      <w:ind w:left="720"/>
      <w:contextualSpacing/>
    </w:pPr>
  </w:style>
  <w:style w:type="character" w:styleId="IntenseEmphasis">
    <w:name w:val="Intense Emphasis"/>
    <w:basedOn w:val="DefaultParagraphFont"/>
    <w:uiPriority w:val="21"/>
    <w:qFormat/>
    <w:rsid w:val="00964767"/>
    <w:rPr>
      <w:i/>
      <w:iCs/>
      <w:color w:val="0F4761" w:themeColor="accent1" w:themeShade="BF"/>
    </w:rPr>
  </w:style>
  <w:style w:type="paragraph" w:styleId="IntenseQuote">
    <w:name w:val="Intense Quote"/>
    <w:basedOn w:val="Normal"/>
    <w:next w:val="Normal"/>
    <w:link w:val="IntenseQuoteChar"/>
    <w:uiPriority w:val="30"/>
    <w:qFormat/>
    <w:rsid w:val="00964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767"/>
    <w:rPr>
      <w:i/>
      <w:iCs/>
      <w:color w:val="0F4761" w:themeColor="accent1" w:themeShade="BF"/>
    </w:rPr>
  </w:style>
  <w:style w:type="character" w:styleId="IntenseReference">
    <w:name w:val="Intense Reference"/>
    <w:basedOn w:val="DefaultParagraphFont"/>
    <w:uiPriority w:val="32"/>
    <w:qFormat/>
    <w:rsid w:val="00964767"/>
    <w:rPr>
      <w:b/>
      <w:bCs/>
      <w:smallCaps/>
      <w:color w:val="0F4761" w:themeColor="accent1" w:themeShade="BF"/>
      <w:spacing w:val="5"/>
    </w:rPr>
  </w:style>
  <w:style w:type="paragraph" w:styleId="NoSpacing">
    <w:name w:val="No Spacing"/>
    <w:uiPriority w:val="1"/>
    <w:qFormat/>
    <w:rsid w:val="00964767"/>
    <w:pPr>
      <w:spacing w:after="0" w:line="240" w:lineRule="auto"/>
    </w:pPr>
  </w:style>
  <w:style w:type="character" w:styleId="Hyperlink">
    <w:name w:val="Hyperlink"/>
    <w:basedOn w:val="DefaultParagraphFont"/>
    <w:uiPriority w:val="99"/>
    <w:unhideWhenUsed/>
    <w:rsid w:val="00E621C5"/>
    <w:rPr>
      <w:color w:val="467886" w:themeColor="hyperlink"/>
      <w:u w:val="single"/>
    </w:rPr>
  </w:style>
  <w:style w:type="character" w:styleId="UnresolvedMention">
    <w:name w:val="Unresolved Mention"/>
    <w:basedOn w:val="DefaultParagraphFont"/>
    <w:uiPriority w:val="99"/>
    <w:semiHidden/>
    <w:unhideWhenUsed/>
    <w:rsid w:val="00E621C5"/>
    <w:rPr>
      <w:color w:val="605E5C"/>
      <w:shd w:val="clear" w:color="auto" w:fill="E1DFDD"/>
    </w:rPr>
  </w:style>
  <w:style w:type="paragraph" w:styleId="Header">
    <w:name w:val="header"/>
    <w:basedOn w:val="Normal"/>
    <w:link w:val="HeaderChar"/>
    <w:uiPriority w:val="99"/>
    <w:rsid w:val="00E621C5"/>
    <w:pPr>
      <w:tabs>
        <w:tab w:val="center" w:pos="4680"/>
        <w:tab w:val="right" w:pos="9360"/>
      </w:tabs>
      <w:spacing w:after="0" w:line="240" w:lineRule="auto"/>
    </w:pPr>
    <w:rPr>
      <w:rFonts w:ascii="Times New Roman" w:eastAsia="Times New Roman" w:hAnsi="Times New Roman" w:cs="Times New Roman"/>
      <w:kern w:val="0"/>
      <w:sz w:val="20"/>
      <w:szCs w:val="20"/>
      <w14:ligatures w14:val="none"/>
    </w:rPr>
  </w:style>
  <w:style w:type="character" w:customStyle="1" w:styleId="HeaderChar">
    <w:name w:val="Header Char"/>
    <w:basedOn w:val="DefaultParagraphFont"/>
    <w:link w:val="Header"/>
    <w:uiPriority w:val="99"/>
    <w:rsid w:val="00E621C5"/>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0759">
      <w:bodyDiv w:val="1"/>
      <w:marLeft w:val="0"/>
      <w:marRight w:val="0"/>
      <w:marTop w:val="0"/>
      <w:marBottom w:val="0"/>
      <w:divBdr>
        <w:top w:val="none" w:sz="0" w:space="0" w:color="auto"/>
        <w:left w:val="none" w:sz="0" w:space="0" w:color="auto"/>
        <w:bottom w:val="none" w:sz="0" w:space="0" w:color="auto"/>
        <w:right w:val="none" w:sz="0" w:space="0" w:color="auto"/>
      </w:divBdr>
    </w:div>
    <w:div w:id="307127316">
      <w:bodyDiv w:val="1"/>
      <w:marLeft w:val="0"/>
      <w:marRight w:val="0"/>
      <w:marTop w:val="0"/>
      <w:marBottom w:val="0"/>
      <w:divBdr>
        <w:top w:val="none" w:sz="0" w:space="0" w:color="auto"/>
        <w:left w:val="none" w:sz="0" w:space="0" w:color="auto"/>
        <w:bottom w:val="none" w:sz="0" w:space="0" w:color="auto"/>
        <w:right w:val="none" w:sz="0" w:space="0" w:color="auto"/>
      </w:divBdr>
    </w:div>
    <w:div w:id="328363503">
      <w:bodyDiv w:val="1"/>
      <w:marLeft w:val="0"/>
      <w:marRight w:val="0"/>
      <w:marTop w:val="0"/>
      <w:marBottom w:val="0"/>
      <w:divBdr>
        <w:top w:val="none" w:sz="0" w:space="0" w:color="auto"/>
        <w:left w:val="none" w:sz="0" w:space="0" w:color="auto"/>
        <w:bottom w:val="none" w:sz="0" w:space="0" w:color="auto"/>
        <w:right w:val="none" w:sz="0" w:space="0" w:color="auto"/>
      </w:divBdr>
    </w:div>
    <w:div w:id="430322598">
      <w:bodyDiv w:val="1"/>
      <w:marLeft w:val="0"/>
      <w:marRight w:val="0"/>
      <w:marTop w:val="0"/>
      <w:marBottom w:val="0"/>
      <w:divBdr>
        <w:top w:val="none" w:sz="0" w:space="0" w:color="auto"/>
        <w:left w:val="none" w:sz="0" w:space="0" w:color="auto"/>
        <w:bottom w:val="none" w:sz="0" w:space="0" w:color="auto"/>
        <w:right w:val="none" w:sz="0" w:space="0" w:color="auto"/>
      </w:divBdr>
    </w:div>
    <w:div w:id="466902332">
      <w:bodyDiv w:val="1"/>
      <w:marLeft w:val="0"/>
      <w:marRight w:val="0"/>
      <w:marTop w:val="0"/>
      <w:marBottom w:val="0"/>
      <w:divBdr>
        <w:top w:val="none" w:sz="0" w:space="0" w:color="auto"/>
        <w:left w:val="none" w:sz="0" w:space="0" w:color="auto"/>
        <w:bottom w:val="none" w:sz="0" w:space="0" w:color="auto"/>
        <w:right w:val="none" w:sz="0" w:space="0" w:color="auto"/>
      </w:divBdr>
    </w:div>
    <w:div w:id="547036044">
      <w:bodyDiv w:val="1"/>
      <w:marLeft w:val="0"/>
      <w:marRight w:val="0"/>
      <w:marTop w:val="0"/>
      <w:marBottom w:val="0"/>
      <w:divBdr>
        <w:top w:val="none" w:sz="0" w:space="0" w:color="auto"/>
        <w:left w:val="none" w:sz="0" w:space="0" w:color="auto"/>
        <w:bottom w:val="none" w:sz="0" w:space="0" w:color="auto"/>
        <w:right w:val="none" w:sz="0" w:space="0" w:color="auto"/>
      </w:divBdr>
    </w:div>
    <w:div w:id="621884332">
      <w:bodyDiv w:val="1"/>
      <w:marLeft w:val="0"/>
      <w:marRight w:val="0"/>
      <w:marTop w:val="0"/>
      <w:marBottom w:val="0"/>
      <w:divBdr>
        <w:top w:val="none" w:sz="0" w:space="0" w:color="auto"/>
        <w:left w:val="none" w:sz="0" w:space="0" w:color="auto"/>
        <w:bottom w:val="none" w:sz="0" w:space="0" w:color="auto"/>
        <w:right w:val="none" w:sz="0" w:space="0" w:color="auto"/>
      </w:divBdr>
    </w:div>
    <w:div w:id="824322780">
      <w:bodyDiv w:val="1"/>
      <w:marLeft w:val="0"/>
      <w:marRight w:val="0"/>
      <w:marTop w:val="0"/>
      <w:marBottom w:val="0"/>
      <w:divBdr>
        <w:top w:val="none" w:sz="0" w:space="0" w:color="auto"/>
        <w:left w:val="none" w:sz="0" w:space="0" w:color="auto"/>
        <w:bottom w:val="none" w:sz="0" w:space="0" w:color="auto"/>
        <w:right w:val="none" w:sz="0" w:space="0" w:color="auto"/>
      </w:divBdr>
    </w:div>
    <w:div w:id="1228611751">
      <w:bodyDiv w:val="1"/>
      <w:marLeft w:val="0"/>
      <w:marRight w:val="0"/>
      <w:marTop w:val="0"/>
      <w:marBottom w:val="0"/>
      <w:divBdr>
        <w:top w:val="none" w:sz="0" w:space="0" w:color="auto"/>
        <w:left w:val="none" w:sz="0" w:space="0" w:color="auto"/>
        <w:bottom w:val="none" w:sz="0" w:space="0" w:color="auto"/>
        <w:right w:val="none" w:sz="0" w:space="0" w:color="auto"/>
      </w:divBdr>
    </w:div>
    <w:div w:id="1353263569">
      <w:bodyDiv w:val="1"/>
      <w:marLeft w:val="0"/>
      <w:marRight w:val="0"/>
      <w:marTop w:val="0"/>
      <w:marBottom w:val="0"/>
      <w:divBdr>
        <w:top w:val="none" w:sz="0" w:space="0" w:color="auto"/>
        <w:left w:val="none" w:sz="0" w:space="0" w:color="auto"/>
        <w:bottom w:val="none" w:sz="0" w:space="0" w:color="auto"/>
        <w:right w:val="none" w:sz="0" w:space="0" w:color="auto"/>
      </w:divBdr>
    </w:div>
    <w:div w:id="1414743322">
      <w:bodyDiv w:val="1"/>
      <w:marLeft w:val="0"/>
      <w:marRight w:val="0"/>
      <w:marTop w:val="0"/>
      <w:marBottom w:val="0"/>
      <w:divBdr>
        <w:top w:val="none" w:sz="0" w:space="0" w:color="auto"/>
        <w:left w:val="none" w:sz="0" w:space="0" w:color="auto"/>
        <w:bottom w:val="none" w:sz="0" w:space="0" w:color="auto"/>
        <w:right w:val="none" w:sz="0" w:space="0" w:color="auto"/>
      </w:divBdr>
    </w:div>
    <w:div w:id="1435132424">
      <w:bodyDiv w:val="1"/>
      <w:marLeft w:val="0"/>
      <w:marRight w:val="0"/>
      <w:marTop w:val="0"/>
      <w:marBottom w:val="0"/>
      <w:divBdr>
        <w:top w:val="none" w:sz="0" w:space="0" w:color="auto"/>
        <w:left w:val="none" w:sz="0" w:space="0" w:color="auto"/>
        <w:bottom w:val="none" w:sz="0" w:space="0" w:color="auto"/>
        <w:right w:val="none" w:sz="0" w:space="0" w:color="auto"/>
      </w:divBdr>
    </w:div>
    <w:div w:id="1459956850">
      <w:bodyDiv w:val="1"/>
      <w:marLeft w:val="0"/>
      <w:marRight w:val="0"/>
      <w:marTop w:val="0"/>
      <w:marBottom w:val="0"/>
      <w:divBdr>
        <w:top w:val="none" w:sz="0" w:space="0" w:color="auto"/>
        <w:left w:val="none" w:sz="0" w:space="0" w:color="auto"/>
        <w:bottom w:val="none" w:sz="0" w:space="0" w:color="auto"/>
        <w:right w:val="none" w:sz="0" w:space="0" w:color="auto"/>
      </w:divBdr>
    </w:div>
    <w:div w:id="1624653303">
      <w:bodyDiv w:val="1"/>
      <w:marLeft w:val="0"/>
      <w:marRight w:val="0"/>
      <w:marTop w:val="0"/>
      <w:marBottom w:val="0"/>
      <w:divBdr>
        <w:top w:val="none" w:sz="0" w:space="0" w:color="auto"/>
        <w:left w:val="none" w:sz="0" w:space="0" w:color="auto"/>
        <w:bottom w:val="none" w:sz="0" w:space="0" w:color="auto"/>
        <w:right w:val="none" w:sz="0" w:space="0" w:color="auto"/>
      </w:divBdr>
    </w:div>
    <w:div w:id="1858809817">
      <w:bodyDiv w:val="1"/>
      <w:marLeft w:val="0"/>
      <w:marRight w:val="0"/>
      <w:marTop w:val="0"/>
      <w:marBottom w:val="0"/>
      <w:divBdr>
        <w:top w:val="none" w:sz="0" w:space="0" w:color="auto"/>
        <w:left w:val="none" w:sz="0" w:space="0" w:color="auto"/>
        <w:bottom w:val="none" w:sz="0" w:space="0" w:color="auto"/>
        <w:right w:val="none" w:sz="0" w:space="0" w:color="auto"/>
      </w:divBdr>
    </w:div>
    <w:div w:id="1977029185">
      <w:bodyDiv w:val="1"/>
      <w:marLeft w:val="0"/>
      <w:marRight w:val="0"/>
      <w:marTop w:val="0"/>
      <w:marBottom w:val="0"/>
      <w:divBdr>
        <w:top w:val="none" w:sz="0" w:space="0" w:color="auto"/>
        <w:left w:val="none" w:sz="0" w:space="0" w:color="auto"/>
        <w:bottom w:val="none" w:sz="0" w:space="0" w:color="auto"/>
        <w:right w:val="none" w:sz="0" w:space="0" w:color="auto"/>
      </w:divBdr>
    </w:div>
    <w:div w:id="2013483211">
      <w:bodyDiv w:val="1"/>
      <w:marLeft w:val="0"/>
      <w:marRight w:val="0"/>
      <w:marTop w:val="0"/>
      <w:marBottom w:val="0"/>
      <w:divBdr>
        <w:top w:val="none" w:sz="0" w:space="0" w:color="auto"/>
        <w:left w:val="none" w:sz="0" w:space="0" w:color="auto"/>
        <w:bottom w:val="none" w:sz="0" w:space="0" w:color="auto"/>
        <w:right w:val="none" w:sz="0" w:space="0" w:color="auto"/>
      </w:divBdr>
    </w:div>
    <w:div w:id="206078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nivasarao.gurram@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D44BC5389204F995A3C432B024199" ma:contentTypeVersion="11" ma:contentTypeDescription="Create a new document." ma:contentTypeScope="" ma:versionID="8ef26e709307fb605cfa8bf8b62ed2ab">
  <xsd:schema xmlns:xsd="http://www.w3.org/2001/XMLSchema" xmlns:xs="http://www.w3.org/2001/XMLSchema" xmlns:p="http://schemas.microsoft.com/office/2006/metadata/properties" xmlns:ns3="2e92631c-9913-47cf-b1d1-7382a0294822" targetNamespace="http://schemas.microsoft.com/office/2006/metadata/properties" ma:root="true" ma:fieldsID="32477a1723eb225792f73d8ac3d1baad" ns3:_="">
    <xsd:import namespace="2e92631c-9913-47cf-b1d1-7382a0294822"/>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92631c-9913-47cf-b1d1-7382a029482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e92631c-9913-47cf-b1d1-7382a0294822" xsi:nil="true"/>
  </documentManagement>
</p:properties>
</file>

<file path=customXml/itemProps1.xml><?xml version="1.0" encoding="utf-8"?>
<ds:datastoreItem xmlns:ds="http://schemas.openxmlformats.org/officeDocument/2006/customXml" ds:itemID="{42CBDAE5-7009-482B-A217-2955709B2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92631c-9913-47cf-b1d1-7382a0294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31003B-48AD-4FBD-B4D0-BEF33142CEA5}">
  <ds:schemaRefs>
    <ds:schemaRef ds:uri="http://schemas.microsoft.com/sharepoint/v3/contenttype/forms"/>
  </ds:schemaRefs>
</ds:datastoreItem>
</file>

<file path=customXml/itemProps3.xml><?xml version="1.0" encoding="utf-8"?>
<ds:datastoreItem xmlns:ds="http://schemas.openxmlformats.org/officeDocument/2006/customXml" ds:itemID="{48F756B2-64C6-4FAA-9749-4842594E244C}">
  <ds:schemaRefs>
    <ds:schemaRef ds:uri="http://schemas.microsoft.com/office/2006/metadata/properties"/>
    <ds:schemaRef ds:uri="http://schemas.microsoft.com/office/infopath/2007/PartnerControls"/>
    <ds:schemaRef ds:uri="2e92631c-9913-47cf-b1d1-7382a0294822"/>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Bathla</dc:creator>
  <cp:keywords/>
  <dc:description/>
  <cp:lastModifiedBy>Sri Gurram</cp:lastModifiedBy>
  <cp:revision>4</cp:revision>
  <dcterms:created xsi:type="dcterms:W3CDTF">2025-06-13T19:11:00Z</dcterms:created>
  <dcterms:modified xsi:type="dcterms:W3CDTF">2025-06-26T16:00:00Z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0x010100ACFD44BC5389204F995A3C432B024199</vt:lpwstr>
  </property>
</Properties>
</file>