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0B" w:rsidRDefault="00670EA8" w:rsidP="00670EA8">
      <w:pPr>
        <w:jc w:val="center"/>
        <w:rPr>
          <w:rFonts w:asciiTheme="majorHAnsi" w:hAnsiTheme="majorHAnsi"/>
          <w:b/>
          <w:sz w:val="32"/>
          <w:szCs w:val="32"/>
          <w:u w:val="single"/>
          <w:lang w:val="en-IN"/>
        </w:rPr>
      </w:pPr>
      <w:r w:rsidRPr="00670EA8">
        <w:rPr>
          <w:rFonts w:asciiTheme="majorHAnsi" w:hAnsiTheme="majorHAnsi"/>
          <w:b/>
          <w:sz w:val="32"/>
          <w:szCs w:val="32"/>
          <w:u w:val="single"/>
          <w:lang w:val="en-IN"/>
        </w:rPr>
        <w:t>Facebook Simulation</w:t>
      </w: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Helvetica"/>
          <w:color w:val="222222"/>
          <w:sz w:val="24"/>
          <w:szCs w:val="24"/>
        </w:rPr>
      </w:pPr>
      <w:r w:rsidRPr="0091552C">
        <w:rPr>
          <w:rFonts w:cs="Helvetica-Bold"/>
          <w:b/>
          <w:bCs/>
          <w:color w:val="222222"/>
          <w:sz w:val="24"/>
          <w:szCs w:val="24"/>
        </w:rPr>
        <w:t xml:space="preserve">Team members: </w:t>
      </w:r>
      <w:r w:rsidRPr="0091552C">
        <w:rPr>
          <w:rFonts w:cs="Helvetica"/>
          <w:color w:val="222222"/>
          <w:sz w:val="24"/>
          <w:szCs w:val="24"/>
        </w:rPr>
        <w:t>Srinivas Gubbala (UFID</w:t>
      </w:r>
      <w:proofErr w:type="gramStart"/>
      <w:r w:rsidRPr="0091552C">
        <w:rPr>
          <w:rFonts w:cs="Helvetica"/>
          <w:color w:val="222222"/>
          <w:sz w:val="24"/>
          <w:szCs w:val="24"/>
        </w:rPr>
        <w:t>:21317376</w:t>
      </w:r>
      <w:proofErr w:type="gramEnd"/>
      <w:r w:rsidRPr="0091552C">
        <w:rPr>
          <w:rFonts w:cs="Helvetica"/>
          <w:color w:val="222222"/>
          <w:sz w:val="24"/>
          <w:szCs w:val="24"/>
        </w:rPr>
        <w:t>)</w:t>
      </w: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TT50t00"/>
          <w:color w:val="000000"/>
          <w:sz w:val="24"/>
          <w:szCs w:val="24"/>
        </w:rPr>
      </w:pP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TT50t00"/>
          <w:color w:val="000000"/>
          <w:sz w:val="24"/>
          <w:szCs w:val="24"/>
        </w:rPr>
      </w:pPr>
      <w:r w:rsidRPr="0091552C">
        <w:rPr>
          <w:rFonts w:cs="TT50t00"/>
          <w:color w:val="000000"/>
          <w:sz w:val="24"/>
          <w:szCs w:val="24"/>
        </w:rPr>
        <w:t>Project to implement the Chord Protocol in Scala using Akka actor model.</w:t>
      </w: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TT50t00"/>
          <w:color w:val="000000"/>
          <w:sz w:val="24"/>
          <w:szCs w:val="24"/>
        </w:rPr>
      </w:pPr>
      <w:r w:rsidRPr="0091552C">
        <w:rPr>
          <w:rFonts w:cs="TT50t00"/>
          <w:color w:val="000000"/>
          <w:sz w:val="24"/>
          <w:szCs w:val="24"/>
        </w:rPr>
        <w:t>The Chord protocol has been implemented such that the program can be started by giving an input specifying the</w:t>
      </w:r>
      <w:r w:rsidRPr="0091552C">
        <w:rPr>
          <w:rFonts w:cs="TT50t00"/>
          <w:color w:val="000000"/>
          <w:sz w:val="24"/>
          <w:szCs w:val="24"/>
        </w:rPr>
        <w:t xml:space="preserve"> </w:t>
      </w:r>
      <w:r w:rsidRPr="0091552C">
        <w:rPr>
          <w:rFonts w:cs="TT50t00"/>
          <w:color w:val="000000"/>
          <w:sz w:val="24"/>
          <w:szCs w:val="24"/>
        </w:rPr>
        <w:t>number of nodes that are to be configured in the network and the number of requests that each node needs to</w:t>
      </w:r>
      <w:r w:rsidRPr="0091552C">
        <w:rPr>
          <w:rFonts w:cs="TT50t00"/>
          <w:color w:val="000000"/>
          <w:sz w:val="24"/>
          <w:szCs w:val="24"/>
        </w:rPr>
        <w:t xml:space="preserve"> </w:t>
      </w:r>
      <w:r w:rsidRPr="0091552C">
        <w:rPr>
          <w:rFonts w:cs="TT50t00"/>
          <w:color w:val="000000"/>
          <w:sz w:val="24"/>
          <w:szCs w:val="24"/>
        </w:rPr>
        <w:t>make. The program achieves termination when all the nodes configured in the network</w:t>
      </w:r>
      <w:bookmarkStart w:id="0" w:name="_GoBack"/>
      <w:bookmarkEnd w:id="0"/>
      <w:r w:rsidRPr="0091552C">
        <w:rPr>
          <w:rFonts w:cs="TT50t00"/>
          <w:color w:val="000000"/>
          <w:sz w:val="24"/>
          <w:szCs w:val="24"/>
        </w:rPr>
        <w:t xml:space="preserve"> perform the number of</w:t>
      </w:r>
      <w:r w:rsidRPr="0091552C">
        <w:rPr>
          <w:rFonts w:cs="TT50t00"/>
          <w:color w:val="000000"/>
          <w:sz w:val="24"/>
          <w:szCs w:val="24"/>
        </w:rPr>
        <w:t xml:space="preserve"> </w:t>
      </w:r>
      <w:r w:rsidRPr="0091552C">
        <w:rPr>
          <w:rFonts w:cs="TT50t00"/>
          <w:color w:val="000000"/>
          <w:sz w:val="24"/>
          <w:szCs w:val="24"/>
        </w:rPr>
        <w:t>requests specified. Every node is implemented such that it transmits 1 request/second.</w:t>
      </w: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TT50t00"/>
          <w:color w:val="000000"/>
          <w:sz w:val="24"/>
          <w:szCs w:val="24"/>
        </w:rPr>
      </w:pP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TT50t00"/>
          <w:color w:val="000000"/>
          <w:sz w:val="24"/>
          <w:szCs w:val="24"/>
        </w:rPr>
      </w:pPr>
      <w:r w:rsidRPr="0091552C">
        <w:rPr>
          <w:rFonts w:cs="TT51t00"/>
          <w:color w:val="000000"/>
          <w:sz w:val="24"/>
          <w:szCs w:val="24"/>
        </w:rPr>
        <w:t xml:space="preserve">Input: </w:t>
      </w:r>
      <w:r w:rsidRPr="0091552C">
        <w:rPr>
          <w:rFonts w:cs="TT50t00"/>
          <w:color w:val="000000"/>
          <w:sz w:val="24"/>
          <w:szCs w:val="24"/>
        </w:rPr>
        <w:t xml:space="preserve">project3.scala </w:t>
      </w:r>
      <w:proofErr w:type="spellStart"/>
      <w:r w:rsidRPr="0091552C">
        <w:rPr>
          <w:rFonts w:cs="TT50t00"/>
          <w:color w:val="000000"/>
          <w:sz w:val="24"/>
          <w:szCs w:val="24"/>
        </w:rPr>
        <w:t>numberOfNodes</w:t>
      </w:r>
      <w:proofErr w:type="spellEnd"/>
      <w:r w:rsidRPr="0091552C">
        <w:rPr>
          <w:rFonts w:cs="TT50t00"/>
          <w:color w:val="000000"/>
          <w:sz w:val="24"/>
          <w:szCs w:val="24"/>
        </w:rPr>
        <w:t xml:space="preserve"> </w:t>
      </w:r>
      <w:proofErr w:type="spellStart"/>
      <w:r w:rsidRPr="0091552C">
        <w:rPr>
          <w:rFonts w:cs="TT50t00"/>
          <w:color w:val="000000"/>
          <w:sz w:val="24"/>
          <w:szCs w:val="24"/>
        </w:rPr>
        <w:t>numberOfRequests</w:t>
      </w:r>
      <w:proofErr w:type="spellEnd"/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TT51t00"/>
          <w:color w:val="000000"/>
          <w:sz w:val="24"/>
          <w:szCs w:val="24"/>
        </w:rPr>
      </w:pP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TT50t00"/>
          <w:color w:val="000000"/>
          <w:sz w:val="24"/>
          <w:szCs w:val="24"/>
        </w:rPr>
      </w:pPr>
      <w:r w:rsidRPr="0091552C">
        <w:rPr>
          <w:rFonts w:cs="TT51t00"/>
          <w:color w:val="000000"/>
          <w:sz w:val="24"/>
          <w:szCs w:val="24"/>
        </w:rPr>
        <w:t xml:space="preserve">Output: </w:t>
      </w:r>
      <w:r w:rsidRPr="0091552C">
        <w:rPr>
          <w:rFonts w:cs="TT50t00"/>
          <w:color w:val="000000"/>
          <w:sz w:val="24"/>
          <w:szCs w:val="24"/>
        </w:rPr>
        <w:t>Average number of hops traversed to deliver the message.</w:t>
      </w: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TT51t00"/>
          <w:color w:val="000000"/>
          <w:sz w:val="24"/>
          <w:szCs w:val="24"/>
        </w:rPr>
      </w:pP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TT51t00"/>
          <w:color w:val="000000"/>
          <w:sz w:val="24"/>
          <w:szCs w:val="24"/>
        </w:rPr>
      </w:pPr>
      <w:r w:rsidRPr="0091552C">
        <w:rPr>
          <w:rFonts w:cs="TT51t00"/>
          <w:color w:val="000000"/>
          <w:sz w:val="24"/>
          <w:szCs w:val="24"/>
        </w:rPr>
        <w:t>How to run:</w:t>
      </w: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  <w:sz w:val="24"/>
          <w:szCs w:val="24"/>
        </w:rPr>
      </w:pP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TT50t00"/>
          <w:color w:val="000000"/>
          <w:sz w:val="24"/>
          <w:szCs w:val="24"/>
        </w:rPr>
      </w:pPr>
      <w:r w:rsidRPr="0091552C">
        <w:rPr>
          <w:rFonts w:cs="Symbol"/>
          <w:color w:val="000000"/>
          <w:sz w:val="24"/>
          <w:szCs w:val="24"/>
        </w:rPr>
        <w:t xml:space="preserve">• </w:t>
      </w:r>
      <w:r w:rsidRPr="0091552C">
        <w:rPr>
          <w:rFonts w:cs="TT50t00"/>
          <w:color w:val="000000"/>
          <w:sz w:val="24"/>
          <w:szCs w:val="24"/>
        </w:rPr>
        <w:t>Copy the folder Chord onto the System.</w:t>
      </w: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rFonts w:cs="TT50t00"/>
          <w:color w:val="000000"/>
          <w:sz w:val="24"/>
          <w:szCs w:val="24"/>
        </w:rPr>
      </w:pPr>
      <w:r w:rsidRPr="0091552C">
        <w:rPr>
          <w:rFonts w:cs="Symbol"/>
          <w:color w:val="000000"/>
          <w:sz w:val="24"/>
          <w:szCs w:val="24"/>
        </w:rPr>
        <w:t xml:space="preserve">• </w:t>
      </w:r>
      <w:r w:rsidRPr="0091552C">
        <w:rPr>
          <w:rFonts w:cs="TT50t00"/>
          <w:color w:val="000000"/>
          <w:sz w:val="24"/>
          <w:szCs w:val="24"/>
        </w:rPr>
        <w:t>Access the folder Chord using the command prompt.</w:t>
      </w:r>
    </w:p>
    <w:p w:rsidR="0091552C" w:rsidRPr="0091552C" w:rsidRDefault="0091552C" w:rsidP="0091552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  <w:lang w:val="en-IN"/>
        </w:rPr>
      </w:pPr>
      <w:r w:rsidRPr="0091552C">
        <w:rPr>
          <w:rFonts w:cs="Symbol"/>
          <w:color w:val="000000"/>
          <w:sz w:val="24"/>
          <w:szCs w:val="24"/>
        </w:rPr>
        <w:t xml:space="preserve">• </w:t>
      </w:r>
      <w:r w:rsidRPr="0091552C">
        <w:rPr>
          <w:rFonts w:cs="TT50t00"/>
          <w:color w:val="000000"/>
          <w:sz w:val="24"/>
          <w:szCs w:val="24"/>
        </w:rPr>
        <w:t xml:space="preserve">In the command prompt run the </w:t>
      </w:r>
      <w:proofErr w:type="spellStart"/>
      <w:r w:rsidRPr="0091552C">
        <w:rPr>
          <w:rFonts w:cs="TT50t00"/>
          <w:color w:val="000000"/>
          <w:sz w:val="24"/>
          <w:szCs w:val="24"/>
        </w:rPr>
        <w:t>sbt</w:t>
      </w:r>
      <w:proofErr w:type="spellEnd"/>
      <w:r w:rsidRPr="0091552C">
        <w:rPr>
          <w:rFonts w:cs="TT50t00"/>
          <w:color w:val="000000"/>
          <w:sz w:val="24"/>
          <w:szCs w:val="24"/>
        </w:rPr>
        <w:t xml:space="preserve"> command. Run the command "run </w:t>
      </w:r>
      <w:proofErr w:type="spellStart"/>
      <w:r w:rsidRPr="0091552C">
        <w:rPr>
          <w:rFonts w:cs="TT50t00"/>
          <w:color w:val="000000"/>
          <w:sz w:val="24"/>
          <w:szCs w:val="24"/>
        </w:rPr>
        <w:t>numNodes</w:t>
      </w:r>
      <w:proofErr w:type="spellEnd"/>
      <w:r w:rsidRPr="0091552C">
        <w:rPr>
          <w:rFonts w:cs="TT50t00"/>
          <w:color w:val="000000"/>
          <w:sz w:val="24"/>
          <w:szCs w:val="24"/>
        </w:rPr>
        <w:t xml:space="preserve"> </w:t>
      </w:r>
      <w:proofErr w:type="spellStart"/>
      <w:r w:rsidRPr="0091552C">
        <w:rPr>
          <w:rFonts w:cs="TT50t00"/>
          <w:color w:val="000000"/>
          <w:sz w:val="24"/>
          <w:szCs w:val="24"/>
        </w:rPr>
        <w:t>numRequests</w:t>
      </w:r>
      <w:proofErr w:type="spellEnd"/>
      <w:r w:rsidRPr="0091552C">
        <w:rPr>
          <w:rFonts w:cs="TT50t00"/>
          <w:color w:val="000000"/>
          <w:sz w:val="24"/>
          <w:szCs w:val="24"/>
        </w:rPr>
        <w:t>" where</w:t>
      </w:r>
      <w:r w:rsidRPr="0091552C">
        <w:rPr>
          <w:rFonts w:cs="TT50t00"/>
          <w:color w:val="000000"/>
          <w:sz w:val="24"/>
          <w:szCs w:val="24"/>
        </w:rPr>
        <w:t xml:space="preserve"> </w:t>
      </w:r>
      <w:proofErr w:type="spellStart"/>
      <w:r w:rsidRPr="0091552C">
        <w:rPr>
          <w:rFonts w:cs="TT50t00"/>
          <w:color w:val="000000"/>
          <w:sz w:val="24"/>
          <w:szCs w:val="24"/>
        </w:rPr>
        <w:t>numNodes</w:t>
      </w:r>
      <w:proofErr w:type="spellEnd"/>
      <w:r w:rsidRPr="0091552C">
        <w:rPr>
          <w:rFonts w:cs="TT50t00"/>
          <w:color w:val="000000"/>
          <w:sz w:val="24"/>
          <w:szCs w:val="24"/>
        </w:rPr>
        <w:t xml:space="preserve"> is the number of nodes configured in the network and </w:t>
      </w:r>
      <w:proofErr w:type="spellStart"/>
      <w:r w:rsidRPr="0091552C">
        <w:rPr>
          <w:rFonts w:cs="TT50t00"/>
          <w:color w:val="000000"/>
          <w:sz w:val="24"/>
          <w:szCs w:val="24"/>
        </w:rPr>
        <w:t>numRequests</w:t>
      </w:r>
      <w:proofErr w:type="spellEnd"/>
      <w:r w:rsidRPr="0091552C">
        <w:rPr>
          <w:rFonts w:cs="TT50t00"/>
          <w:color w:val="000000"/>
          <w:sz w:val="24"/>
          <w:szCs w:val="24"/>
        </w:rPr>
        <w:t xml:space="preserve"> is the number of requests</w:t>
      </w:r>
      <w:r w:rsidRPr="0091552C">
        <w:rPr>
          <w:rFonts w:cs="TT50t00"/>
          <w:color w:val="000000"/>
          <w:sz w:val="24"/>
          <w:szCs w:val="24"/>
        </w:rPr>
        <w:t xml:space="preserve"> </w:t>
      </w:r>
      <w:r w:rsidRPr="0091552C">
        <w:rPr>
          <w:rFonts w:cs="TT50t00"/>
          <w:color w:val="000000"/>
          <w:sz w:val="24"/>
          <w:szCs w:val="24"/>
        </w:rPr>
        <w:t>each node has to make.</w:t>
      </w:r>
    </w:p>
    <w:sectPr w:rsidR="0091552C" w:rsidRPr="0091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51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A8"/>
    <w:rsid w:val="004E680B"/>
    <w:rsid w:val="00670EA8"/>
    <w:rsid w:val="0091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C04C3-B7F9-4CFC-8EEE-0FE3E164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2</cp:revision>
  <dcterms:created xsi:type="dcterms:W3CDTF">2015-11-29T03:28:00Z</dcterms:created>
  <dcterms:modified xsi:type="dcterms:W3CDTF">2015-11-30T21:32:00Z</dcterms:modified>
</cp:coreProperties>
</file>