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z1t3nzkuwv04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Angular</w:t>
      </w:r>
    </w:p>
    <w:p w:rsidR="00000000" w:rsidDel="00000000" w:rsidP="00000000" w:rsidRDefault="00000000" w:rsidRPr="00000000" w14:paraId="00000002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jpcavpt9txl1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Built-in Directives of Angular</w:t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1"/>
        </w:numPr>
        <w:spacing w:after="0" w:afterAutospacing="0"/>
        <w:ind w:left="90" w:hanging="360"/>
        <w:rPr>
          <w:u w:val="none"/>
        </w:rPr>
      </w:pPr>
      <w:bookmarkStart w:colFirst="0" w:colLast="0" w:name="_672xmucnsxgh" w:id="2"/>
      <w:bookmarkEnd w:id="2"/>
      <w:r w:rsidDel="00000000" w:rsidR="00000000" w:rsidRPr="00000000">
        <w:rPr>
          <w:rtl w:val="0"/>
        </w:rPr>
        <w:t xml:space="preserve">Style: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used to set the CSS property values dynamically at the runtime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value of component property is changed, the value if css property will be automatically get changed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Syntax: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&lt;tag [style.cssproperty]=”componentProperty”]&gt;&lt;/tag&gt;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53025" cy="14763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rcdk6of2f14f" w:id="3"/>
      <w:bookmarkEnd w:id="3"/>
      <w:r w:rsidDel="00000000" w:rsidR="00000000" w:rsidRPr="00000000">
        <w:rPr>
          <w:rtl w:val="0"/>
        </w:rPr>
        <w:t xml:space="preserve">ngClass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is used to set the css property dynamically at runtime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value of component property is changed, the css class will automatically changed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this directive to set styles with multiple properties, conditionally at runtime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19650" cy="125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43463" cy="145717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1457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1haxbpblix5q" w:id="4"/>
      <w:bookmarkEnd w:id="4"/>
      <w:r w:rsidDel="00000000" w:rsidR="00000000" w:rsidRPr="00000000">
        <w:rPr>
          <w:rtl w:val="0"/>
        </w:rPr>
        <w:t xml:space="preserve">ngIf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“ngIf” displays the elements if the condition is “true”, otherwise the element will be deleted from the DOM(Document Object Model)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 Syntax: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&lt;tag *ngIf=”Condition”&gt;&lt;/tag&gt;.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ngIf must be prefixed with “*”, to mark that is accept “micro Syntax”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10225" cy="196215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2awoklobu9pz" w:id="5"/>
      <w:bookmarkEnd w:id="5"/>
      <w:r w:rsidDel="00000000" w:rsidR="00000000" w:rsidRPr="00000000">
        <w:rPr>
          <w:rtl w:val="0"/>
        </w:rPr>
        <w:t xml:space="preserve">ngIf and else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“ngIf and else” displays one element if it is “true”, otherwise it displays another element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&lt;tag *ngIf=”Condition;then template1; else template2&gt;&lt;/tag&gt;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&lt;ng template #template1&gt;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……………………..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&lt;/ng template&gt;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&lt;ng template #ttemplate2&gt;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………………………….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&lt;/ng template&gt;</w:t>
        <w:br w:type="textWrapping"/>
        <w:tab/>
        <w:t xml:space="preserve">Here &lt;ng template&gt; is container, inside of that we can place any no.of tags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Use “ngIf and else”, if you want to display one content for the true, another content for “false” case.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10150" cy="2819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ojxfsiekh3y8" w:id="6"/>
      <w:bookmarkEnd w:id="6"/>
      <w:r w:rsidDel="00000000" w:rsidR="00000000" w:rsidRPr="00000000">
        <w:rPr>
          <w:rtl w:val="0"/>
        </w:rPr>
        <w:t xml:space="preserve">ngFor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is used to repeat the tag once for each element in the array. It generates the give contest once for each element of the array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ngFor is also have prefix as *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is displaying all the products in online websites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Syntax: &lt;tag *ngFor=”let variable of arrayName”&gt;&lt;/tag&gt;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ngFor example with Array of Objects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29150" cy="21431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72125" cy="26193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4.png"/><Relationship Id="rId18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