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0B900">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University of Central Missouri</w:t>
      </w:r>
    </w:p>
    <w:p w14:paraId="221675CB">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Department of Computer Science &amp; Cybersecurity</w:t>
      </w:r>
    </w:p>
    <w:p w14:paraId="045A2083">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2A507F55">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 xml:space="preserve">CS5760 Natural Language Processing </w:t>
      </w:r>
    </w:p>
    <w:p w14:paraId="467B3A00">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Fall 2026</w:t>
      </w:r>
    </w:p>
    <w:p w14:paraId="7032AB29">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5A0698C5">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3C5BBBC9">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0741BA3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648186AC">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 xml:space="preserve">Homework 1. </w:t>
      </w:r>
    </w:p>
    <w:p w14:paraId="2A2D169D">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2E85E655">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3A1DAA3C">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0C18C76B">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Student name:</w:t>
      </w:r>
    </w:p>
    <w:p w14:paraId="3D632D9D">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b/>
          <w:sz w:val="40"/>
        </w:rPr>
        <w:t>Srinivas Reddy Pittu</w:t>
      </w:r>
    </w:p>
    <w:p w14:paraId="3460A6A5">
      <w:pPr>
        <w:pStyle w:val="16"/>
        <w:pageBreakBefore/>
        <w:rPr>
          <w:b/>
          <w:bCs/>
          <w:sz w:val="32"/>
          <w:szCs w:val="32"/>
        </w:rPr>
      </w:pPr>
      <w:r>
        <w:rPr>
          <w:b/>
          <w:bCs/>
          <w:sz w:val="32"/>
          <w:szCs w:val="32"/>
        </w:rPr>
        <w:t xml:space="preserve">Submission Requirements: </w:t>
      </w:r>
    </w:p>
    <w:p w14:paraId="4FA853C4">
      <w:pPr>
        <w:pStyle w:val="38"/>
        <w:numPr>
          <w:ilvl w:val="0"/>
          <w:numId w:val="1"/>
        </w:numPr>
        <w:rPr>
          <w:sz w:val="28"/>
          <w:szCs w:val="28"/>
        </w:rPr>
      </w:pPr>
      <w:r>
        <w:rPr>
          <w:sz w:val="28"/>
          <w:szCs w:val="28"/>
        </w:rPr>
        <w:t>Once finished your assignment push your source code to your repo (GitHub) and explain the work through the ReadMe file properly. Make sure you add your student info in the ReadMe file.</w:t>
      </w:r>
    </w:p>
    <w:p w14:paraId="6671AA1F">
      <w:pPr>
        <w:pStyle w:val="38"/>
        <w:numPr>
          <w:ilvl w:val="0"/>
          <w:numId w:val="1"/>
        </w:numPr>
        <w:rPr>
          <w:sz w:val="28"/>
          <w:szCs w:val="28"/>
        </w:rPr>
      </w:pPr>
      <w:r>
        <w:rPr>
          <w:sz w:val="28"/>
          <w:szCs w:val="28"/>
        </w:rPr>
        <w:t xml:space="preserve">Submit your GitHub link on the Bright Space. </w:t>
      </w:r>
    </w:p>
    <w:p w14:paraId="07A2539C">
      <w:pPr>
        <w:pStyle w:val="38"/>
        <w:numPr>
          <w:ilvl w:val="0"/>
          <w:numId w:val="1"/>
        </w:numPr>
        <w:rPr>
          <w:sz w:val="28"/>
          <w:szCs w:val="28"/>
        </w:rPr>
      </w:pPr>
      <w:r>
        <w:rPr>
          <w:sz w:val="28"/>
          <w:szCs w:val="28"/>
        </w:rPr>
        <w:t xml:space="preserve">Comment your code appropriately </w:t>
      </w:r>
      <w:r>
        <w:rPr>
          <w:b/>
          <w:bCs/>
          <w:i/>
          <w:iCs/>
          <w:sz w:val="28"/>
          <w:szCs w:val="28"/>
        </w:rPr>
        <w:t>IMPORTANT.</w:t>
      </w:r>
    </w:p>
    <w:p w14:paraId="58E3C0C9">
      <w:pPr>
        <w:pStyle w:val="38"/>
        <w:numPr>
          <w:ilvl w:val="0"/>
          <w:numId w:val="1"/>
        </w:numPr>
        <w:rPr>
          <w:sz w:val="28"/>
          <w:szCs w:val="28"/>
        </w:rPr>
      </w:pPr>
      <w:r>
        <w:rPr>
          <w:sz w:val="28"/>
          <w:szCs w:val="28"/>
        </w:rPr>
        <w:t>Any submission after provided deadline is considered as a late submission.</w:t>
      </w:r>
    </w:p>
    <w:p w14:paraId="45358076">
      <w:pPr>
        <w:rPr>
          <w:rFonts w:ascii="Times New Roman" w:hAnsi="Times New Roman" w:eastAsia="Times New Roman" w:cs="Times New Roman"/>
          <w:b/>
          <w:bCs/>
          <w:kern w:val="0"/>
          <w:sz w:val="27"/>
          <w:szCs w:val="27"/>
          <w14:ligatures w14:val="none"/>
        </w:rPr>
      </w:pPr>
    </w:p>
    <w:p w14:paraId="181E329E">
      <w:pPr>
        <w:rPr>
          <w:rFonts w:ascii="Times New Roman" w:hAnsi="Times New Roman" w:eastAsia="Times New Roman" w:cs="Times New Roman"/>
          <w:b/>
          <w:bCs/>
          <w:kern w:val="0"/>
          <w:sz w:val="27"/>
          <w:szCs w:val="27"/>
          <w14:ligatures w14:val="none"/>
        </w:rPr>
      </w:pPr>
    </w:p>
    <w:p w14:paraId="6598B89E">
      <w:pPr>
        <w:rPr>
          <w:rFonts w:ascii="Times New Roman" w:hAnsi="Times New Roman" w:eastAsia="Times New Roman" w:cs="Times New Roman"/>
          <w:b/>
          <w:bCs/>
          <w:kern w:val="0"/>
          <w:sz w:val="27"/>
          <w:szCs w:val="27"/>
          <w14:ligatures w14:val="none"/>
        </w:rPr>
      </w:pPr>
    </w:p>
    <w:p w14:paraId="7F41A5B1">
      <w:pPr>
        <w:rPr>
          <w:rFonts w:ascii="Times New Roman" w:hAnsi="Times New Roman" w:eastAsia="Times New Roman" w:cs="Times New Roman"/>
          <w:b/>
          <w:bCs/>
          <w:kern w:val="0"/>
          <w:sz w:val="27"/>
          <w:szCs w:val="27"/>
          <w14:ligatures w14:val="none"/>
        </w:rPr>
      </w:pPr>
    </w:p>
    <w:p w14:paraId="28FA3661">
      <w:pPr>
        <w:rPr>
          <w:rFonts w:ascii="Times New Roman" w:hAnsi="Times New Roman" w:eastAsia="Times New Roman" w:cs="Times New Roman"/>
          <w:b/>
          <w:bCs/>
          <w:kern w:val="0"/>
          <w:sz w:val="27"/>
          <w:szCs w:val="27"/>
          <w14:ligatures w14:val="none"/>
        </w:rPr>
      </w:pPr>
    </w:p>
    <w:p w14:paraId="24E45C27">
      <w:pPr>
        <w:rPr>
          <w:rFonts w:ascii="Times New Roman" w:hAnsi="Times New Roman" w:eastAsia="Times New Roman" w:cs="Times New Roman"/>
          <w:b/>
          <w:bCs/>
          <w:kern w:val="0"/>
          <w:sz w:val="27"/>
          <w:szCs w:val="27"/>
          <w14:ligatures w14:val="none"/>
        </w:rPr>
      </w:pPr>
    </w:p>
    <w:p w14:paraId="49B84FA1">
      <w:pPr>
        <w:rPr>
          <w:rFonts w:ascii="Times New Roman" w:hAnsi="Times New Roman" w:eastAsia="Times New Roman" w:cs="Times New Roman"/>
          <w:b/>
          <w:bCs/>
          <w:kern w:val="0"/>
          <w:sz w:val="27"/>
          <w:szCs w:val="27"/>
          <w14:ligatures w14:val="none"/>
        </w:rPr>
      </w:pPr>
    </w:p>
    <w:p w14:paraId="22BAD309">
      <w:pPr>
        <w:rPr>
          <w:rFonts w:ascii="Times New Roman" w:hAnsi="Times New Roman" w:eastAsia="Times New Roman" w:cs="Times New Roman"/>
          <w:b/>
          <w:bCs/>
          <w:kern w:val="0"/>
          <w:sz w:val="27"/>
          <w:szCs w:val="27"/>
          <w14:ligatures w14:val="none"/>
        </w:rPr>
      </w:pPr>
    </w:p>
    <w:p w14:paraId="21F5BBAC">
      <w:pPr>
        <w:rPr>
          <w:rFonts w:ascii="Times New Roman" w:hAnsi="Times New Roman" w:eastAsia="Times New Roman" w:cs="Times New Roman"/>
          <w:b/>
          <w:bCs/>
          <w:kern w:val="0"/>
          <w:sz w:val="27"/>
          <w:szCs w:val="27"/>
          <w14:ligatures w14:val="none"/>
        </w:rPr>
      </w:pPr>
    </w:p>
    <w:p w14:paraId="01257D2F">
      <w:pPr>
        <w:rPr>
          <w:rFonts w:ascii="Times New Roman" w:hAnsi="Times New Roman" w:eastAsia="Times New Roman" w:cs="Times New Roman"/>
          <w:b/>
          <w:bCs/>
          <w:kern w:val="0"/>
          <w:sz w:val="27"/>
          <w:szCs w:val="27"/>
          <w14:ligatures w14:val="none"/>
        </w:rPr>
      </w:pPr>
    </w:p>
    <w:p w14:paraId="1A3A7140">
      <w:pPr>
        <w:rPr>
          <w:rFonts w:ascii="Times New Roman" w:hAnsi="Times New Roman" w:eastAsia="Times New Roman" w:cs="Times New Roman"/>
          <w:b/>
          <w:bCs/>
          <w:kern w:val="0"/>
          <w:sz w:val="27"/>
          <w:szCs w:val="27"/>
          <w14:ligatures w14:val="none"/>
        </w:rPr>
      </w:pPr>
    </w:p>
    <w:p w14:paraId="00CFAC8C">
      <w:pPr>
        <w:rPr>
          <w:rFonts w:ascii="Times New Roman" w:hAnsi="Times New Roman" w:eastAsia="Times New Roman" w:cs="Times New Roman"/>
          <w:b/>
          <w:bCs/>
          <w:kern w:val="0"/>
          <w:sz w:val="27"/>
          <w:szCs w:val="27"/>
          <w14:ligatures w14:val="none"/>
        </w:rPr>
      </w:pPr>
    </w:p>
    <w:p w14:paraId="531864FB">
      <w:pPr>
        <w:rPr>
          <w:rFonts w:ascii="Times New Roman" w:hAnsi="Times New Roman" w:eastAsia="Times New Roman" w:cs="Times New Roman"/>
          <w:b/>
          <w:bCs/>
          <w:kern w:val="0"/>
          <w:sz w:val="27"/>
          <w:szCs w:val="27"/>
          <w14:ligatures w14:val="none"/>
        </w:rPr>
      </w:pPr>
    </w:p>
    <w:p w14:paraId="102DC6C7">
      <w:pPr>
        <w:rPr>
          <w:rFonts w:ascii="Times New Roman" w:hAnsi="Times New Roman" w:eastAsia="Times New Roman" w:cs="Times New Roman"/>
          <w:b/>
          <w:bCs/>
          <w:kern w:val="0"/>
          <w:sz w:val="27"/>
          <w:szCs w:val="27"/>
          <w14:ligatures w14:val="none"/>
        </w:rPr>
      </w:pPr>
    </w:p>
    <w:p w14:paraId="0F22F443">
      <w:pPr>
        <w:rPr>
          <w:rFonts w:ascii="Times New Roman" w:hAnsi="Times New Roman" w:eastAsia="Times New Roman" w:cs="Times New Roman"/>
          <w:b/>
          <w:bCs/>
          <w:kern w:val="0"/>
          <w:sz w:val="27"/>
          <w:szCs w:val="27"/>
          <w14:ligatures w14:val="none"/>
        </w:rPr>
      </w:pPr>
    </w:p>
    <w:p w14:paraId="546EFEC5">
      <w:pPr>
        <w:rPr>
          <w:rFonts w:ascii="Times New Roman" w:hAnsi="Times New Roman" w:eastAsia="Times New Roman" w:cs="Times New Roman"/>
          <w:b/>
          <w:bCs/>
          <w:kern w:val="0"/>
          <w:sz w:val="27"/>
          <w:szCs w:val="27"/>
          <w14:ligatures w14:val="none"/>
        </w:rPr>
      </w:pPr>
    </w:p>
    <w:p w14:paraId="5DC29E1A">
      <w:pPr>
        <w:rPr>
          <w:rFonts w:ascii="Times New Roman" w:hAnsi="Times New Roman" w:eastAsia="Times New Roman" w:cs="Times New Roman"/>
          <w:b/>
          <w:bCs/>
          <w:kern w:val="0"/>
          <w:sz w:val="27"/>
          <w:szCs w:val="27"/>
          <w14:ligatures w14:val="none"/>
        </w:rPr>
      </w:pPr>
    </w:p>
    <w:p w14:paraId="03063D5C">
      <w:pPr>
        <w:rPr>
          <w:rFonts w:ascii="Times New Roman" w:hAnsi="Times New Roman" w:eastAsia="Times New Roman" w:cs="Times New Roman"/>
          <w:b/>
          <w:bCs/>
          <w:kern w:val="0"/>
          <w:sz w:val="27"/>
          <w:szCs w:val="27"/>
          <w14:ligatures w14:val="none"/>
        </w:rPr>
      </w:pPr>
    </w:p>
    <w:p w14:paraId="15708278">
      <w:pPr>
        <w:rPr>
          <w:rFonts w:ascii="Times New Roman" w:hAnsi="Times New Roman" w:eastAsia="Times New Roman" w:cs="Times New Roman"/>
          <w:b/>
          <w:bCs/>
          <w:kern w:val="0"/>
          <w:sz w:val="27"/>
          <w:szCs w:val="27"/>
          <w14:ligatures w14:val="none"/>
        </w:rPr>
      </w:pPr>
    </w:p>
    <w:p w14:paraId="6381BC61">
      <w:pPr>
        <w:rPr>
          <w:rFonts w:ascii="Times New Roman" w:hAnsi="Times New Roman" w:eastAsia="Times New Roman" w:cs="Times New Roman"/>
          <w:b/>
          <w:bCs/>
          <w:kern w:val="0"/>
          <w:sz w:val="27"/>
          <w:szCs w:val="27"/>
          <w14:ligatures w14:val="none"/>
        </w:rPr>
      </w:pPr>
    </w:p>
    <w:p w14:paraId="62E2E64C">
      <w:pPr>
        <w:rPr>
          <w:rStyle w:val="17"/>
          <w:rFonts w:ascii="Times New Roman" w:hAnsi="Times New Roman" w:eastAsia="Times New Roman" w:cs="Times New Roman"/>
          <w:kern w:val="0"/>
          <w:sz w:val="27"/>
          <w:szCs w:val="27"/>
          <w14:ligatures w14:val="none"/>
        </w:rPr>
      </w:pPr>
      <w:r>
        <w:rPr>
          <w:rFonts w:ascii="Times New Roman" w:hAnsi="Times New Roman" w:eastAsia="Times New Roman" w:cs="Times New Roman"/>
          <w:b/>
          <w:bCs/>
          <w:kern w:val="0"/>
          <w:sz w:val="27"/>
          <w:szCs w:val="27"/>
          <w14:ligatures w14:val="none"/>
        </w:rPr>
        <w:t xml:space="preserve">Q1. </w:t>
      </w:r>
      <w:r>
        <w:rPr>
          <w:rFonts w:ascii="Times New Roman" w:hAnsi="Times New Roman" w:cs="Times New Roman"/>
          <w:b/>
          <w:bCs/>
          <w:sz w:val="27"/>
          <w:szCs w:val="27"/>
        </w:rPr>
        <w:t>Regex</w:t>
      </w:r>
    </w:p>
    <w:p w14:paraId="14436328">
      <w:pPr>
        <w:pStyle w:val="16"/>
        <w:spacing w:line="276" w:lineRule="auto"/>
        <w:rPr>
          <w:rStyle w:val="17"/>
          <w:b w:val="0"/>
          <w:bCs w:val="0"/>
        </w:rPr>
      </w:pPr>
      <w:r>
        <w:rPr>
          <w:rStyle w:val="17"/>
          <w:b w:val="0"/>
          <w:bCs w:val="0"/>
        </w:rPr>
        <w:t xml:space="preserve">Task: </w:t>
      </w:r>
      <w:r>
        <w:t>Write a regex to find</w:t>
      </w:r>
    </w:p>
    <w:p w14:paraId="241A3970">
      <w:pPr>
        <w:pStyle w:val="16"/>
        <w:numPr>
          <w:ilvl w:val="0"/>
          <w:numId w:val="2"/>
        </w:numPr>
        <w:spacing w:line="276" w:lineRule="auto"/>
      </w:pPr>
      <w:r>
        <w:rPr>
          <w:rStyle w:val="17"/>
          <w:rFonts w:eastAsiaTheme="majorEastAsia"/>
        </w:rPr>
        <w:t>U.S. ZIP codes</w:t>
      </w:r>
      <w:r>
        <w:rPr>
          <w:rStyle w:val="17"/>
          <w:rFonts w:eastAsiaTheme="majorEastAsia"/>
          <w:b w:val="0"/>
          <w:bCs w:val="0"/>
        </w:rPr>
        <w:t xml:space="preserve"> (disjunction + token boundaries)</w:t>
      </w:r>
      <w:r>
        <w:br w:type="textWrapping"/>
      </w:r>
      <w:r>
        <w:t xml:space="preserve">Match </w:t>
      </w:r>
      <w:r>
        <w:rPr>
          <w:rStyle w:val="14"/>
          <w:rFonts w:eastAsiaTheme="majorEastAsia"/>
        </w:rPr>
        <w:t>12345</w:t>
      </w:r>
      <w:r>
        <w:t xml:space="preserve"> </w:t>
      </w:r>
      <w:r>
        <w:rPr>
          <w:rStyle w:val="17"/>
          <w:rFonts w:eastAsiaTheme="majorEastAsia"/>
          <w:b w:val="0"/>
          <w:bCs w:val="0"/>
        </w:rPr>
        <w:t>or</w:t>
      </w:r>
      <w:r>
        <w:t xml:space="preserve"> </w:t>
      </w:r>
      <w:r>
        <w:rPr>
          <w:rStyle w:val="14"/>
          <w:rFonts w:eastAsiaTheme="majorEastAsia"/>
        </w:rPr>
        <w:t>12345-6789</w:t>
      </w:r>
      <w:r>
        <w:t xml:space="preserve"> </w:t>
      </w:r>
      <w:r>
        <w:rPr>
          <w:rStyle w:val="17"/>
          <w:rFonts w:eastAsiaTheme="majorEastAsia"/>
          <w:b w:val="0"/>
          <w:bCs w:val="0"/>
        </w:rPr>
        <w:t>or</w:t>
      </w:r>
      <w:r>
        <w:t xml:space="preserve"> </w:t>
      </w:r>
      <w:r>
        <w:rPr>
          <w:rStyle w:val="14"/>
          <w:rFonts w:eastAsiaTheme="majorEastAsia"/>
        </w:rPr>
        <w:t>12345 6789</w:t>
      </w:r>
      <w:r>
        <w:t xml:space="preserve"> (hyphen </w:t>
      </w:r>
      <w:r>
        <w:rPr>
          <w:rStyle w:val="17"/>
          <w:rFonts w:eastAsiaTheme="majorEastAsia"/>
          <w:b w:val="0"/>
          <w:bCs w:val="0"/>
        </w:rPr>
        <w:t>or</w:t>
      </w:r>
      <w:r>
        <w:t xml:space="preserve"> space allowed for the +4 part). Make sure you only match whole tokens (not inside longer strings).</w:t>
      </w:r>
    </w:p>
    <w:p w14:paraId="3B1457C8">
      <w:pPr>
        <w:pStyle w:val="16"/>
        <w:numPr>
          <w:ilvl w:val="0"/>
          <w:numId w:val="2"/>
        </w:numPr>
        <w:spacing w:line="276" w:lineRule="auto"/>
      </w:pPr>
      <w:r>
        <w:rPr>
          <w:rStyle w:val="17"/>
          <w:rFonts w:eastAsiaTheme="majorEastAsia"/>
        </w:rPr>
        <w:t>Negation in disjunction</w:t>
      </w:r>
      <w:r>
        <w:rPr>
          <w:rStyle w:val="17"/>
          <w:rFonts w:eastAsiaTheme="majorEastAsia"/>
          <w:b w:val="0"/>
          <w:bCs w:val="0"/>
        </w:rPr>
        <w:t xml:space="preserve"> (word start rules)</w:t>
      </w:r>
      <w:r>
        <w:br w:type="textWrapping"/>
      </w:r>
      <w:r>
        <w:t xml:space="preserve">Find all </w:t>
      </w:r>
      <w:r>
        <w:rPr>
          <w:rStyle w:val="17"/>
          <w:rFonts w:eastAsiaTheme="majorEastAsia"/>
          <w:b w:val="0"/>
          <w:bCs w:val="0"/>
        </w:rPr>
        <w:t>words</w:t>
      </w:r>
      <w:r>
        <w:t xml:space="preserve"> that </w:t>
      </w:r>
      <w:r>
        <w:rPr>
          <w:rStyle w:val="17"/>
          <w:rFonts w:eastAsiaTheme="majorEastAsia"/>
          <w:b w:val="0"/>
          <w:bCs w:val="0"/>
        </w:rPr>
        <w:t>do not</w:t>
      </w:r>
      <w:r>
        <w:t xml:space="preserve"> start with a capital letter. Words may include internal apostrophes/hyphens like </w:t>
      </w:r>
      <w:r>
        <w:rPr>
          <w:rStyle w:val="14"/>
          <w:rFonts w:eastAsiaTheme="majorEastAsia"/>
        </w:rPr>
        <w:t>don’t</w:t>
      </w:r>
      <w:r>
        <w:t xml:space="preserve">, </w:t>
      </w:r>
      <w:r>
        <w:rPr>
          <w:rStyle w:val="14"/>
          <w:rFonts w:eastAsiaTheme="majorEastAsia"/>
        </w:rPr>
        <w:t>state-of-the-art</w:t>
      </w:r>
      <w:r>
        <w:t>.</w:t>
      </w:r>
    </w:p>
    <w:p w14:paraId="7437B1B6">
      <w:pPr>
        <w:pStyle w:val="16"/>
        <w:numPr>
          <w:ilvl w:val="0"/>
          <w:numId w:val="2"/>
        </w:numPr>
        <w:spacing w:line="276" w:lineRule="auto"/>
      </w:pPr>
      <w:r>
        <w:rPr>
          <w:rStyle w:val="17"/>
          <w:rFonts w:eastAsiaTheme="majorEastAsia"/>
        </w:rPr>
        <w:t>Convenient aliases</w:t>
      </w:r>
      <w:r>
        <w:rPr>
          <w:rStyle w:val="17"/>
          <w:rFonts w:eastAsiaTheme="majorEastAsia"/>
          <w:b w:val="0"/>
          <w:bCs w:val="0"/>
        </w:rPr>
        <w:t xml:space="preserve"> (numbers, a bit richer)</w:t>
      </w:r>
      <w:r>
        <w:br w:type="textWrapping"/>
      </w:r>
      <w:r>
        <w:t>Extract all numbers that may have:</w:t>
      </w:r>
    </w:p>
    <w:p w14:paraId="3D09F95B">
      <w:pPr>
        <w:pStyle w:val="16"/>
        <w:numPr>
          <w:ilvl w:val="1"/>
          <w:numId w:val="2"/>
        </w:numPr>
        <w:spacing w:line="276" w:lineRule="auto"/>
      </w:pPr>
      <w:r>
        <w:t>optional sign (</w:t>
      </w:r>
      <w:r>
        <w:rPr>
          <w:rStyle w:val="14"/>
          <w:rFonts w:eastAsiaTheme="majorEastAsia"/>
        </w:rPr>
        <w:t>+</w:t>
      </w:r>
      <w:r>
        <w:t>/</w:t>
      </w:r>
      <w:r>
        <w:rPr>
          <w:rStyle w:val="14"/>
          <w:rFonts w:eastAsiaTheme="majorEastAsia"/>
        </w:rPr>
        <w:t>-</w:t>
      </w:r>
      <w:r>
        <w:t>),</w:t>
      </w:r>
    </w:p>
    <w:p w14:paraId="76F10381">
      <w:pPr>
        <w:pStyle w:val="16"/>
        <w:numPr>
          <w:ilvl w:val="1"/>
          <w:numId w:val="2"/>
        </w:numPr>
        <w:spacing w:line="276" w:lineRule="auto"/>
      </w:pPr>
      <w:r>
        <w:t>optional thousands separators (commas),</w:t>
      </w:r>
    </w:p>
    <w:p w14:paraId="36C6BBD9">
      <w:pPr>
        <w:pStyle w:val="16"/>
        <w:numPr>
          <w:ilvl w:val="1"/>
          <w:numId w:val="2"/>
        </w:numPr>
        <w:spacing w:line="276" w:lineRule="auto"/>
      </w:pPr>
      <w:r>
        <w:t>optional decimal part,</w:t>
      </w:r>
    </w:p>
    <w:p w14:paraId="62EC7819">
      <w:pPr>
        <w:pStyle w:val="16"/>
        <w:numPr>
          <w:ilvl w:val="1"/>
          <w:numId w:val="2"/>
        </w:numPr>
        <w:spacing w:line="276" w:lineRule="auto"/>
      </w:pPr>
      <w:r>
        <w:t xml:space="preserve">optional scientific notation (e.g., </w:t>
      </w:r>
      <w:r>
        <w:rPr>
          <w:rStyle w:val="14"/>
          <w:rFonts w:eastAsiaTheme="majorEastAsia"/>
        </w:rPr>
        <w:t>1.23e-4</w:t>
      </w:r>
      <w:r>
        <w:t>).</w:t>
      </w:r>
    </w:p>
    <w:p w14:paraId="7199A808">
      <w:pPr>
        <w:pStyle w:val="16"/>
        <w:numPr>
          <w:ilvl w:val="0"/>
          <w:numId w:val="2"/>
        </w:numPr>
        <w:spacing w:line="276" w:lineRule="auto"/>
      </w:pPr>
      <w:r>
        <w:rPr>
          <w:rStyle w:val="17"/>
          <w:rFonts w:eastAsiaTheme="majorEastAsia"/>
        </w:rPr>
        <w:t>More disjunction</w:t>
      </w:r>
      <w:r>
        <w:rPr>
          <w:rStyle w:val="17"/>
          <w:rFonts w:eastAsiaTheme="majorEastAsia"/>
          <w:b w:val="0"/>
          <w:bCs w:val="0"/>
        </w:rPr>
        <w:t xml:space="preserve"> (spelling variants)</w:t>
      </w:r>
      <w:r>
        <w:br w:type="textWrapping"/>
      </w:r>
      <w:r>
        <w:t xml:space="preserve">Match any spelling of “email”: </w:t>
      </w:r>
      <w:r>
        <w:rPr>
          <w:rStyle w:val="14"/>
          <w:rFonts w:eastAsiaTheme="majorEastAsia"/>
        </w:rPr>
        <w:t>email</w:t>
      </w:r>
      <w:r>
        <w:t xml:space="preserve">, </w:t>
      </w:r>
      <w:r>
        <w:rPr>
          <w:rStyle w:val="14"/>
          <w:rFonts w:eastAsiaTheme="majorEastAsia"/>
        </w:rPr>
        <w:t>e-mail</w:t>
      </w:r>
      <w:r>
        <w:t xml:space="preserve">, or </w:t>
      </w:r>
      <w:r>
        <w:rPr>
          <w:rStyle w:val="14"/>
          <w:rFonts w:eastAsiaTheme="majorEastAsia"/>
        </w:rPr>
        <w:t>e mail</w:t>
      </w:r>
      <w:r>
        <w:t xml:space="preserve">. Accept either a </w:t>
      </w:r>
      <w:r>
        <w:rPr>
          <w:rStyle w:val="17"/>
          <w:rFonts w:eastAsiaTheme="majorEastAsia"/>
          <w:b w:val="0"/>
          <w:bCs w:val="0"/>
        </w:rPr>
        <w:t>space</w:t>
      </w:r>
      <w:r>
        <w:t xml:space="preserve"> or a </w:t>
      </w:r>
      <w:r>
        <w:rPr>
          <w:rStyle w:val="17"/>
          <w:rFonts w:eastAsiaTheme="majorEastAsia"/>
          <w:b w:val="0"/>
          <w:bCs w:val="0"/>
        </w:rPr>
        <w:t>hyphen</w:t>
      </w:r>
      <w:r>
        <w:t xml:space="preserve"> (including en‐dash </w:t>
      </w:r>
      <w:r>
        <w:rPr>
          <w:rStyle w:val="14"/>
          <w:rFonts w:eastAsiaTheme="majorEastAsia"/>
        </w:rPr>
        <w:t>–</w:t>
      </w:r>
      <w:r>
        <w:t xml:space="preserve">) between </w:t>
      </w:r>
      <w:r>
        <w:rPr>
          <w:rStyle w:val="14"/>
          <w:rFonts w:eastAsiaTheme="majorEastAsia"/>
        </w:rPr>
        <w:t>e</w:t>
      </w:r>
      <w:r>
        <w:t xml:space="preserve"> and </w:t>
      </w:r>
      <w:r>
        <w:rPr>
          <w:rStyle w:val="14"/>
          <w:rFonts w:eastAsiaTheme="majorEastAsia"/>
        </w:rPr>
        <w:t>mail</w:t>
      </w:r>
      <w:r>
        <w:t>, and be case-insensitive.</w:t>
      </w:r>
    </w:p>
    <w:p w14:paraId="31DB1F12">
      <w:pPr>
        <w:pStyle w:val="16"/>
        <w:numPr>
          <w:ilvl w:val="0"/>
          <w:numId w:val="2"/>
        </w:numPr>
        <w:spacing w:line="276" w:lineRule="auto"/>
      </w:pPr>
      <w:r>
        <w:rPr>
          <w:rStyle w:val="17"/>
          <w:rFonts w:eastAsiaTheme="majorEastAsia"/>
        </w:rPr>
        <w:t>Wildcards, optionality, repetition</w:t>
      </w:r>
      <w:r>
        <w:rPr>
          <w:rStyle w:val="17"/>
          <w:rFonts w:eastAsiaTheme="majorEastAsia"/>
          <w:b w:val="0"/>
          <w:bCs w:val="0"/>
        </w:rPr>
        <w:t xml:space="preserve"> (with punctuation)</w:t>
      </w:r>
      <w:r>
        <w:br w:type="textWrapping"/>
      </w:r>
      <w:r>
        <w:t xml:space="preserve">Match the interjection </w:t>
      </w:r>
      <w:r>
        <w:rPr>
          <w:rStyle w:val="14"/>
          <w:rFonts w:eastAsiaTheme="majorEastAsia"/>
        </w:rPr>
        <w:t>go</w:t>
      </w:r>
      <w:r>
        <w:t xml:space="preserve">, </w:t>
      </w:r>
      <w:r>
        <w:rPr>
          <w:rStyle w:val="14"/>
          <w:rFonts w:eastAsiaTheme="majorEastAsia"/>
        </w:rPr>
        <w:t>goo</w:t>
      </w:r>
      <w:r>
        <w:t xml:space="preserve">, </w:t>
      </w:r>
      <w:r>
        <w:rPr>
          <w:rStyle w:val="14"/>
          <w:rFonts w:eastAsiaTheme="majorEastAsia"/>
        </w:rPr>
        <w:t>gooo</w:t>
      </w:r>
      <w:r>
        <w:t xml:space="preserve">, … (one or more </w:t>
      </w:r>
      <w:r>
        <w:rPr>
          <w:rStyle w:val="14"/>
          <w:rFonts w:eastAsiaTheme="majorEastAsia"/>
        </w:rPr>
        <w:t>o</w:t>
      </w:r>
      <w:r>
        <w:t xml:space="preserve">), </w:t>
      </w:r>
      <w:r>
        <w:rPr>
          <w:rStyle w:val="17"/>
          <w:rFonts w:eastAsiaTheme="majorEastAsia"/>
          <w:b w:val="0"/>
          <w:bCs w:val="0"/>
        </w:rPr>
        <w:t>as a word</w:t>
      </w:r>
      <w:r>
        <w:t xml:space="preserve">, and allow an optional trailing punctuation mark </w:t>
      </w:r>
      <w:r>
        <w:rPr>
          <w:rStyle w:val="14"/>
          <w:rFonts w:eastAsiaTheme="majorEastAsia"/>
        </w:rPr>
        <w:t>! . , ?</w:t>
      </w:r>
      <w:r>
        <w:t xml:space="preserve"> (e.g., </w:t>
      </w:r>
      <w:r>
        <w:rPr>
          <w:rStyle w:val="14"/>
          <w:rFonts w:eastAsiaTheme="majorEastAsia"/>
        </w:rPr>
        <w:t>gooo!</w:t>
      </w:r>
      <w:r>
        <w:t>).</w:t>
      </w:r>
    </w:p>
    <w:p w14:paraId="26D351D3">
      <w:pPr>
        <w:pStyle w:val="16"/>
        <w:numPr>
          <w:ilvl w:val="0"/>
          <w:numId w:val="2"/>
        </w:numPr>
        <w:spacing w:line="276" w:lineRule="auto"/>
      </w:pPr>
      <w:r>
        <w:rPr>
          <w:rStyle w:val="17"/>
          <w:rFonts w:eastAsiaTheme="majorEastAsia"/>
        </w:rPr>
        <w:t>Anchors</w:t>
      </w:r>
      <w:r>
        <w:rPr>
          <w:rStyle w:val="17"/>
          <w:rFonts w:eastAsiaTheme="majorEastAsia"/>
          <w:b w:val="0"/>
          <w:bCs w:val="0"/>
        </w:rPr>
        <w:t xml:space="preserve"> (line/sentence end with quotes)</w:t>
      </w:r>
      <w:r>
        <w:br w:type="textWrapping"/>
      </w:r>
      <w:r>
        <w:t xml:space="preserve">Match lines that </w:t>
      </w:r>
      <w:r>
        <w:rPr>
          <w:rStyle w:val="17"/>
          <w:rFonts w:eastAsiaTheme="majorEastAsia"/>
          <w:b w:val="0"/>
          <w:bCs w:val="0"/>
        </w:rPr>
        <w:t>end with a question mark</w:t>
      </w:r>
      <w:r>
        <w:t xml:space="preserve"> possibly followed only by closing quotes/brackets like </w:t>
      </w:r>
      <w:r>
        <w:rPr>
          <w:rStyle w:val="14"/>
          <w:rFonts w:eastAsiaTheme="majorEastAsia"/>
        </w:rPr>
        <w:t>")”’]</w:t>
      </w:r>
      <w:r>
        <w:t xml:space="preserve"> and spaces.</w:t>
      </w:r>
    </w:p>
    <w:p w14:paraId="0FC6DEF3">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hint="default" w:ascii="Times New Roman" w:hAnsi="Times New Roman" w:cs="Times New Roman"/>
          <w:b/>
          <w:bCs/>
          <w:sz w:val="28"/>
          <w:szCs w:val="28"/>
          <w:lang w:val="en-IN"/>
        </w:rPr>
        <w:t>Ans:</w:t>
      </w:r>
      <w:r>
        <w:rPr>
          <w:rFonts w:hint="default"/>
          <w:lang w:val="en-IN"/>
        </w:rPr>
        <w:br w:type="textWrapping"/>
      </w:r>
      <w:r>
        <w:rPr>
          <w:rFonts w:hint="default"/>
          <w:lang w:val="en-IN"/>
        </w:rPr>
        <w:br w:type="textWrapping"/>
      </w:r>
      <w:r>
        <w:rPr>
          <w:rFonts w:ascii="Times New Roman" w:hAnsi="Times New Roman" w:eastAsia="Times New Roman" w:cs="Times New Roman"/>
          <w:b/>
          <w:bCs/>
          <w:kern w:val="0"/>
          <w:sz w:val="27"/>
          <w:szCs w:val="27"/>
          <w14:ligatures w14:val="none"/>
        </w:rPr>
        <w:t>import re</w:t>
      </w:r>
    </w:p>
    <w:p w14:paraId="5B63B9F0">
      <w:pPr>
        <w:spacing w:before="100" w:beforeAutospacing="1" w:after="100" w:afterAutospacing="1" w:line="240" w:lineRule="auto"/>
        <w:rPr>
          <w:rFonts w:ascii="Times New Roman" w:hAnsi="Times New Roman" w:eastAsia="Times New Roman" w:cs="Times New Roman"/>
          <w:b/>
          <w:bCs/>
          <w:kern w:val="0"/>
          <w:sz w:val="27"/>
          <w:szCs w:val="27"/>
          <w14:ligatures w14:val="none"/>
        </w:rPr>
      </w:pPr>
    </w:p>
    <w:p w14:paraId="1BE105BB">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1. U.S. ZIP codes</w:t>
      </w:r>
    </w:p>
    <w:p w14:paraId="22A58CBC">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zip_pattern = re.compile(r"\b\d{5}(?:[-\s]\d{4})?\b")</w:t>
      </w:r>
    </w:p>
    <w:p w14:paraId="4414CBCF">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zip_tests = ["12345", "12345-6789", "12345 6789", "123456", "abc12345"]</w:t>
      </w:r>
    </w:p>
    <w:p w14:paraId="6CDB90EC">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print("ZIP:", [m.group() for t in zip_tests for m in zip_pattern.finditer(t)])</w:t>
      </w:r>
    </w:p>
    <w:p w14:paraId="3E53ADF0">
      <w:pPr>
        <w:spacing w:before="100" w:beforeAutospacing="1" w:after="100" w:afterAutospacing="1" w:line="240" w:lineRule="auto"/>
        <w:rPr>
          <w:rFonts w:ascii="Times New Roman" w:hAnsi="Times New Roman" w:eastAsia="Times New Roman" w:cs="Times New Roman"/>
          <w:b/>
          <w:bCs/>
          <w:kern w:val="0"/>
          <w:sz w:val="27"/>
          <w:szCs w:val="27"/>
          <w14:ligatures w14:val="none"/>
        </w:rPr>
      </w:pPr>
    </w:p>
    <w:p w14:paraId="2B44A1F0">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2. Words not starting with a capital letter</w:t>
      </w:r>
    </w:p>
    <w:p w14:paraId="03052E30">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word_pattern = re.compile(r"\b(?![A-Z])[A-Za-z]+(?:['’-][A-Za-z]+)*\b")</w:t>
      </w:r>
    </w:p>
    <w:p w14:paraId="78C98B2D">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word_tests = ["dog", "Cat", "don’t", "state-of-the-art", "Hello"]</w:t>
      </w:r>
    </w:p>
    <w:p w14:paraId="66ED2FD7">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print("Non-capitalized words:", [m.group() for t in word_tests for m in word_pattern.finditer(t)])</w:t>
      </w:r>
    </w:p>
    <w:p w14:paraId="34512A7D">
      <w:pPr>
        <w:spacing w:before="100" w:beforeAutospacing="1" w:after="100" w:afterAutospacing="1" w:line="240" w:lineRule="auto"/>
        <w:rPr>
          <w:rFonts w:ascii="Times New Roman" w:hAnsi="Times New Roman" w:eastAsia="Times New Roman" w:cs="Times New Roman"/>
          <w:b/>
          <w:bCs/>
          <w:kern w:val="0"/>
          <w:sz w:val="27"/>
          <w:szCs w:val="27"/>
          <w14:ligatures w14:val="none"/>
        </w:rPr>
      </w:pPr>
    </w:p>
    <w:p w14:paraId="28D7E004">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3. Numbers (signs, commas, decimals, scientific notation)</w:t>
      </w:r>
    </w:p>
    <w:p w14:paraId="7CB9D4CA">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num_pattern = re.compile(r"[+-]?(?:\d{1,3}(?:,\d{3})*|\d+)(?:\.\d+)?(?:[eE][+-]?\d+)?")</w:t>
      </w:r>
    </w:p>
    <w:p w14:paraId="00253356">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num_tests = ["123", "+123.45", "-1,234", "1.23e-4", "12,345,678.90e+10"]</w:t>
      </w:r>
    </w:p>
    <w:p w14:paraId="2E2F1793">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print("Numbers:", [m.group() for t in num_tests for m in num_pattern.finditer(t)])</w:t>
      </w:r>
    </w:p>
    <w:p w14:paraId="5FA8381F">
      <w:pPr>
        <w:spacing w:before="100" w:beforeAutospacing="1" w:after="100" w:afterAutospacing="1" w:line="240" w:lineRule="auto"/>
        <w:rPr>
          <w:rFonts w:ascii="Times New Roman" w:hAnsi="Times New Roman" w:eastAsia="Times New Roman" w:cs="Times New Roman"/>
          <w:b/>
          <w:bCs/>
          <w:kern w:val="0"/>
          <w:sz w:val="27"/>
          <w:szCs w:val="27"/>
          <w14:ligatures w14:val="none"/>
        </w:rPr>
      </w:pPr>
    </w:p>
    <w:p w14:paraId="537DDDB2">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4. Email spelling variants</w:t>
      </w:r>
    </w:p>
    <w:p w14:paraId="1EAEC6BD">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email_pattern = re.compile(r"(?i)\be[-\s–]?mail\b")</w:t>
      </w:r>
    </w:p>
    <w:p w14:paraId="320B08AB">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email_tests = ["email", "E-mail", "e mail", "E–mail", "Mail"]</w:t>
      </w:r>
    </w:p>
    <w:p w14:paraId="6C5850F3">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print("Email variants:", [m.group() for t in email_tests for m in email_pattern.finditer(t)])</w:t>
      </w:r>
    </w:p>
    <w:p w14:paraId="13266966">
      <w:pPr>
        <w:spacing w:before="100" w:beforeAutospacing="1" w:after="100" w:afterAutospacing="1" w:line="240" w:lineRule="auto"/>
        <w:rPr>
          <w:rFonts w:ascii="Times New Roman" w:hAnsi="Times New Roman" w:eastAsia="Times New Roman" w:cs="Times New Roman"/>
          <w:b/>
          <w:bCs/>
          <w:kern w:val="0"/>
          <w:sz w:val="27"/>
          <w:szCs w:val="27"/>
          <w14:ligatures w14:val="none"/>
        </w:rPr>
      </w:pPr>
    </w:p>
    <w:p w14:paraId="43A62FEB">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5. Interjection go/goo/gooo... with optional punctuation</w:t>
      </w:r>
    </w:p>
    <w:p w14:paraId="5989173F">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go_pattern = re.compile(r"\bgo+[\!\.\,\?]?\b")</w:t>
      </w:r>
    </w:p>
    <w:p w14:paraId="7B4DB3A9">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go_tests = ["go", "goo", "gooo!", "go?", "gone", "gooo,"]</w:t>
      </w:r>
    </w:p>
    <w:p w14:paraId="6EF24A2F">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print("Go variants:", [m.group() for t in go_tests for m in go_pattern.finditer(t)])</w:t>
      </w:r>
    </w:p>
    <w:p w14:paraId="6014ED93">
      <w:pPr>
        <w:spacing w:before="100" w:beforeAutospacing="1" w:after="100" w:afterAutospacing="1" w:line="240" w:lineRule="auto"/>
        <w:rPr>
          <w:rFonts w:ascii="Times New Roman" w:hAnsi="Times New Roman" w:eastAsia="Times New Roman" w:cs="Times New Roman"/>
          <w:b/>
          <w:bCs/>
          <w:kern w:val="0"/>
          <w:sz w:val="27"/>
          <w:szCs w:val="27"/>
          <w14:ligatures w14:val="none"/>
        </w:rPr>
      </w:pPr>
    </w:p>
    <w:p w14:paraId="1DEB0E06">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6. Lines ending with question mark + optional closing symbols</w:t>
      </w:r>
    </w:p>
    <w:p w14:paraId="169DBF6B">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hint="default" w:ascii="Times New Roman" w:hAnsi="Times New Roman" w:eastAsia="Times New Roman" w:cs="Times New Roman"/>
          <w:b/>
          <w:bCs/>
          <w:kern w:val="0"/>
          <w:sz w:val="27"/>
          <w:szCs w:val="27"/>
          <w:lang w:val="en-US" w:eastAsia="zh-CN"/>
          <w14:ligatures w14:val="none"/>
        </w:rPr>
        <w:t>question_pattern = re.compile(r"\?[)\"'\]\s]*$")</w:t>
      </w:r>
    </w:p>
    <w:p w14:paraId="1C218691">
      <w:pPr>
        <w:spacing w:before="100" w:beforeAutospacing="1" w:after="100" w:afterAutospacing="1" w:line="240" w:lineRule="auto"/>
        <w:rPr>
          <w:rFonts w:hint="default" w:ascii="Times New Roman" w:hAnsi="Times New Roman" w:eastAsia="Times New Roman" w:cs="Times New Roman"/>
          <w:b/>
          <w:bCs/>
          <w:kern w:val="0"/>
          <w:sz w:val="27"/>
          <w:szCs w:val="27"/>
          <w14:ligatures w14:val="none"/>
        </w:rPr>
      </w:pPr>
      <w:r>
        <w:rPr>
          <w:rFonts w:hint="default" w:ascii="Times New Roman" w:hAnsi="Times New Roman" w:eastAsia="Times New Roman" w:cs="Times New Roman"/>
          <w:b/>
          <w:bCs/>
          <w:kern w:val="0"/>
          <w:sz w:val="27"/>
          <w:szCs w:val="27"/>
          <w:lang w:val="en-US" w:eastAsia="zh-CN"/>
          <w14:ligatures w14:val="none"/>
        </w:rPr>
        <w:t>question_tests = [</w:t>
      </w:r>
    </w:p>
    <w:p w14:paraId="1FF5EF8F">
      <w:pPr>
        <w:spacing w:before="100" w:beforeAutospacing="1" w:after="100" w:afterAutospacing="1" w:line="240" w:lineRule="auto"/>
        <w:rPr>
          <w:rFonts w:hint="default" w:ascii="Times New Roman" w:hAnsi="Times New Roman" w:eastAsia="Times New Roman" w:cs="Times New Roman"/>
          <w:b/>
          <w:bCs/>
          <w:kern w:val="0"/>
          <w:sz w:val="27"/>
          <w:szCs w:val="27"/>
          <w14:ligatures w14:val="none"/>
        </w:rPr>
      </w:pPr>
      <w:r>
        <w:rPr>
          <w:rFonts w:hint="default" w:ascii="Times New Roman" w:hAnsi="Times New Roman" w:eastAsia="Times New Roman" w:cs="Times New Roman"/>
          <w:b/>
          <w:bCs/>
          <w:kern w:val="0"/>
          <w:sz w:val="27"/>
          <w:szCs w:val="27"/>
          <w:lang w:val="en-US" w:eastAsia="zh-CN"/>
          <w14:ligatures w14:val="none"/>
        </w:rPr>
        <w:t>    "Is this working?",</w:t>
      </w:r>
    </w:p>
    <w:p w14:paraId="68415303">
      <w:pPr>
        <w:spacing w:before="100" w:beforeAutospacing="1" w:after="100" w:afterAutospacing="1" w:line="240" w:lineRule="auto"/>
        <w:rPr>
          <w:rFonts w:hint="default" w:ascii="Times New Roman" w:hAnsi="Times New Roman" w:eastAsia="Times New Roman" w:cs="Times New Roman"/>
          <w:b/>
          <w:bCs/>
          <w:kern w:val="0"/>
          <w:sz w:val="27"/>
          <w:szCs w:val="27"/>
          <w14:ligatures w14:val="none"/>
        </w:rPr>
      </w:pPr>
      <w:r>
        <w:rPr>
          <w:rFonts w:hint="default" w:ascii="Times New Roman" w:hAnsi="Times New Roman" w:eastAsia="Times New Roman" w:cs="Times New Roman"/>
          <w:b/>
          <w:bCs/>
          <w:kern w:val="0"/>
          <w:sz w:val="27"/>
          <w:szCs w:val="27"/>
          <w:lang w:val="en-US" w:eastAsia="zh-CN"/>
          <w14:ligatures w14:val="none"/>
        </w:rPr>
        <w:t>    "What time is it?\") ",</w:t>
      </w:r>
    </w:p>
    <w:p w14:paraId="650A3206">
      <w:pPr>
        <w:spacing w:before="100" w:beforeAutospacing="1" w:after="100" w:afterAutospacing="1" w:line="240" w:lineRule="auto"/>
        <w:rPr>
          <w:rFonts w:hint="default" w:ascii="Times New Roman" w:hAnsi="Times New Roman" w:eastAsia="Times New Roman" w:cs="Times New Roman"/>
          <w:b/>
          <w:bCs/>
          <w:kern w:val="0"/>
          <w:sz w:val="27"/>
          <w:szCs w:val="27"/>
          <w14:ligatures w14:val="none"/>
        </w:rPr>
      </w:pPr>
      <w:r>
        <w:rPr>
          <w:rFonts w:hint="default" w:ascii="Times New Roman" w:hAnsi="Times New Roman" w:eastAsia="Times New Roman" w:cs="Times New Roman"/>
          <w:b/>
          <w:bCs/>
          <w:kern w:val="0"/>
          <w:sz w:val="27"/>
          <w:szCs w:val="27"/>
          <w:lang w:val="en-US" w:eastAsia="zh-CN"/>
          <w14:ligatures w14:val="none"/>
        </w:rPr>
        <w:t>    "Really?'",</w:t>
      </w:r>
    </w:p>
    <w:p w14:paraId="079026C2">
      <w:pPr>
        <w:spacing w:before="100" w:beforeAutospacing="1" w:after="100" w:afterAutospacing="1" w:line="240" w:lineRule="auto"/>
        <w:rPr>
          <w:rFonts w:hint="default" w:ascii="Times New Roman" w:hAnsi="Times New Roman" w:eastAsia="Times New Roman" w:cs="Times New Roman"/>
          <w:b/>
          <w:bCs/>
          <w:kern w:val="0"/>
          <w:sz w:val="27"/>
          <w:szCs w:val="27"/>
          <w14:ligatures w14:val="none"/>
        </w:rPr>
      </w:pPr>
      <w:r>
        <w:rPr>
          <w:rFonts w:hint="default" w:ascii="Times New Roman" w:hAnsi="Times New Roman" w:eastAsia="Times New Roman" w:cs="Times New Roman"/>
          <w:b/>
          <w:bCs/>
          <w:kern w:val="0"/>
          <w:sz w:val="27"/>
          <w:szCs w:val="27"/>
          <w:lang w:val="en-US" w:eastAsia="zh-CN"/>
          <w14:ligatures w14:val="none"/>
        </w:rPr>
        <w:t>    "No way!",</w:t>
      </w:r>
    </w:p>
    <w:p w14:paraId="0861470E">
      <w:pPr>
        <w:spacing w:before="100" w:beforeAutospacing="1" w:after="100" w:afterAutospacing="1" w:line="240" w:lineRule="auto"/>
        <w:rPr>
          <w:rFonts w:hint="default" w:ascii="Times New Roman" w:hAnsi="Times New Roman" w:eastAsia="Times New Roman" w:cs="Times New Roman"/>
          <w:b/>
          <w:bCs/>
          <w:kern w:val="0"/>
          <w:sz w:val="27"/>
          <w:szCs w:val="27"/>
          <w14:ligatures w14:val="none"/>
        </w:rPr>
      </w:pPr>
      <w:r>
        <w:rPr>
          <w:rFonts w:hint="default" w:ascii="Times New Roman" w:hAnsi="Times New Roman" w:eastAsia="Times New Roman" w:cs="Times New Roman"/>
          <w:b/>
          <w:bCs/>
          <w:kern w:val="0"/>
          <w:sz w:val="27"/>
          <w:szCs w:val="27"/>
          <w:lang w:val="en-US" w:eastAsia="zh-CN"/>
          <w14:ligatures w14:val="none"/>
        </w:rPr>
        <w:t>]</w:t>
      </w:r>
    </w:p>
    <w:p w14:paraId="31368F8A">
      <w:pPr>
        <w:spacing w:before="100" w:beforeAutospacing="1" w:after="100" w:afterAutospacing="1" w:line="240" w:lineRule="auto"/>
        <w:rPr>
          <w:rFonts w:hint="default" w:ascii="Times New Roman" w:hAnsi="Times New Roman" w:eastAsia="Times New Roman" w:cs="Times New Roman"/>
          <w:b/>
          <w:bCs/>
          <w:kern w:val="0"/>
          <w:sz w:val="27"/>
          <w:szCs w:val="27"/>
          <w14:ligatures w14:val="none"/>
        </w:rPr>
      </w:pPr>
      <w:r>
        <w:rPr>
          <w:rFonts w:hint="default" w:ascii="Times New Roman" w:hAnsi="Times New Roman" w:eastAsia="Times New Roman" w:cs="Times New Roman"/>
          <w:b/>
          <w:bCs/>
          <w:kern w:val="0"/>
          <w:sz w:val="27"/>
          <w:szCs w:val="27"/>
          <w:lang w:val="en-US" w:eastAsia="zh-CN"/>
          <w14:ligatures w14:val="none"/>
        </w:rPr>
        <w:t>print("Questions:", [t for t in question_tests if question_pattern.search(t)])</w:t>
      </w:r>
    </w:p>
    <w:p w14:paraId="7F31CC65">
      <w:pPr>
        <w:keepLines/>
        <w:widowControl/>
        <w:spacing w:before="0" w:after="0" w:line="240" w:lineRule="auto"/>
        <w:ind w:left="360"/>
      </w:pPr>
      <w:r>
        <w:drawing>
          <wp:inline distT="0" distB="0" distL="114300" distR="114300">
            <wp:extent cx="5913120" cy="929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13120" cy="929640"/>
                    </a:xfrm>
                    <a:prstGeom prst="rect">
                      <a:avLst/>
                    </a:prstGeom>
                    <a:noFill/>
                    <a:ln>
                      <a:noFill/>
                    </a:ln>
                  </pic:spPr>
                </pic:pic>
              </a:graphicData>
            </a:graphic>
          </wp:inline>
        </w:drawing>
      </w:r>
      <w:r>
        <w:br w:type="textWrapping"/>
      </w:r>
      <w:r>
        <w:drawing>
          <wp:inline distT="0" distB="0" distL="114300" distR="114300">
            <wp:extent cx="5939155" cy="281305"/>
            <wp:effectExtent l="0" t="0" r="444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39155" cy="281305"/>
                    </a:xfrm>
                    <a:prstGeom prst="rect">
                      <a:avLst/>
                    </a:prstGeom>
                    <a:noFill/>
                    <a:ln>
                      <a:noFill/>
                    </a:ln>
                  </pic:spPr>
                </pic:pic>
              </a:graphicData>
            </a:graphic>
          </wp:inline>
        </w:drawing>
      </w:r>
    </w:p>
    <w:p w14:paraId="507D5038">
      <w:pPr>
        <w:keepNext/>
        <w:pageBreakBefore/>
        <w:widowControl/>
        <w:spacing w:before="100" w:beforeAutospacing="1" w:after="100" w:afterAutospacing="1" w:line="276"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Q2. Manual BPE on a toy corpus</w:t>
      </w:r>
    </w:p>
    <w:p w14:paraId="727B6449">
      <w:pPr>
        <w:keepNext/>
        <w:widowControl/>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2.1 Using the same corpus from class:</w:t>
      </w:r>
    </w:p>
    <w:p w14:paraId="02C32C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low low low low low lowest lowest newer newer newer newer newer newer wider wider wider new new</w:t>
      </w:r>
    </w:p>
    <w:p w14:paraId="1492A89A">
      <w:pPr>
        <w:keepNext/>
        <w:widowControl/>
        <w:numPr>
          <w:ilvl w:val="0"/>
          <w:numId w:val="3"/>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Add the end-of-word marker </w:t>
      </w:r>
      <w:r>
        <w:rPr>
          <w:rFonts w:ascii="Courier New" w:hAnsi="Courier New" w:eastAsia="Times New Roman" w:cs="Courier New"/>
          <w:kern w:val="0"/>
          <w:sz w:val="20"/>
          <w:szCs w:val="20"/>
          <w14:ligatures w14:val="none"/>
        </w:rPr>
        <w:t>_</w:t>
      </w:r>
      <w:r>
        <w:rPr>
          <w:rFonts w:ascii="Times New Roman" w:hAnsi="Times New Roman" w:eastAsia="Times New Roman" w:cs="Times New Roman"/>
          <w:kern w:val="0"/>
          <w14:ligatures w14:val="none"/>
        </w:rPr>
        <w:t xml:space="preserve"> and write the </w:t>
      </w:r>
      <w:r>
        <w:rPr>
          <w:rFonts w:ascii="Times New Roman" w:hAnsi="Times New Roman" w:eastAsia="Times New Roman" w:cs="Times New Roman"/>
          <w:i/>
          <w:iCs/>
          <w:kern w:val="0"/>
          <w14:ligatures w14:val="none"/>
        </w:rPr>
        <w:t>initial vocabulary</w:t>
      </w:r>
      <w:r>
        <w:rPr>
          <w:rFonts w:ascii="Times New Roman" w:hAnsi="Times New Roman" w:eastAsia="Times New Roman" w:cs="Times New Roman"/>
          <w:kern w:val="0"/>
          <w14:ligatures w14:val="none"/>
        </w:rPr>
        <w:t xml:space="preserve"> (characters + </w:t>
      </w:r>
      <w:r>
        <w:rPr>
          <w:rFonts w:ascii="Courier New" w:hAnsi="Courier New" w:eastAsia="Times New Roman" w:cs="Courier New"/>
          <w:kern w:val="0"/>
          <w:sz w:val="20"/>
          <w:szCs w:val="20"/>
          <w14:ligatures w14:val="none"/>
        </w:rPr>
        <w:t>_</w:t>
      </w:r>
      <w:r>
        <w:rPr>
          <w:rFonts w:ascii="Times New Roman" w:hAnsi="Times New Roman" w:eastAsia="Times New Roman" w:cs="Times New Roman"/>
          <w:kern w:val="0"/>
          <w14:ligatures w14:val="none"/>
        </w:rPr>
        <w:t>).</w:t>
      </w:r>
    </w:p>
    <w:p w14:paraId="5A3B8FD2">
      <w:pPr>
        <w:keepNext/>
        <w:keepLines/>
        <w:widowControl/>
        <w:spacing w:before="60" w:after="100" w:line="276" w:lineRule="auto"/>
        <w:ind w:left="360"/>
      </w:pPr>
      <w:r>
        <w:rPr>
          <w:rFonts w:ascii="Times New Roman" w:hAnsi="Times New Roman"/>
          <w:b/>
          <w:color w:val="000000"/>
          <w:sz w:val="24"/>
        </w:rPr>
        <w:t>Answer:</w:t>
      </w:r>
    </w:p>
    <w:p w14:paraId="4BA4327B">
      <w:pPr>
        <w:keepLines w:val="0"/>
        <w:widowControl/>
        <w:spacing w:before="60" w:after="100" w:line="276" w:lineRule="auto"/>
        <w:ind w:left="360"/>
      </w:pPr>
      <w:r>
        <w:rPr>
          <w:rFonts w:ascii="Times New Roman" w:hAnsi="Times New Roman"/>
          <w:b w:val="0"/>
          <w:color w:val="000000"/>
          <w:sz w:val="24"/>
        </w:rPr>
        <w:t>Word frequencies are low: 5, lowest: 2, newer: 6, wider: 3, and new: 2, for 18 word occurrences. Each occurrence contributes to the pair counts.</w:t>
      </w:r>
    </w:p>
    <w:p w14:paraId="4C815ED5">
      <w:pPr>
        <w:keepNext/>
        <w:keepLines/>
        <w:widowControl/>
        <w:spacing w:before="0" w:after="0" w:line="240" w:lineRule="auto"/>
        <w:ind w:left="360"/>
      </w:pPr>
      <w:r>
        <w:rPr>
          <w:rFonts w:ascii="Courier New" w:hAnsi="Courier New"/>
          <w:b w:val="0"/>
          <w:color w:val="000000"/>
          <w:sz w:val="20"/>
        </w:rPr>
        <w:t>Initial vocabulary V0 = {_, d, e, i, l, n, o, r, s, t, w}</w:t>
      </w:r>
    </w:p>
    <w:p w14:paraId="7DF86443">
      <w:pPr>
        <w:keepNext/>
        <w:keepLines/>
        <w:widowControl/>
        <w:spacing w:before="0" w:after="0" w:line="240" w:lineRule="auto"/>
        <w:ind w:left="360"/>
      </w:pPr>
      <w:r>
        <w:rPr>
          <w:rFonts w:ascii="Courier New" w:hAnsi="Courier New"/>
          <w:b w:val="0"/>
          <w:color w:val="000000"/>
          <w:sz w:val="20"/>
        </w:rPr>
        <w:t>Vocabulary size = 11</w:t>
      </w:r>
    </w:p>
    <w:p w14:paraId="1AAD7418">
      <w:pPr>
        <w:keepNext/>
        <w:keepLines/>
        <w:widowControl/>
        <w:spacing w:before="0" w:after="0" w:line="240" w:lineRule="auto"/>
        <w:ind w:left="360"/>
      </w:pPr>
      <w:r>
        <w:rPr>
          <w:rFonts w:ascii="Courier New" w:hAnsi="Courier New"/>
          <w:b w:val="0"/>
          <w:color w:val="000000"/>
          <w:sz w:val="20"/>
        </w:rPr>
        <w:t>l o w _           x 5</w:t>
      </w:r>
    </w:p>
    <w:p w14:paraId="6AD0E60A">
      <w:pPr>
        <w:keepNext/>
        <w:keepLines/>
        <w:widowControl/>
        <w:spacing w:before="0" w:after="0" w:line="240" w:lineRule="auto"/>
        <w:ind w:left="360"/>
      </w:pPr>
      <w:r>
        <w:rPr>
          <w:rFonts w:ascii="Courier New" w:hAnsi="Courier New"/>
          <w:b w:val="0"/>
          <w:color w:val="000000"/>
          <w:sz w:val="20"/>
        </w:rPr>
        <w:t>l o w e s t _     x 2</w:t>
      </w:r>
    </w:p>
    <w:p w14:paraId="1BCBF0B4">
      <w:pPr>
        <w:keepNext/>
        <w:keepLines/>
        <w:widowControl/>
        <w:spacing w:before="0" w:after="0" w:line="240" w:lineRule="auto"/>
        <w:ind w:left="360"/>
      </w:pPr>
      <w:r>
        <w:rPr>
          <w:rFonts w:ascii="Courier New" w:hAnsi="Courier New"/>
          <w:b w:val="0"/>
          <w:color w:val="000000"/>
          <w:sz w:val="20"/>
        </w:rPr>
        <w:t>n e w e r _       x 6</w:t>
      </w:r>
    </w:p>
    <w:p w14:paraId="2CDB6370">
      <w:pPr>
        <w:keepNext/>
        <w:keepLines/>
        <w:widowControl/>
        <w:spacing w:before="0" w:after="0" w:line="240" w:lineRule="auto"/>
        <w:ind w:left="360"/>
      </w:pPr>
      <w:r>
        <w:rPr>
          <w:rFonts w:ascii="Courier New" w:hAnsi="Courier New"/>
          <w:b w:val="0"/>
          <w:color w:val="000000"/>
          <w:sz w:val="20"/>
        </w:rPr>
        <w:t>w i d e r _       x 3</w:t>
      </w:r>
    </w:p>
    <w:p w14:paraId="0C408F32">
      <w:pPr>
        <w:keepLines/>
        <w:widowControl/>
        <w:spacing w:before="0" w:after="0" w:line="240" w:lineRule="auto"/>
        <w:ind w:left="360"/>
      </w:pPr>
      <w:r>
        <w:rPr>
          <w:rFonts w:ascii="Courier New" w:hAnsi="Courier New"/>
          <w:b w:val="0"/>
          <w:color w:val="000000"/>
          <w:sz w:val="20"/>
        </w:rPr>
        <w:t>n e w _           x 2</w:t>
      </w:r>
    </w:p>
    <w:p w14:paraId="595AC635">
      <w:pPr>
        <w:keepNext/>
        <w:widowControl/>
        <w:numPr>
          <w:ilvl w:val="0"/>
          <w:numId w:val="3"/>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 bigram counts and perform the first three merges by hand:</w:t>
      </w:r>
    </w:p>
    <w:p w14:paraId="0A72BAD2">
      <w:pPr>
        <w:keepNext/>
        <w:widowControl/>
        <w:numPr>
          <w:ilvl w:val="1"/>
          <w:numId w:val="3"/>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Step 1: most frequent pair → merge → updated corpus snippet (show at least 2 lines).</w:t>
      </w:r>
    </w:p>
    <w:p w14:paraId="6F52A815">
      <w:pPr>
        <w:keepNext/>
        <w:keepLines/>
        <w:widowControl/>
        <w:spacing w:before="60" w:after="100" w:line="276" w:lineRule="auto"/>
        <w:ind w:left="360"/>
      </w:pPr>
      <w:r>
        <w:rPr>
          <w:rFonts w:ascii="Times New Roman" w:hAnsi="Times New Roman"/>
          <w:b/>
          <w:color w:val="000000"/>
          <w:sz w:val="24"/>
        </w:rPr>
        <w:t>Step 1 answer:</w:t>
      </w:r>
    </w:p>
    <w:p w14:paraId="17D731FE">
      <w:pPr>
        <w:keepNext/>
        <w:keepLines/>
        <w:widowControl/>
        <w:spacing w:before="0" w:after="0" w:line="240" w:lineRule="auto"/>
        <w:ind w:left="360"/>
      </w:pPr>
      <w:r>
        <w:rPr>
          <w:rFonts w:ascii="Courier New" w:hAnsi="Courier New"/>
          <w:b w:val="0"/>
          <w:color w:val="000000"/>
          <w:sz w:val="20"/>
        </w:rPr>
        <w:t>Initial pair counts:</w:t>
      </w:r>
    </w:p>
    <w:p w14:paraId="0B57B06C">
      <w:pPr>
        <w:keepNext/>
        <w:keepLines/>
        <w:widowControl/>
        <w:spacing w:before="0" w:after="0" w:line="240" w:lineRule="auto"/>
        <w:ind w:left="360"/>
      </w:pPr>
      <w:r>
        <w:rPr>
          <w:rFonts w:ascii="Courier New" w:hAnsi="Courier New"/>
          <w:b w:val="0"/>
          <w:color w:val="000000"/>
          <w:sz w:val="20"/>
        </w:rPr>
        <w:t>(e,r):9  (r,_):9  (e,w):8  (n,e):8  (w,e):8</w:t>
      </w:r>
    </w:p>
    <w:p w14:paraId="6E202B6A">
      <w:pPr>
        <w:keepNext/>
        <w:keepLines/>
        <w:widowControl/>
        <w:spacing w:before="0" w:after="0" w:line="240" w:lineRule="auto"/>
        <w:ind w:left="360"/>
      </w:pPr>
      <w:r>
        <w:rPr>
          <w:rFonts w:ascii="Courier New" w:hAnsi="Courier New"/>
          <w:b w:val="0"/>
          <w:color w:val="000000"/>
          <w:sz w:val="20"/>
        </w:rPr>
        <w:t>(l,o):7  (o,w):7  (w,_):7</w:t>
      </w:r>
    </w:p>
    <w:p w14:paraId="0AE95ED4">
      <w:pPr>
        <w:keepNext/>
        <w:keepLines/>
        <w:widowControl/>
        <w:spacing w:before="0" w:after="0" w:line="240" w:lineRule="auto"/>
        <w:ind w:left="360"/>
      </w:pPr>
      <w:r>
        <w:rPr>
          <w:rFonts w:ascii="Courier New" w:hAnsi="Courier New"/>
          <w:b w:val="0"/>
          <w:color w:val="000000"/>
          <w:sz w:val="20"/>
        </w:rPr>
        <w:t>(d,e):3  (i,d):3  (w,i):3</w:t>
      </w:r>
    </w:p>
    <w:p w14:paraId="44FBE98A">
      <w:pPr>
        <w:keepLines/>
        <w:widowControl/>
        <w:spacing w:before="0" w:after="0" w:line="240" w:lineRule="auto"/>
        <w:ind w:left="360"/>
      </w:pPr>
      <w:r>
        <w:rPr>
          <w:rFonts w:ascii="Courier New" w:hAnsi="Courier New"/>
          <w:b w:val="0"/>
          <w:color w:val="000000"/>
          <w:sz w:val="20"/>
        </w:rPr>
        <w:t>(e,s):2  (s,t):2  (t,_):2</w:t>
      </w:r>
    </w:p>
    <w:p w14:paraId="776B63DD">
      <w:pPr>
        <w:keepLines w:val="0"/>
        <w:widowControl/>
        <w:spacing w:before="60" w:after="100" w:line="276" w:lineRule="auto"/>
        <w:ind w:left="360"/>
      </w:pPr>
      <w:r>
        <w:rPr>
          <w:rFonts w:ascii="Times New Roman" w:hAnsi="Times New Roman"/>
          <w:b w:val="0"/>
          <w:color w:val="000000"/>
          <w:sz w:val="24"/>
        </w:rPr>
        <w:t>Both (e, r) and (r, _) have count 9. The tie rule selects (e, r), so e + r becomes er. For example, the count is 6 from newer plus 3 from wider.</w:t>
      </w:r>
    </w:p>
    <w:p w14:paraId="111554A2">
      <w:pPr>
        <w:keepNext/>
        <w:keepLines/>
        <w:widowControl/>
        <w:spacing w:before="0" w:after="0" w:line="240" w:lineRule="auto"/>
        <w:ind w:left="360"/>
      </w:pPr>
      <w:r>
        <w:rPr>
          <w:rFonts w:ascii="Courier New" w:hAnsi="Courier New"/>
          <w:b w:val="0"/>
          <w:color w:val="000000"/>
          <w:sz w:val="20"/>
        </w:rPr>
        <w:t>Updated corpus snippet:</w:t>
      </w:r>
    </w:p>
    <w:p w14:paraId="2F1C9E3E">
      <w:pPr>
        <w:keepNext/>
        <w:keepLines/>
        <w:widowControl/>
        <w:spacing w:before="0" w:after="0" w:line="240" w:lineRule="auto"/>
        <w:ind w:left="360"/>
      </w:pPr>
      <w:r>
        <w:rPr>
          <w:rFonts w:ascii="Courier New" w:hAnsi="Courier New"/>
          <w:b w:val="0"/>
          <w:color w:val="000000"/>
          <w:sz w:val="20"/>
        </w:rPr>
        <w:t>n e w er _        x 6</w:t>
      </w:r>
    </w:p>
    <w:p w14:paraId="6B4E48D9">
      <w:pPr>
        <w:keepNext/>
        <w:keepLines/>
        <w:widowControl/>
        <w:spacing w:before="0" w:after="0" w:line="240" w:lineRule="auto"/>
        <w:ind w:left="360"/>
      </w:pPr>
      <w:r>
        <w:rPr>
          <w:rFonts w:ascii="Courier New" w:hAnsi="Courier New"/>
          <w:b w:val="0"/>
          <w:color w:val="000000"/>
          <w:sz w:val="20"/>
        </w:rPr>
        <w:t>w i d er _        x 3</w:t>
      </w:r>
    </w:p>
    <w:p w14:paraId="324CD491">
      <w:pPr>
        <w:keepLines/>
        <w:widowControl/>
        <w:spacing w:before="0" w:after="0" w:line="240" w:lineRule="auto"/>
        <w:ind w:left="360"/>
      </w:pPr>
      <w:r>
        <w:rPr>
          <w:rFonts w:ascii="Courier New" w:hAnsi="Courier New"/>
          <w:b w:val="0"/>
          <w:color w:val="000000"/>
          <w:sz w:val="20"/>
        </w:rPr>
        <w:t>New token: er; vocabulary size: 12</w:t>
      </w:r>
    </w:p>
    <w:p w14:paraId="6E75BC6A">
      <w:pPr>
        <w:keepNext/>
        <w:widowControl/>
        <w:numPr>
          <w:ilvl w:val="1"/>
          <w:numId w:val="3"/>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Step 2: repeat.</w:t>
      </w:r>
    </w:p>
    <w:p w14:paraId="2DB707A4">
      <w:pPr>
        <w:keepNext/>
        <w:keepLines/>
        <w:widowControl/>
        <w:spacing w:before="60" w:after="100" w:line="276" w:lineRule="auto"/>
        <w:ind w:left="360"/>
      </w:pPr>
      <w:r>
        <w:rPr>
          <w:rFonts w:ascii="Times New Roman" w:hAnsi="Times New Roman"/>
          <w:b/>
          <w:color w:val="000000"/>
          <w:sz w:val="24"/>
        </w:rPr>
        <w:t>Step 2 answer:</w:t>
      </w:r>
    </w:p>
    <w:p w14:paraId="6BA8E038">
      <w:pPr>
        <w:keepNext/>
        <w:keepLines/>
        <w:widowControl/>
        <w:spacing w:before="0" w:after="0" w:line="240" w:lineRule="auto"/>
        <w:ind w:left="360"/>
      </w:pPr>
      <w:r>
        <w:rPr>
          <w:rFonts w:ascii="Courier New" w:hAnsi="Courier New"/>
          <w:b w:val="0"/>
          <w:color w:val="000000"/>
          <w:sz w:val="20"/>
        </w:rPr>
        <w:t>Pair counts after Step 1:</w:t>
      </w:r>
    </w:p>
    <w:p w14:paraId="277C9141">
      <w:pPr>
        <w:keepNext/>
        <w:keepLines/>
        <w:widowControl/>
        <w:spacing w:before="0" w:after="0" w:line="240" w:lineRule="auto"/>
        <w:ind w:left="360"/>
      </w:pPr>
      <w:r>
        <w:rPr>
          <w:rFonts w:ascii="Courier New" w:hAnsi="Courier New"/>
          <w:b w:val="0"/>
          <w:color w:val="000000"/>
          <w:sz w:val="20"/>
        </w:rPr>
        <w:t>(er,_):9  (e,w):8  (n,e):8</w:t>
      </w:r>
    </w:p>
    <w:p w14:paraId="18C82036">
      <w:pPr>
        <w:keepNext/>
        <w:keepLines/>
        <w:widowControl/>
        <w:spacing w:before="0" w:after="0" w:line="240" w:lineRule="auto"/>
        <w:ind w:left="360"/>
      </w:pPr>
      <w:r>
        <w:rPr>
          <w:rFonts w:ascii="Courier New" w:hAnsi="Courier New"/>
          <w:b w:val="0"/>
          <w:color w:val="000000"/>
          <w:sz w:val="20"/>
        </w:rPr>
        <w:t>(l,o):7   (o,w):7  (w,_):7  (w,er):6</w:t>
      </w:r>
    </w:p>
    <w:p w14:paraId="5D29620B">
      <w:pPr>
        <w:keepNext/>
        <w:keepLines/>
        <w:widowControl/>
        <w:spacing w:before="0" w:after="0" w:line="240" w:lineRule="auto"/>
        <w:ind w:left="360"/>
      </w:pPr>
      <w:r>
        <w:rPr>
          <w:rFonts w:ascii="Courier New" w:hAnsi="Courier New"/>
          <w:b w:val="0"/>
          <w:color w:val="000000"/>
          <w:sz w:val="20"/>
        </w:rPr>
        <w:t>(d,er):3  (i,d):3  (w,i):3</w:t>
      </w:r>
    </w:p>
    <w:p w14:paraId="417BC70E">
      <w:pPr>
        <w:keepLines/>
        <w:widowControl/>
        <w:spacing w:before="0" w:after="0" w:line="240" w:lineRule="auto"/>
        <w:ind w:left="360"/>
      </w:pPr>
      <w:r>
        <w:rPr>
          <w:rFonts w:ascii="Courier New" w:hAnsi="Courier New"/>
          <w:b w:val="0"/>
          <w:color w:val="000000"/>
          <w:sz w:val="20"/>
        </w:rPr>
        <w:t>(e,s):2   (s,t):2  (t,_):2  (w,e):2</w:t>
      </w:r>
    </w:p>
    <w:p w14:paraId="5D6B96D9">
      <w:pPr>
        <w:keepLines w:val="0"/>
        <w:widowControl/>
        <w:spacing w:before="60" w:after="100" w:line="276" w:lineRule="auto"/>
        <w:ind w:left="360"/>
      </w:pPr>
      <w:r>
        <w:rPr>
          <w:rFonts w:ascii="Times New Roman" w:hAnsi="Times New Roman"/>
          <w:b w:val="0"/>
          <w:color w:val="000000"/>
          <w:sz w:val="24"/>
        </w:rPr>
        <w:t>The most frequent pair is now (er, _) with count 9. Merging it produces er_, which includes the end-of-word marker.</w:t>
      </w:r>
    </w:p>
    <w:p w14:paraId="5973C073">
      <w:pPr>
        <w:keepNext/>
        <w:keepLines/>
        <w:widowControl/>
        <w:spacing w:before="0" w:after="0" w:line="240" w:lineRule="auto"/>
        <w:ind w:left="360"/>
      </w:pPr>
      <w:r>
        <w:rPr>
          <w:rFonts w:ascii="Courier New" w:hAnsi="Courier New"/>
          <w:b w:val="0"/>
          <w:color w:val="000000"/>
          <w:sz w:val="20"/>
        </w:rPr>
        <w:t>Updated corpus snippet:</w:t>
      </w:r>
    </w:p>
    <w:p w14:paraId="4A0E0AE4">
      <w:pPr>
        <w:keepNext/>
        <w:keepLines/>
        <w:widowControl/>
        <w:spacing w:before="0" w:after="0" w:line="240" w:lineRule="auto"/>
        <w:ind w:left="360"/>
      </w:pPr>
      <w:r>
        <w:rPr>
          <w:rFonts w:ascii="Courier New" w:hAnsi="Courier New"/>
          <w:b w:val="0"/>
          <w:color w:val="000000"/>
          <w:sz w:val="20"/>
        </w:rPr>
        <w:t>n e w er_         x 6</w:t>
      </w:r>
    </w:p>
    <w:p w14:paraId="2B388E2A">
      <w:pPr>
        <w:keepNext/>
        <w:keepLines/>
        <w:widowControl/>
        <w:spacing w:before="0" w:after="0" w:line="240" w:lineRule="auto"/>
        <w:ind w:left="360"/>
      </w:pPr>
      <w:r>
        <w:rPr>
          <w:rFonts w:ascii="Courier New" w:hAnsi="Courier New"/>
          <w:b w:val="0"/>
          <w:color w:val="000000"/>
          <w:sz w:val="20"/>
        </w:rPr>
        <w:t>w i d er_         x 3</w:t>
      </w:r>
    </w:p>
    <w:p w14:paraId="01788C72">
      <w:pPr>
        <w:keepLines/>
        <w:widowControl/>
        <w:spacing w:before="0" w:after="0" w:line="240" w:lineRule="auto"/>
        <w:ind w:left="360"/>
      </w:pPr>
      <w:r>
        <w:rPr>
          <w:rFonts w:ascii="Courier New" w:hAnsi="Courier New"/>
          <w:b w:val="0"/>
          <w:color w:val="000000"/>
          <w:sz w:val="20"/>
        </w:rPr>
        <w:t>New token: er_; vocabulary size: 13</w:t>
      </w:r>
    </w:p>
    <w:p w14:paraId="35CA1C34">
      <w:pPr>
        <w:keepNext/>
        <w:widowControl/>
        <w:numPr>
          <w:ilvl w:val="1"/>
          <w:numId w:val="3"/>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Step 3: repeat.</w:t>
      </w:r>
    </w:p>
    <w:p w14:paraId="62694A0E">
      <w:pPr>
        <w:keepNext/>
        <w:keepLines/>
        <w:widowControl/>
        <w:spacing w:before="60" w:after="100" w:line="276" w:lineRule="auto"/>
        <w:ind w:left="360"/>
      </w:pPr>
      <w:r>
        <w:rPr>
          <w:rFonts w:ascii="Times New Roman" w:hAnsi="Times New Roman"/>
          <w:b/>
          <w:color w:val="000000"/>
          <w:sz w:val="24"/>
        </w:rPr>
        <w:t>Step 3 answer:</w:t>
      </w:r>
    </w:p>
    <w:p w14:paraId="33A32C9B">
      <w:pPr>
        <w:keepNext/>
        <w:keepLines/>
        <w:widowControl/>
        <w:spacing w:before="0" w:after="0" w:line="240" w:lineRule="auto"/>
        <w:ind w:left="360"/>
      </w:pPr>
      <w:r>
        <w:rPr>
          <w:rFonts w:ascii="Courier New" w:hAnsi="Courier New"/>
          <w:b w:val="0"/>
          <w:color w:val="000000"/>
          <w:sz w:val="20"/>
        </w:rPr>
        <w:t>Pair counts after Step 2:</w:t>
      </w:r>
    </w:p>
    <w:p w14:paraId="204F492A">
      <w:pPr>
        <w:keepNext/>
        <w:keepLines/>
        <w:widowControl/>
        <w:spacing w:before="0" w:after="0" w:line="240" w:lineRule="auto"/>
        <w:ind w:left="360"/>
      </w:pPr>
      <w:r>
        <w:rPr>
          <w:rFonts w:ascii="Courier New" w:hAnsi="Courier New"/>
          <w:b w:val="0"/>
          <w:color w:val="000000"/>
          <w:sz w:val="20"/>
        </w:rPr>
        <w:t>(e,w):8   (n,e):8</w:t>
      </w:r>
    </w:p>
    <w:p w14:paraId="1BF2B54A">
      <w:pPr>
        <w:keepNext/>
        <w:keepLines/>
        <w:widowControl/>
        <w:spacing w:before="0" w:after="0" w:line="240" w:lineRule="auto"/>
        <w:ind w:left="360"/>
      </w:pPr>
      <w:r>
        <w:rPr>
          <w:rFonts w:ascii="Courier New" w:hAnsi="Courier New"/>
          <w:b w:val="0"/>
          <w:color w:val="000000"/>
          <w:sz w:val="20"/>
        </w:rPr>
        <w:t>(l,o):7   (o,w):7  (w,_):7  (w,er_):6</w:t>
      </w:r>
    </w:p>
    <w:p w14:paraId="782E18A5">
      <w:pPr>
        <w:keepNext/>
        <w:keepLines/>
        <w:widowControl/>
        <w:spacing w:before="0" w:after="0" w:line="240" w:lineRule="auto"/>
        <w:ind w:left="360"/>
      </w:pPr>
      <w:r>
        <w:rPr>
          <w:rFonts w:ascii="Courier New" w:hAnsi="Courier New"/>
          <w:b w:val="0"/>
          <w:color w:val="000000"/>
          <w:sz w:val="20"/>
        </w:rPr>
        <w:t>(d,er_):3 (i,d):3  (w,i):3</w:t>
      </w:r>
    </w:p>
    <w:p w14:paraId="03CCE208">
      <w:pPr>
        <w:keepLines/>
        <w:widowControl/>
        <w:spacing w:before="0" w:after="0" w:line="240" w:lineRule="auto"/>
        <w:ind w:left="360"/>
      </w:pPr>
      <w:r>
        <w:rPr>
          <w:rFonts w:ascii="Courier New" w:hAnsi="Courier New"/>
          <w:b w:val="0"/>
          <w:color w:val="000000"/>
          <w:sz w:val="20"/>
        </w:rPr>
        <w:t>(e,s):2   (s,t):2  (t,_):2  (w,e):2</w:t>
      </w:r>
    </w:p>
    <w:p w14:paraId="4E3B5B9E">
      <w:pPr>
        <w:keepLines w:val="0"/>
        <w:widowControl/>
        <w:spacing w:before="60" w:after="100" w:line="276" w:lineRule="auto"/>
        <w:ind w:left="360"/>
      </w:pPr>
      <w:r>
        <w:rPr>
          <w:rFonts w:ascii="Times New Roman" w:hAnsi="Times New Roman"/>
          <w:b w:val="0"/>
          <w:color w:val="000000"/>
          <w:sz w:val="24"/>
        </w:rPr>
        <w:t>The pairs (e, w) and (n, e) both have count 8. The tie rule selects (e, w), which forms ew. This pair appears six times in newer and twice in new.</w:t>
      </w:r>
    </w:p>
    <w:p w14:paraId="051906BF">
      <w:pPr>
        <w:keepNext/>
        <w:keepLines/>
        <w:widowControl/>
        <w:spacing w:before="0" w:after="0" w:line="240" w:lineRule="auto"/>
        <w:ind w:left="360"/>
      </w:pPr>
      <w:r>
        <w:rPr>
          <w:rFonts w:ascii="Courier New" w:hAnsi="Courier New"/>
          <w:b w:val="0"/>
          <w:color w:val="000000"/>
          <w:sz w:val="20"/>
        </w:rPr>
        <w:t>Updated corpus snippet:</w:t>
      </w:r>
    </w:p>
    <w:p w14:paraId="4AF23BD7">
      <w:pPr>
        <w:keepNext/>
        <w:keepLines/>
        <w:widowControl/>
        <w:spacing w:before="0" w:after="0" w:line="240" w:lineRule="auto"/>
        <w:ind w:left="360"/>
      </w:pPr>
      <w:r>
        <w:rPr>
          <w:rFonts w:ascii="Courier New" w:hAnsi="Courier New"/>
          <w:b w:val="0"/>
          <w:color w:val="000000"/>
          <w:sz w:val="20"/>
        </w:rPr>
        <w:t>n ew er_          x 6</w:t>
      </w:r>
    </w:p>
    <w:p w14:paraId="435D7FDE">
      <w:pPr>
        <w:keepNext/>
        <w:keepLines/>
        <w:widowControl/>
        <w:spacing w:before="0" w:after="0" w:line="240" w:lineRule="auto"/>
        <w:ind w:left="360"/>
      </w:pPr>
      <w:r>
        <w:rPr>
          <w:rFonts w:ascii="Courier New" w:hAnsi="Courier New"/>
          <w:b w:val="0"/>
          <w:color w:val="000000"/>
          <w:sz w:val="20"/>
        </w:rPr>
        <w:t>n ew _            x 2</w:t>
      </w:r>
    </w:p>
    <w:p w14:paraId="621C8321">
      <w:pPr>
        <w:keepLines/>
        <w:widowControl/>
        <w:spacing w:before="0" w:after="0" w:line="240" w:lineRule="auto"/>
        <w:ind w:left="360"/>
      </w:pPr>
      <w:r>
        <w:rPr>
          <w:rFonts w:ascii="Courier New" w:hAnsi="Courier New"/>
          <w:b w:val="0"/>
          <w:color w:val="000000"/>
          <w:sz w:val="20"/>
        </w:rPr>
        <w:t>New token: ew; vocabulary size: 14</w:t>
      </w:r>
    </w:p>
    <w:p w14:paraId="3746CF2C">
      <w:pPr>
        <w:keepNext/>
        <w:widowControl/>
        <w:numPr>
          <w:ilvl w:val="0"/>
          <w:numId w:val="3"/>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After each merge, list the new token and the updated vocabulary</w:t>
      </w:r>
    </w:p>
    <w:p w14:paraId="195872A8">
      <w:pPr>
        <w:keepNext/>
        <w:keepLines/>
        <w:widowControl/>
        <w:spacing w:before="60" w:after="100" w:line="276" w:lineRule="auto"/>
        <w:ind w:left="360"/>
      </w:pPr>
      <w:r>
        <w:rPr>
          <w:rFonts w:ascii="Times New Roman" w:hAnsi="Times New Roman"/>
          <w:b/>
          <w:color w:val="000000"/>
          <w:sz w:val="24"/>
        </w:rPr>
        <w:t>Updated vocabularies:</w:t>
      </w:r>
    </w:p>
    <w:p w14:paraId="1EA75EA3">
      <w:pPr>
        <w:keepNext/>
        <w:keepLines/>
        <w:widowControl/>
        <w:spacing w:before="0" w:after="0" w:line="240" w:lineRule="auto"/>
        <w:ind w:left="360"/>
      </w:pPr>
      <w:r>
        <w:rPr>
          <w:rFonts w:ascii="Courier New" w:hAnsi="Courier New"/>
          <w:b w:val="0"/>
          <w:color w:val="000000"/>
          <w:sz w:val="20"/>
        </w:rPr>
        <w:t>V1 = {_, d, e, i, l, n, o, r, s, t, w, er}</w:t>
      </w:r>
    </w:p>
    <w:p w14:paraId="1C37A456">
      <w:pPr>
        <w:keepNext/>
        <w:keepLines/>
        <w:widowControl/>
        <w:spacing w:before="0" w:after="0" w:line="240" w:lineRule="auto"/>
        <w:ind w:left="360"/>
      </w:pPr>
      <w:r>
        <w:rPr>
          <w:rFonts w:ascii="Courier New" w:hAnsi="Courier New"/>
          <w:b w:val="0"/>
          <w:color w:val="000000"/>
          <w:sz w:val="20"/>
        </w:rPr>
        <w:t>V2 = {_, d, e, i, l, n, o, r, s, t, w, er, er_}</w:t>
      </w:r>
    </w:p>
    <w:p w14:paraId="343AC124">
      <w:pPr>
        <w:keepLines/>
        <w:widowControl/>
        <w:spacing w:before="0" w:after="0" w:line="240" w:lineRule="auto"/>
        <w:ind w:left="360"/>
      </w:pPr>
      <w:r>
        <w:rPr>
          <w:rFonts w:ascii="Courier New" w:hAnsi="Courier New"/>
          <w:b w:val="0"/>
          <w:color w:val="000000"/>
          <w:sz w:val="20"/>
        </w:rPr>
        <w:t>V3 = {_, d, e, i, l, n, o, r, s, t, w, er, er_, ew}</w:t>
      </w:r>
    </w:p>
    <w:p w14:paraId="3FBFDF24">
      <w:pPr>
        <w:keepNext/>
        <w:pageBreakBefore/>
        <w:widowControl/>
        <w:spacing w:before="100" w:beforeAutospacing="1" w:after="100" w:afterAutospacing="1" w:line="276" w:lineRule="auto"/>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2.2 — Code a mini-BPE learner </w:t>
      </w:r>
    </w:p>
    <w:p w14:paraId="3EE04D9B">
      <w:pPr>
        <w:keepNext/>
        <w:widowControl/>
        <w:numPr>
          <w:ilvl w:val="0"/>
          <w:numId w:val="4"/>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Use the classroom code above (or your own) to learn BPE merges for the toy corpus.</w:t>
      </w:r>
    </w:p>
    <w:p w14:paraId="3E0E11DE">
      <w:pPr>
        <w:keepNext/>
        <w:widowControl/>
        <w:numPr>
          <w:ilvl w:val="1"/>
          <w:numId w:val="4"/>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Print the top pair at each step and the evolving vocabulary size.</w:t>
      </w:r>
    </w:p>
    <w:p w14:paraId="7FCDEC3C">
      <w:pPr>
        <w:keepNext/>
        <w:keepLines/>
        <w:widowControl/>
        <w:spacing w:before="60" w:after="100" w:line="276" w:lineRule="auto"/>
        <w:ind w:left="360"/>
      </w:pPr>
      <w:r>
        <w:rPr>
          <w:rFonts w:ascii="Times New Roman" w:hAnsi="Times New Roman"/>
          <w:b/>
          <w:color w:val="000000"/>
          <w:sz w:val="24"/>
        </w:rPr>
        <w:t>Python code:</w:t>
      </w:r>
    </w:p>
    <w:p w14:paraId="597EEA46">
      <w:pPr>
        <w:keepLines w:val="0"/>
        <w:widowControl/>
        <w:spacing w:before="60" w:after="100" w:line="276" w:lineRule="auto"/>
        <w:ind w:left="360"/>
      </w:pPr>
      <w:r>
        <w:rPr>
          <w:rFonts w:ascii="Times New Roman" w:hAnsi="Times New Roman"/>
          <w:b w:val="0"/>
          <w:color w:val="000000"/>
          <w:sz w:val="24"/>
        </w:rPr>
        <w:t>The learner uses the same weighted counts and tie rule as the manual solution. The vocabulary size includes the original character inventory. The encoder applies learned merges in their original order.</w:t>
      </w:r>
    </w:p>
    <w:p w14:paraId="7EBA1FAA">
      <w:pPr>
        <w:keepLines/>
        <w:widowControl/>
        <w:spacing w:before="0" w:after="0" w:line="240" w:lineRule="auto"/>
        <w:ind w:left="360"/>
      </w:pPr>
      <w:r>
        <w:rPr>
          <w:rFonts w:ascii="Courier New" w:hAnsi="Courier New"/>
          <w:b w:val="0"/>
          <w:color w:val="000000"/>
          <w:sz w:val="20"/>
        </w:rPr>
        <w:t>from collections import Counter</w:t>
      </w:r>
    </w:p>
    <w:p w14:paraId="59AE0C73">
      <w:pPr>
        <w:keepLines/>
        <w:widowControl/>
        <w:spacing w:before="0" w:after="0" w:line="240" w:lineRule="auto"/>
        <w:ind w:left="360"/>
      </w:pPr>
    </w:p>
    <w:p w14:paraId="25E8AE20">
      <w:pPr>
        <w:keepNext/>
        <w:keepLines/>
        <w:widowControl/>
        <w:spacing w:before="0" w:after="0" w:line="240" w:lineRule="auto"/>
        <w:ind w:left="360"/>
      </w:pPr>
      <w:r>
        <w:rPr>
          <w:rFonts w:ascii="Courier New" w:hAnsi="Courier New"/>
          <w:b w:val="0"/>
          <w:color w:val="000000"/>
          <w:sz w:val="20"/>
        </w:rPr>
        <w:t>def pair_counts(corpus):</w:t>
      </w:r>
    </w:p>
    <w:p w14:paraId="244EA9BD">
      <w:pPr>
        <w:keepLines/>
        <w:widowControl/>
        <w:spacing w:before="0" w:after="0" w:line="240" w:lineRule="auto"/>
        <w:ind w:left="360"/>
      </w:pPr>
      <w:r>
        <w:rPr>
          <w:rFonts w:ascii="Courier New" w:hAnsi="Courier New"/>
          <w:b w:val="0"/>
          <w:color w:val="000000"/>
          <w:sz w:val="20"/>
        </w:rPr>
        <w:t xml:space="preserve">    """Count adjacent token pairs, weighted by word frequency."""</w:t>
      </w:r>
    </w:p>
    <w:p w14:paraId="18C0D356">
      <w:pPr>
        <w:keepLines/>
        <w:widowControl/>
        <w:spacing w:before="0" w:after="0" w:line="240" w:lineRule="auto"/>
        <w:ind w:left="360"/>
      </w:pPr>
      <w:r>
        <w:rPr>
          <w:rFonts w:ascii="Courier New" w:hAnsi="Courier New"/>
          <w:b w:val="0"/>
          <w:color w:val="000000"/>
          <w:sz w:val="20"/>
        </w:rPr>
        <w:t xml:space="preserve">    counts = Counter()</w:t>
      </w:r>
    </w:p>
    <w:p w14:paraId="7BD88B64">
      <w:pPr>
        <w:keepNext/>
        <w:keepLines/>
        <w:widowControl/>
        <w:spacing w:before="0" w:after="0" w:line="240" w:lineRule="auto"/>
        <w:ind w:left="360"/>
      </w:pPr>
      <w:r>
        <w:rPr>
          <w:rFonts w:ascii="Courier New" w:hAnsi="Courier New"/>
          <w:b w:val="0"/>
          <w:color w:val="000000"/>
          <w:sz w:val="20"/>
        </w:rPr>
        <w:t xml:space="preserve">    for tokens, frequency in corpus.items():</w:t>
      </w:r>
    </w:p>
    <w:p w14:paraId="2D44281A">
      <w:pPr>
        <w:keepNext/>
        <w:keepLines/>
        <w:widowControl/>
        <w:spacing w:before="0" w:after="0" w:line="240" w:lineRule="auto"/>
        <w:ind w:left="360"/>
      </w:pPr>
      <w:r>
        <w:rPr>
          <w:rFonts w:ascii="Courier New" w:hAnsi="Courier New"/>
          <w:b w:val="0"/>
          <w:color w:val="000000"/>
          <w:sz w:val="20"/>
        </w:rPr>
        <w:t xml:space="preserve">        for pair in zip(tokens, tokens[1:]):</w:t>
      </w:r>
    </w:p>
    <w:p w14:paraId="70C73314">
      <w:pPr>
        <w:keepLines/>
        <w:widowControl/>
        <w:spacing w:before="0" w:after="0" w:line="240" w:lineRule="auto"/>
        <w:ind w:left="360"/>
      </w:pPr>
      <w:r>
        <w:rPr>
          <w:rFonts w:ascii="Courier New" w:hAnsi="Courier New"/>
          <w:b w:val="0"/>
          <w:color w:val="000000"/>
          <w:sz w:val="20"/>
        </w:rPr>
        <w:t xml:space="preserve">            counts[pair] += frequency</w:t>
      </w:r>
    </w:p>
    <w:p w14:paraId="478A4C6F">
      <w:pPr>
        <w:keepLines/>
        <w:widowControl/>
        <w:spacing w:before="0" w:after="0" w:line="240" w:lineRule="auto"/>
        <w:ind w:left="360"/>
      </w:pPr>
      <w:r>
        <w:rPr>
          <w:rFonts w:ascii="Courier New" w:hAnsi="Courier New"/>
          <w:b w:val="0"/>
          <w:color w:val="000000"/>
          <w:sz w:val="20"/>
        </w:rPr>
        <w:t xml:space="preserve">    return counts</w:t>
      </w:r>
    </w:p>
    <w:p w14:paraId="2F56AA07">
      <w:pPr>
        <w:keepLines/>
        <w:widowControl/>
        <w:spacing w:before="0" w:after="0" w:line="240" w:lineRule="auto"/>
        <w:ind w:left="360"/>
      </w:pPr>
    </w:p>
    <w:p w14:paraId="52325FA7">
      <w:pPr>
        <w:keepLines/>
        <w:widowControl/>
        <w:spacing w:before="0" w:after="0" w:line="240" w:lineRule="auto"/>
        <w:ind w:left="360"/>
      </w:pPr>
    </w:p>
    <w:p w14:paraId="35F600E9">
      <w:pPr>
        <w:keepNext/>
        <w:keepLines/>
        <w:widowControl/>
        <w:spacing w:before="0" w:after="0" w:line="240" w:lineRule="auto"/>
        <w:ind w:left="360"/>
      </w:pPr>
      <w:r>
        <w:rPr>
          <w:rFonts w:ascii="Courier New" w:hAnsi="Courier New"/>
          <w:b w:val="0"/>
          <w:color w:val="000000"/>
          <w:sz w:val="20"/>
        </w:rPr>
        <w:t>def merge_pair(tokens, pair):</w:t>
      </w:r>
    </w:p>
    <w:p w14:paraId="1520EB4A">
      <w:pPr>
        <w:keepLines/>
        <w:widowControl/>
        <w:spacing w:before="0" w:after="0" w:line="240" w:lineRule="auto"/>
        <w:ind w:left="360"/>
      </w:pPr>
      <w:r>
        <w:rPr>
          <w:rFonts w:ascii="Courier New" w:hAnsi="Courier New"/>
          <w:b w:val="0"/>
          <w:color w:val="000000"/>
          <w:sz w:val="20"/>
        </w:rPr>
        <w:t xml:space="preserve">    """Merge nonoverlapping occurrences from left to right."""</w:t>
      </w:r>
    </w:p>
    <w:p w14:paraId="44ECA03C">
      <w:pPr>
        <w:keepLines/>
        <w:widowControl/>
        <w:spacing w:before="0" w:after="0" w:line="240" w:lineRule="auto"/>
        <w:ind w:left="360"/>
      </w:pPr>
      <w:r>
        <w:rPr>
          <w:rFonts w:ascii="Courier New" w:hAnsi="Courier New"/>
          <w:b w:val="0"/>
          <w:color w:val="000000"/>
          <w:sz w:val="20"/>
        </w:rPr>
        <w:t xml:space="preserve">    result, index = [], 0</w:t>
      </w:r>
    </w:p>
    <w:p w14:paraId="50873A6E">
      <w:pPr>
        <w:keepNext/>
        <w:keepLines/>
        <w:widowControl/>
        <w:spacing w:before="0" w:after="0" w:line="240" w:lineRule="auto"/>
        <w:ind w:left="360"/>
      </w:pPr>
      <w:r>
        <w:rPr>
          <w:rFonts w:ascii="Courier New" w:hAnsi="Courier New"/>
          <w:b w:val="0"/>
          <w:color w:val="000000"/>
          <w:sz w:val="20"/>
        </w:rPr>
        <w:t xml:space="preserve">    while index &lt; len(tokens):</w:t>
      </w:r>
    </w:p>
    <w:p w14:paraId="3D2E89F2">
      <w:pPr>
        <w:keepNext/>
        <w:keepLines/>
        <w:widowControl/>
        <w:spacing w:before="0" w:after="0" w:line="240" w:lineRule="auto"/>
        <w:ind w:left="360"/>
      </w:pPr>
      <w:r>
        <w:rPr>
          <w:rFonts w:ascii="Courier New" w:hAnsi="Courier New"/>
          <w:b w:val="0"/>
          <w:color w:val="000000"/>
          <w:sz w:val="20"/>
        </w:rPr>
        <w:t xml:space="preserve">        if tuple(tokens[index:index + 2]) == pair:</w:t>
      </w:r>
    </w:p>
    <w:p w14:paraId="12BE9371">
      <w:pPr>
        <w:keepLines/>
        <w:widowControl/>
        <w:spacing w:before="0" w:after="0" w:line="240" w:lineRule="auto"/>
        <w:ind w:left="360"/>
      </w:pPr>
      <w:r>
        <w:rPr>
          <w:rFonts w:ascii="Courier New" w:hAnsi="Courier New"/>
          <w:b w:val="0"/>
          <w:color w:val="000000"/>
          <w:sz w:val="20"/>
        </w:rPr>
        <w:t xml:space="preserve">            result.append("".join(pair))</w:t>
      </w:r>
    </w:p>
    <w:p w14:paraId="0C556190">
      <w:pPr>
        <w:keepLines/>
        <w:widowControl/>
        <w:spacing w:before="0" w:after="0" w:line="240" w:lineRule="auto"/>
        <w:ind w:left="360"/>
      </w:pPr>
      <w:r>
        <w:rPr>
          <w:rFonts w:ascii="Courier New" w:hAnsi="Courier New"/>
          <w:b w:val="0"/>
          <w:color w:val="000000"/>
          <w:sz w:val="20"/>
        </w:rPr>
        <w:t xml:space="preserve">            index += 2</w:t>
      </w:r>
    </w:p>
    <w:p w14:paraId="33E07826">
      <w:pPr>
        <w:keepNext/>
        <w:keepLines/>
        <w:widowControl/>
        <w:spacing w:before="0" w:after="0" w:line="240" w:lineRule="auto"/>
        <w:ind w:left="360"/>
      </w:pPr>
      <w:r>
        <w:rPr>
          <w:rFonts w:ascii="Courier New" w:hAnsi="Courier New"/>
          <w:b w:val="0"/>
          <w:color w:val="000000"/>
          <w:sz w:val="20"/>
        </w:rPr>
        <w:t xml:space="preserve">        else:</w:t>
      </w:r>
    </w:p>
    <w:p w14:paraId="665E7D60">
      <w:pPr>
        <w:keepLines/>
        <w:widowControl/>
        <w:spacing w:before="0" w:after="0" w:line="240" w:lineRule="auto"/>
        <w:ind w:left="360"/>
      </w:pPr>
      <w:r>
        <w:rPr>
          <w:rFonts w:ascii="Courier New" w:hAnsi="Courier New"/>
          <w:b w:val="0"/>
          <w:color w:val="000000"/>
          <w:sz w:val="20"/>
        </w:rPr>
        <w:t xml:space="preserve">            result.append(tokens[index])</w:t>
      </w:r>
    </w:p>
    <w:p w14:paraId="700FFCCE">
      <w:pPr>
        <w:keepLines/>
        <w:widowControl/>
        <w:spacing w:before="0" w:after="0" w:line="240" w:lineRule="auto"/>
        <w:ind w:left="360"/>
      </w:pPr>
      <w:r>
        <w:rPr>
          <w:rFonts w:ascii="Courier New" w:hAnsi="Courier New"/>
          <w:b w:val="0"/>
          <w:color w:val="000000"/>
          <w:sz w:val="20"/>
        </w:rPr>
        <w:t xml:space="preserve">            index += 1</w:t>
      </w:r>
    </w:p>
    <w:p w14:paraId="4CDA4BFF">
      <w:pPr>
        <w:keepLines/>
        <w:widowControl/>
        <w:spacing w:before="0" w:after="0" w:line="240" w:lineRule="auto"/>
        <w:ind w:left="360"/>
      </w:pPr>
      <w:r>
        <w:rPr>
          <w:rFonts w:ascii="Courier New" w:hAnsi="Courier New"/>
          <w:b w:val="0"/>
          <w:color w:val="000000"/>
          <w:sz w:val="20"/>
        </w:rPr>
        <w:t xml:space="preserve">    return tuple(result)</w:t>
      </w:r>
    </w:p>
    <w:p w14:paraId="671303BE">
      <w:pPr>
        <w:keepLines/>
        <w:widowControl/>
        <w:spacing w:before="0" w:after="0" w:line="240" w:lineRule="auto"/>
        <w:ind w:left="360"/>
      </w:pPr>
    </w:p>
    <w:p w14:paraId="62C77A6F">
      <w:pPr>
        <w:keepLines/>
        <w:widowControl/>
        <w:spacing w:before="0" w:after="0" w:line="240" w:lineRule="auto"/>
        <w:ind w:left="360"/>
      </w:pPr>
    </w:p>
    <w:p w14:paraId="0105A20F">
      <w:pPr>
        <w:keepNext/>
        <w:keepLines/>
        <w:widowControl/>
        <w:spacing w:before="0" w:after="0" w:line="240" w:lineRule="auto"/>
        <w:ind w:left="360"/>
      </w:pPr>
      <w:r>
        <w:rPr>
          <w:rFonts w:ascii="Courier New" w:hAnsi="Courier New"/>
          <w:b w:val="0"/>
          <w:color w:val="000000"/>
          <w:sz w:val="20"/>
        </w:rPr>
        <w:t>def train_bpe(words, maximum_merges):</w:t>
      </w:r>
    </w:p>
    <w:p w14:paraId="18B457EB">
      <w:pPr>
        <w:keepLines/>
        <w:widowControl/>
        <w:spacing w:before="0" w:after="0" w:line="240" w:lineRule="auto"/>
        <w:ind w:left="360"/>
      </w:pPr>
      <w:r>
        <w:rPr>
          <w:rFonts w:ascii="Courier New" w:hAnsi="Courier New"/>
          <w:b w:val="0"/>
          <w:color w:val="000000"/>
          <w:sz w:val="20"/>
        </w:rPr>
        <w:t xml:space="preserve">    """Keep base characters and every learned token in the vocabulary."""</w:t>
      </w:r>
    </w:p>
    <w:p w14:paraId="6D8518C9">
      <w:pPr>
        <w:keepNext/>
        <w:keepLines/>
        <w:widowControl/>
        <w:spacing w:before="0" w:after="0" w:line="240" w:lineRule="auto"/>
        <w:ind w:left="360"/>
      </w:pPr>
      <w:r>
        <w:rPr>
          <w:rFonts w:ascii="Courier New" w:hAnsi="Courier New"/>
          <w:b w:val="0"/>
          <w:color w:val="000000"/>
          <w:sz w:val="20"/>
        </w:rPr>
        <w:t xml:space="preserve">    corpus = Counter({tuple(w) + ("_",): n</w:t>
      </w:r>
    </w:p>
    <w:p w14:paraId="352BBBB0">
      <w:pPr>
        <w:keepLines/>
        <w:widowControl/>
        <w:spacing w:before="0" w:after="0" w:line="240" w:lineRule="auto"/>
        <w:ind w:left="360"/>
      </w:pPr>
      <w:r>
        <w:rPr>
          <w:rFonts w:ascii="Courier New" w:hAnsi="Courier New"/>
          <w:b w:val="0"/>
          <w:color w:val="000000"/>
          <w:sz w:val="20"/>
        </w:rPr>
        <w:t xml:space="preserve">                      for w, n in Counter(words).items()})</w:t>
      </w:r>
    </w:p>
    <w:p w14:paraId="04517F8E">
      <w:pPr>
        <w:keepLines/>
        <w:widowControl/>
        <w:spacing w:before="0" w:after="0" w:line="240" w:lineRule="auto"/>
        <w:ind w:left="360"/>
      </w:pPr>
      <w:r>
        <w:rPr>
          <w:rFonts w:ascii="Courier New" w:hAnsi="Courier New"/>
          <w:b w:val="0"/>
          <w:color w:val="000000"/>
          <w:sz w:val="20"/>
        </w:rPr>
        <w:t xml:space="preserve">    vocabulary = {t for word in corpus for t in word}</w:t>
      </w:r>
    </w:p>
    <w:p w14:paraId="475E8766">
      <w:pPr>
        <w:keepLines/>
        <w:widowControl/>
        <w:spacing w:before="0" w:after="0" w:line="240" w:lineRule="auto"/>
        <w:ind w:left="360"/>
      </w:pPr>
      <w:r>
        <w:rPr>
          <w:rFonts w:ascii="Courier New" w:hAnsi="Courier New"/>
          <w:b w:val="0"/>
          <w:color w:val="000000"/>
          <w:sz w:val="20"/>
        </w:rPr>
        <w:t xml:space="preserve">    history = []</w:t>
      </w:r>
    </w:p>
    <w:p w14:paraId="30507791">
      <w:pPr>
        <w:keepNext/>
        <w:keepLines/>
        <w:widowControl/>
        <w:spacing w:before="0" w:after="0" w:line="240" w:lineRule="auto"/>
        <w:ind w:left="360"/>
      </w:pPr>
      <w:r>
        <w:rPr>
          <w:rFonts w:ascii="Courier New" w:hAnsi="Courier New"/>
          <w:b w:val="0"/>
          <w:color w:val="000000"/>
          <w:sz w:val="20"/>
        </w:rPr>
        <w:t xml:space="preserve">    for step in range(1, maximum_merges + 1):</w:t>
      </w:r>
    </w:p>
    <w:p w14:paraId="7E0E2853">
      <w:pPr>
        <w:keepLines/>
        <w:widowControl/>
        <w:spacing w:before="0" w:after="0" w:line="240" w:lineRule="auto"/>
        <w:ind w:left="360"/>
      </w:pPr>
      <w:r>
        <w:rPr>
          <w:rFonts w:ascii="Courier New" w:hAnsi="Courier New"/>
          <w:b w:val="0"/>
          <w:color w:val="000000"/>
          <w:sz w:val="20"/>
        </w:rPr>
        <w:t xml:space="preserve">        counts = pair_counts(corpus)</w:t>
      </w:r>
    </w:p>
    <w:p w14:paraId="1D8FA7C9">
      <w:pPr>
        <w:keepNext/>
        <w:keepLines/>
        <w:widowControl/>
        <w:spacing w:before="0" w:after="0" w:line="240" w:lineRule="auto"/>
        <w:ind w:left="360"/>
      </w:pPr>
      <w:r>
        <w:rPr>
          <w:rFonts w:ascii="Courier New" w:hAnsi="Courier New"/>
          <w:b w:val="0"/>
          <w:color w:val="000000"/>
          <w:sz w:val="20"/>
        </w:rPr>
        <w:t xml:space="preserve">        if not counts:</w:t>
      </w:r>
    </w:p>
    <w:p w14:paraId="363AC268">
      <w:pPr>
        <w:keepLines/>
        <w:widowControl/>
        <w:spacing w:before="0" w:after="0" w:line="240" w:lineRule="auto"/>
        <w:ind w:left="360"/>
      </w:pPr>
      <w:r>
        <w:rPr>
          <w:rFonts w:ascii="Courier New" w:hAnsi="Courier New"/>
          <w:b w:val="0"/>
          <w:color w:val="000000"/>
          <w:sz w:val="20"/>
        </w:rPr>
        <w:t xml:space="preserve">            break</w:t>
      </w:r>
    </w:p>
    <w:p w14:paraId="673A9A35">
      <w:pPr>
        <w:keepLines/>
        <w:widowControl/>
        <w:spacing w:before="0" w:after="0" w:line="240" w:lineRule="auto"/>
        <w:ind w:left="360"/>
      </w:pPr>
      <w:r>
        <w:rPr>
          <w:rFonts w:ascii="Courier New" w:hAnsi="Courier New"/>
          <w:b w:val="0"/>
          <w:color w:val="000000"/>
          <w:sz w:val="20"/>
        </w:rPr>
        <w:t xml:space="preserve">        # Highest frequency wins; ties use alphabetical pair order.</w:t>
      </w:r>
    </w:p>
    <w:p w14:paraId="21D49B56">
      <w:pPr>
        <w:keepLines/>
        <w:widowControl/>
        <w:spacing w:before="0" w:after="0" w:line="240" w:lineRule="auto"/>
        <w:ind w:left="360"/>
      </w:pPr>
      <w:r>
        <w:rPr>
          <w:rFonts w:ascii="Courier New" w:hAnsi="Courier New"/>
          <w:b w:val="0"/>
          <w:color w:val="000000"/>
          <w:sz w:val="20"/>
        </w:rPr>
        <w:t xml:space="preserve">        pair = min(counts, key=lambda p: (-counts[p], p))</w:t>
      </w:r>
    </w:p>
    <w:p w14:paraId="1EDFF407">
      <w:pPr>
        <w:keepLines/>
        <w:widowControl/>
        <w:spacing w:before="0" w:after="0" w:line="240" w:lineRule="auto"/>
        <w:ind w:left="360"/>
      </w:pPr>
      <w:r>
        <w:rPr>
          <w:rFonts w:ascii="Courier New" w:hAnsi="Courier New"/>
          <w:b w:val="0"/>
          <w:color w:val="000000"/>
          <w:sz w:val="20"/>
        </w:rPr>
        <w:t xml:space="preserve">        updated = Counter()</w:t>
      </w:r>
    </w:p>
    <w:p w14:paraId="69F79F66">
      <w:pPr>
        <w:keepNext/>
        <w:keepLines/>
        <w:widowControl/>
        <w:spacing w:before="0" w:after="0" w:line="240" w:lineRule="auto"/>
        <w:ind w:left="360"/>
      </w:pPr>
      <w:r>
        <w:rPr>
          <w:rFonts w:ascii="Courier New" w:hAnsi="Courier New"/>
          <w:b w:val="0"/>
          <w:color w:val="000000"/>
          <w:sz w:val="20"/>
        </w:rPr>
        <w:t xml:space="preserve">        for tokens, frequency in corpus.items():</w:t>
      </w:r>
    </w:p>
    <w:p w14:paraId="56928A36">
      <w:pPr>
        <w:keepLines/>
        <w:widowControl/>
        <w:spacing w:before="0" w:after="0" w:line="240" w:lineRule="auto"/>
        <w:ind w:left="360"/>
      </w:pPr>
      <w:r>
        <w:rPr>
          <w:rFonts w:ascii="Courier New" w:hAnsi="Courier New"/>
          <w:b w:val="0"/>
          <w:color w:val="000000"/>
          <w:sz w:val="20"/>
        </w:rPr>
        <w:t xml:space="preserve">            updated[merge_pair(tokens, pair)] += frequency</w:t>
      </w:r>
    </w:p>
    <w:p w14:paraId="31C75761">
      <w:pPr>
        <w:keepLines/>
        <w:widowControl/>
        <w:spacing w:before="0" w:after="0" w:line="240" w:lineRule="auto"/>
        <w:ind w:left="360"/>
      </w:pPr>
      <w:r>
        <w:rPr>
          <w:rFonts w:ascii="Courier New" w:hAnsi="Courier New"/>
          <w:b w:val="0"/>
          <w:color w:val="000000"/>
          <w:sz w:val="20"/>
        </w:rPr>
        <w:t xml:space="preserve">        corpus = updated</w:t>
      </w:r>
    </w:p>
    <w:p w14:paraId="675CDBB2">
      <w:pPr>
        <w:keepLines/>
        <w:widowControl/>
        <w:spacing w:before="0" w:after="0" w:line="240" w:lineRule="auto"/>
        <w:ind w:left="360"/>
      </w:pPr>
      <w:r>
        <w:rPr>
          <w:rFonts w:ascii="Courier New" w:hAnsi="Courier New"/>
          <w:b w:val="0"/>
          <w:color w:val="000000"/>
          <w:sz w:val="20"/>
        </w:rPr>
        <w:t xml:space="preserve">        vocabulary.add("".join(pair))</w:t>
      </w:r>
    </w:p>
    <w:p w14:paraId="39AD3D6C">
      <w:pPr>
        <w:keepNext/>
        <w:keepLines/>
        <w:widowControl/>
        <w:spacing w:before="0" w:after="0" w:line="240" w:lineRule="auto"/>
        <w:ind w:left="360"/>
      </w:pPr>
      <w:r>
        <w:rPr>
          <w:rFonts w:ascii="Courier New" w:hAnsi="Courier New"/>
          <w:b w:val="0"/>
          <w:color w:val="000000"/>
          <w:sz w:val="20"/>
        </w:rPr>
        <w:t xml:space="preserve">        history.append({</w:t>
      </w:r>
    </w:p>
    <w:p w14:paraId="3DD188A8">
      <w:pPr>
        <w:keepNext/>
        <w:keepLines/>
        <w:widowControl/>
        <w:spacing w:before="0" w:after="0" w:line="240" w:lineRule="auto"/>
        <w:ind w:left="360"/>
      </w:pPr>
      <w:r>
        <w:rPr>
          <w:rFonts w:ascii="Courier New" w:hAnsi="Courier New"/>
          <w:b w:val="0"/>
          <w:color w:val="000000"/>
          <w:sz w:val="20"/>
        </w:rPr>
        <w:t xml:space="preserve">            "step": step, "pair": pair, "count": counts[pair],</w:t>
      </w:r>
    </w:p>
    <w:p w14:paraId="2DFD1097">
      <w:pPr>
        <w:keepNext/>
        <w:keepLines/>
        <w:widowControl/>
        <w:spacing w:before="0" w:after="0" w:line="240" w:lineRule="auto"/>
        <w:ind w:left="360"/>
      </w:pPr>
      <w:r>
        <w:rPr>
          <w:rFonts w:ascii="Courier New" w:hAnsi="Courier New"/>
          <w:b w:val="0"/>
          <w:color w:val="000000"/>
          <w:sz w:val="20"/>
        </w:rPr>
        <w:t xml:space="preserve">            "token": "".join(pair), "vocab_size": len(vocabulary)</w:t>
      </w:r>
    </w:p>
    <w:p w14:paraId="03E5B449">
      <w:pPr>
        <w:keepLines/>
        <w:widowControl/>
        <w:spacing w:before="0" w:after="0" w:line="240" w:lineRule="auto"/>
        <w:ind w:left="360"/>
      </w:pPr>
      <w:r>
        <w:rPr>
          <w:rFonts w:ascii="Courier New" w:hAnsi="Courier New"/>
          <w:b w:val="0"/>
          <w:color w:val="000000"/>
          <w:sz w:val="20"/>
        </w:rPr>
        <w:t xml:space="preserve">        })</w:t>
      </w:r>
    </w:p>
    <w:p w14:paraId="4E4EF015">
      <w:pPr>
        <w:keepLines/>
        <w:widowControl/>
        <w:spacing w:before="0" w:after="0" w:line="240" w:lineRule="auto"/>
        <w:ind w:left="360"/>
      </w:pPr>
      <w:r>
        <w:rPr>
          <w:rFonts w:ascii="Courier New" w:hAnsi="Courier New"/>
          <w:b w:val="0"/>
          <w:color w:val="000000"/>
          <w:sz w:val="20"/>
        </w:rPr>
        <w:t xml:space="preserve">    return history, vocabulary, corpus</w:t>
      </w:r>
    </w:p>
    <w:p w14:paraId="3980D8C3">
      <w:pPr>
        <w:keepLines/>
        <w:widowControl/>
        <w:spacing w:before="0" w:after="0" w:line="240" w:lineRule="auto"/>
        <w:ind w:left="360"/>
      </w:pPr>
    </w:p>
    <w:p w14:paraId="307F1F52">
      <w:pPr>
        <w:keepLines/>
        <w:widowControl/>
        <w:spacing w:before="0" w:after="0" w:line="240" w:lineRule="auto"/>
        <w:ind w:left="360"/>
      </w:pPr>
    </w:p>
    <w:p w14:paraId="13232E97">
      <w:pPr>
        <w:keepNext/>
        <w:keepLines/>
        <w:widowControl/>
        <w:spacing w:before="0" w:after="0" w:line="240" w:lineRule="auto"/>
        <w:ind w:left="360"/>
      </w:pPr>
      <w:r>
        <w:rPr>
          <w:rFonts w:ascii="Courier New" w:hAnsi="Courier New"/>
          <w:b w:val="0"/>
          <w:color w:val="000000"/>
          <w:sz w:val="20"/>
        </w:rPr>
        <w:t>def encode_bpe(word, history):</w:t>
      </w:r>
    </w:p>
    <w:p w14:paraId="465072B2">
      <w:pPr>
        <w:keepLines/>
        <w:widowControl/>
        <w:spacing w:before="0" w:after="0" w:line="240" w:lineRule="auto"/>
        <w:ind w:left="360"/>
      </w:pPr>
      <w:r>
        <w:rPr>
          <w:rFonts w:ascii="Courier New" w:hAnsi="Courier New"/>
          <w:b w:val="0"/>
          <w:color w:val="000000"/>
          <w:sz w:val="20"/>
        </w:rPr>
        <w:t xml:space="preserve">    """Apply learned merges in training order to a new word."""</w:t>
      </w:r>
    </w:p>
    <w:p w14:paraId="462F0FFE">
      <w:pPr>
        <w:keepLines/>
        <w:widowControl/>
        <w:spacing w:before="0" w:after="0" w:line="240" w:lineRule="auto"/>
        <w:ind w:left="360"/>
      </w:pPr>
      <w:r>
        <w:rPr>
          <w:rFonts w:ascii="Courier New" w:hAnsi="Courier New"/>
          <w:b w:val="0"/>
          <w:color w:val="000000"/>
          <w:sz w:val="20"/>
        </w:rPr>
        <w:t xml:space="preserve">    tokens = tuple(word) + ("_",)</w:t>
      </w:r>
    </w:p>
    <w:p w14:paraId="043B21D5">
      <w:pPr>
        <w:keepNext/>
        <w:keepLines/>
        <w:widowControl/>
        <w:spacing w:before="0" w:after="0" w:line="240" w:lineRule="auto"/>
        <w:ind w:left="360"/>
      </w:pPr>
      <w:r>
        <w:rPr>
          <w:rFonts w:ascii="Courier New" w:hAnsi="Courier New"/>
          <w:b w:val="0"/>
          <w:color w:val="000000"/>
          <w:sz w:val="20"/>
        </w:rPr>
        <w:t xml:space="preserve">    for item in history:</w:t>
      </w:r>
    </w:p>
    <w:p w14:paraId="1CD1AF17">
      <w:pPr>
        <w:keepLines/>
        <w:widowControl/>
        <w:spacing w:before="0" w:after="0" w:line="240" w:lineRule="auto"/>
        <w:ind w:left="360"/>
      </w:pPr>
      <w:r>
        <w:rPr>
          <w:rFonts w:ascii="Courier New" w:hAnsi="Courier New"/>
          <w:b w:val="0"/>
          <w:color w:val="000000"/>
          <w:sz w:val="20"/>
        </w:rPr>
        <w:t xml:space="preserve">        tokens = merge_pair(tokens, tuple(item["pair"]))</w:t>
      </w:r>
    </w:p>
    <w:p w14:paraId="4B7C6218">
      <w:pPr>
        <w:keepLines/>
        <w:widowControl/>
        <w:spacing w:before="0" w:after="0" w:line="240" w:lineRule="auto"/>
        <w:ind w:left="360"/>
      </w:pPr>
      <w:r>
        <w:rPr>
          <w:rFonts w:ascii="Courier New" w:hAnsi="Courier New"/>
          <w:b w:val="0"/>
          <w:color w:val="000000"/>
          <w:sz w:val="20"/>
        </w:rPr>
        <w:t xml:space="preserve">    return list(tokens)</w:t>
      </w:r>
    </w:p>
    <w:p w14:paraId="478FF933">
      <w:pPr>
        <w:keepLines/>
        <w:widowControl/>
        <w:spacing w:before="0" w:after="0" w:line="240" w:lineRule="auto"/>
        <w:ind w:left="360"/>
      </w:pPr>
    </w:p>
    <w:p w14:paraId="0EFDF7D1">
      <w:pPr>
        <w:keepLines/>
        <w:widowControl/>
        <w:spacing w:before="0" w:after="0" w:line="240" w:lineRule="auto"/>
        <w:ind w:left="360"/>
      </w:pPr>
    </w:p>
    <w:p w14:paraId="17CF632C">
      <w:pPr>
        <w:keepNext/>
        <w:keepLines/>
        <w:widowControl/>
        <w:spacing w:before="0" w:after="0" w:line="240" w:lineRule="auto"/>
        <w:ind w:left="360"/>
      </w:pPr>
      <w:r>
        <w:rPr>
          <w:rFonts w:ascii="Courier New" w:hAnsi="Courier New"/>
          <w:b w:val="0"/>
          <w:color w:val="000000"/>
          <w:sz w:val="20"/>
        </w:rPr>
        <w:t>def print_history(history):</w:t>
      </w:r>
    </w:p>
    <w:p w14:paraId="71F8BE37">
      <w:pPr>
        <w:keepNext/>
        <w:keepLines/>
        <w:widowControl/>
        <w:spacing w:before="0" w:after="0" w:line="240" w:lineRule="auto"/>
        <w:ind w:left="360"/>
      </w:pPr>
      <w:r>
        <w:rPr>
          <w:rFonts w:ascii="Courier New" w:hAnsi="Courier New"/>
          <w:b w:val="0"/>
          <w:color w:val="000000"/>
          <w:sz w:val="20"/>
        </w:rPr>
        <w:t xml:space="preserve">    for item in history:</w:t>
      </w:r>
    </w:p>
    <w:p w14:paraId="4C126F44">
      <w:pPr>
        <w:keepLines/>
        <w:widowControl/>
        <w:spacing w:before="0" w:after="0" w:line="240" w:lineRule="auto"/>
        <w:ind w:left="360"/>
      </w:pPr>
      <w:r>
        <w:rPr>
          <w:rFonts w:ascii="Courier New" w:hAnsi="Courier New"/>
          <w:b w:val="0"/>
          <w:color w:val="000000"/>
          <w:sz w:val="20"/>
        </w:rPr>
        <w:t xml:space="preserve">        a, b = item["pair"]</w:t>
      </w:r>
    </w:p>
    <w:p w14:paraId="3B5943AF">
      <w:pPr>
        <w:keepNext/>
        <w:keepLines/>
        <w:widowControl/>
        <w:spacing w:before="0" w:after="0" w:line="240" w:lineRule="auto"/>
        <w:ind w:left="360"/>
      </w:pPr>
      <w:r>
        <w:rPr>
          <w:rFonts w:ascii="Courier New" w:hAnsi="Courier New"/>
          <w:b w:val="0"/>
          <w:color w:val="000000"/>
          <w:sz w:val="20"/>
        </w:rPr>
        <w:t xml:space="preserve">        print(f"{item['step']:2}: ({a}, {b}) -&gt; "</w:t>
      </w:r>
    </w:p>
    <w:p w14:paraId="4DF1BA51">
      <w:pPr>
        <w:keepNext/>
        <w:keepLines/>
        <w:widowControl/>
        <w:spacing w:before="0" w:after="0" w:line="240" w:lineRule="auto"/>
        <w:ind w:left="360"/>
      </w:pPr>
      <w:r>
        <w:rPr>
          <w:rFonts w:ascii="Courier New" w:hAnsi="Courier New"/>
          <w:b w:val="0"/>
          <w:color w:val="000000"/>
          <w:sz w:val="20"/>
        </w:rPr>
        <w:t xml:space="preserve">              f"{item['token']}; count={item['count']}; "</w:t>
      </w:r>
    </w:p>
    <w:p w14:paraId="73DD84A3">
      <w:pPr>
        <w:keepLines/>
        <w:widowControl/>
        <w:spacing w:before="0" w:after="0" w:line="240" w:lineRule="auto"/>
        <w:ind w:left="360"/>
      </w:pPr>
      <w:r>
        <w:rPr>
          <w:rFonts w:ascii="Courier New" w:hAnsi="Courier New"/>
          <w:b w:val="0"/>
          <w:color w:val="000000"/>
          <w:sz w:val="20"/>
        </w:rPr>
        <w:t xml:space="preserve">              f"vocabulary={item['vocab_size']}")</w:t>
      </w:r>
    </w:p>
    <w:p w14:paraId="5924D925">
      <w:pPr>
        <w:keepNext/>
        <w:keepLines/>
        <w:widowControl/>
        <w:spacing w:before="0" w:after="0" w:line="240" w:lineRule="auto"/>
        <w:ind w:left="360"/>
      </w:pPr>
      <w:r>
        <w:rPr>
          <w:rFonts w:ascii="Courier New" w:hAnsi="Courier New"/>
          <w:b w:val="0"/>
          <w:color w:val="000000"/>
          <w:sz w:val="20"/>
        </w:rPr>
        <w:t>TOY = ("low low low low low lowest lowest "</w:t>
      </w:r>
    </w:p>
    <w:p w14:paraId="62EE8151">
      <w:pPr>
        <w:keepNext/>
        <w:keepLines/>
        <w:widowControl/>
        <w:spacing w:before="0" w:after="0" w:line="240" w:lineRule="auto"/>
        <w:ind w:left="360"/>
      </w:pPr>
      <w:r>
        <w:rPr>
          <w:rFonts w:ascii="Courier New" w:hAnsi="Courier New"/>
          <w:b w:val="0"/>
          <w:color w:val="000000"/>
          <w:sz w:val="20"/>
        </w:rPr>
        <w:t xml:space="preserve">       "newer newer newer newer newer newer "</w:t>
      </w:r>
    </w:p>
    <w:p w14:paraId="52310C54">
      <w:pPr>
        <w:keepNext/>
        <w:keepLines/>
        <w:widowControl/>
        <w:spacing w:before="0" w:after="0" w:line="240" w:lineRule="auto"/>
        <w:ind w:left="360"/>
      </w:pPr>
      <w:r>
        <w:rPr>
          <w:rFonts w:ascii="Courier New" w:hAnsi="Courier New"/>
          <w:b w:val="0"/>
          <w:color w:val="000000"/>
          <w:sz w:val="20"/>
        </w:rPr>
        <w:t xml:space="preserve">       "wider wider wider new new")</w:t>
      </w:r>
    </w:p>
    <w:p w14:paraId="6D77A751">
      <w:pPr>
        <w:keepLines/>
        <w:widowControl/>
        <w:spacing w:before="0" w:after="0" w:line="240" w:lineRule="auto"/>
        <w:ind w:left="360"/>
      </w:pPr>
      <w:r>
        <w:rPr>
          <w:rFonts w:ascii="Courier New" w:hAnsi="Courier New"/>
          <w:b w:val="0"/>
          <w:color w:val="000000"/>
          <w:sz w:val="20"/>
        </w:rPr>
        <w:t>TOY_TARGETS = ["new", "newer", "lowest", "widest", "newestest"]</w:t>
      </w:r>
    </w:p>
    <w:p w14:paraId="2FDCD8D5">
      <w:pPr>
        <w:keepNext/>
        <w:keepLines/>
        <w:widowControl/>
        <w:spacing w:before="0" w:after="0" w:line="240" w:lineRule="auto"/>
        <w:ind w:left="360"/>
      </w:pPr>
      <w:r>
        <w:rPr>
          <w:rFonts w:ascii="Courier New" w:hAnsi="Courier New"/>
          <w:b w:val="0"/>
          <w:color w:val="000000"/>
          <w:sz w:val="20"/>
        </w:rPr>
        <w:t>toy_history, toy_vocabulary, _ = train_bpe(TOY.split(), 20)</w:t>
      </w:r>
    </w:p>
    <w:p w14:paraId="78D88E98">
      <w:pPr>
        <w:keepNext/>
        <w:keepLines/>
        <w:widowControl/>
        <w:spacing w:before="0" w:after="0" w:line="240" w:lineRule="auto"/>
        <w:ind w:left="360"/>
      </w:pPr>
      <w:r>
        <w:rPr>
          <w:rFonts w:ascii="Courier New" w:hAnsi="Courier New"/>
          <w:b w:val="0"/>
          <w:color w:val="000000"/>
          <w:sz w:val="20"/>
        </w:rPr>
        <w:t>print_history(toy_history)</w:t>
      </w:r>
    </w:p>
    <w:p w14:paraId="5E6B0AD3">
      <w:pPr>
        <w:keepNext/>
        <w:keepLines/>
        <w:widowControl/>
        <w:spacing w:before="0" w:after="0" w:line="240" w:lineRule="auto"/>
        <w:ind w:left="360"/>
      </w:pPr>
      <w:r>
        <w:rPr>
          <w:rFonts w:ascii="Courier New" w:hAnsi="Courier New"/>
          <w:b w:val="0"/>
          <w:color w:val="000000"/>
          <w:sz w:val="20"/>
        </w:rPr>
        <w:t>for word in TOY_TARGETS:</w:t>
      </w:r>
    </w:p>
    <w:p w14:paraId="24300FCB">
      <w:pPr>
        <w:keepLines/>
        <w:widowControl/>
        <w:spacing w:before="0" w:after="0" w:line="240" w:lineRule="auto"/>
        <w:ind w:left="360"/>
      </w:pPr>
      <w:r>
        <w:rPr>
          <w:rFonts w:ascii="Courier New" w:hAnsi="Courier New"/>
          <w:b w:val="0"/>
          <w:color w:val="000000"/>
          <w:sz w:val="20"/>
        </w:rPr>
        <w:t xml:space="preserve">    print(word, encode_bpe(word, toy_history))</w:t>
      </w:r>
      <w:r>
        <w:rPr>
          <w:rFonts w:ascii="Courier New" w:hAnsi="Courier New"/>
          <w:b w:val="0"/>
          <w:color w:val="000000"/>
          <w:sz w:val="20"/>
        </w:rPr>
        <w:br w:type="textWrapping"/>
      </w:r>
    </w:p>
    <w:p w14:paraId="0F36F91C">
      <w:pPr>
        <w:keepLines w:val="0"/>
        <w:widowControl/>
        <w:spacing w:before="60" w:after="100" w:line="276" w:lineRule="auto"/>
        <w:ind w:left="360"/>
      </w:pPr>
      <w:r>
        <w:drawing>
          <wp:inline distT="0" distB="0" distL="114300" distR="114300">
            <wp:extent cx="5942330" cy="3210560"/>
            <wp:effectExtent l="0" t="0" r="127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942330" cy="3210560"/>
                    </a:xfrm>
                    <a:prstGeom prst="rect">
                      <a:avLst/>
                    </a:prstGeom>
                    <a:noFill/>
                    <a:ln>
                      <a:noFill/>
                    </a:ln>
                  </pic:spPr>
                </pic:pic>
              </a:graphicData>
            </a:graphic>
          </wp:inline>
        </w:drawing>
      </w:r>
    </w:p>
    <w:p w14:paraId="3CD05454">
      <w:pPr>
        <w:keepNext/>
        <w:widowControl/>
        <w:numPr>
          <w:ilvl w:val="0"/>
          <w:numId w:val="4"/>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Segment the words: </w:t>
      </w:r>
      <w:r>
        <w:rPr>
          <w:rFonts w:ascii="Courier New" w:hAnsi="Courier New" w:eastAsia="Times New Roman" w:cs="Courier New"/>
          <w:kern w:val="0"/>
          <w:sz w:val="20"/>
          <w:szCs w:val="20"/>
          <w14:ligatures w14:val="none"/>
        </w:rPr>
        <w:t>new</w:t>
      </w:r>
      <w:r>
        <w:rPr>
          <w:rFonts w:ascii="Times New Roman" w:hAnsi="Times New Roman" w:eastAsia="Times New Roman" w:cs="Times New Roman"/>
          <w:kern w:val="0"/>
          <w14:ligatures w14:val="none"/>
        </w:rPr>
        <w:t xml:space="preserve">, </w:t>
      </w:r>
      <w:r>
        <w:rPr>
          <w:rFonts w:ascii="Courier New" w:hAnsi="Courier New" w:eastAsia="Times New Roman" w:cs="Courier New"/>
          <w:kern w:val="0"/>
          <w:sz w:val="20"/>
          <w:szCs w:val="20"/>
          <w14:ligatures w14:val="none"/>
        </w:rPr>
        <w:t>newer</w:t>
      </w:r>
      <w:r>
        <w:rPr>
          <w:rFonts w:ascii="Times New Roman" w:hAnsi="Times New Roman" w:eastAsia="Times New Roman" w:cs="Times New Roman"/>
          <w:kern w:val="0"/>
          <w14:ligatures w14:val="none"/>
        </w:rPr>
        <w:t xml:space="preserve">, </w:t>
      </w:r>
      <w:r>
        <w:rPr>
          <w:rFonts w:ascii="Courier New" w:hAnsi="Courier New" w:eastAsia="Times New Roman" w:cs="Courier New"/>
          <w:kern w:val="0"/>
          <w:sz w:val="20"/>
          <w:szCs w:val="20"/>
          <w14:ligatures w14:val="none"/>
        </w:rPr>
        <w:t>lowest</w:t>
      </w:r>
      <w:r>
        <w:rPr>
          <w:rFonts w:ascii="Times New Roman" w:hAnsi="Times New Roman" w:eastAsia="Times New Roman" w:cs="Times New Roman"/>
          <w:kern w:val="0"/>
          <w14:ligatures w14:val="none"/>
        </w:rPr>
        <w:t xml:space="preserve">, </w:t>
      </w:r>
      <w:r>
        <w:rPr>
          <w:rFonts w:ascii="Courier New" w:hAnsi="Courier New" w:eastAsia="Times New Roman" w:cs="Courier New"/>
          <w:kern w:val="0"/>
          <w:sz w:val="20"/>
          <w:szCs w:val="20"/>
          <w14:ligatures w14:val="none"/>
        </w:rPr>
        <w:t>widest</w:t>
      </w:r>
      <w:r>
        <w:rPr>
          <w:rFonts w:ascii="Times New Roman" w:hAnsi="Times New Roman" w:eastAsia="Times New Roman" w:cs="Times New Roman"/>
          <w:kern w:val="0"/>
          <w14:ligatures w14:val="none"/>
        </w:rPr>
        <w:t xml:space="preserve">, and one word you invent (e.g., </w:t>
      </w:r>
      <w:r>
        <w:rPr>
          <w:rFonts w:ascii="Courier New" w:hAnsi="Courier New" w:eastAsia="Times New Roman" w:cs="Courier New"/>
          <w:kern w:val="0"/>
          <w:sz w:val="20"/>
          <w:szCs w:val="20"/>
          <w14:ligatures w14:val="none"/>
        </w:rPr>
        <w:t>newestest</w:t>
      </w:r>
      <w:r>
        <w:rPr>
          <w:rFonts w:ascii="Times New Roman" w:hAnsi="Times New Roman" w:eastAsia="Times New Roman" w:cs="Times New Roman"/>
          <w:kern w:val="0"/>
          <w14:ligatures w14:val="none"/>
        </w:rPr>
        <w:t>).</w:t>
      </w:r>
    </w:p>
    <w:p w14:paraId="1F3FFCD3">
      <w:pPr>
        <w:keepNext/>
        <w:widowControl/>
        <w:numPr>
          <w:ilvl w:val="1"/>
          <w:numId w:val="4"/>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Include the subword sequence produced (tokens with </w:t>
      </w:r>
      <w:r>
        <w:rPr>
          <w:rFonts w:ascii="Courier New" w:hAnsi="Courier New" w:eastAsia="Times New Roman" w:cs="Courier New"/>
          <w:kern w:val="0"/>
          <w:sz w:val="20"/>
          <w:szCs w:val="20"/>
          <w14:ligatures w14:val="none"/>
        </w:rPr>
        <w:t>_</w:t>
      </w:r>
      <w:r>
        <w:rPr>
          <w:rFonts w:ascii="Times New Roman" w:hAnsi="Times New Roman" w:eastAsia="Times New Roman" w:cs="Times New Roman"/>
          <w:kern w:val="0"/>
          <w14:ligatures w14:val="none"/>
        </w:rPr>
        <w:t xml:space="preserve"> where applicable).</w:t>
      </w:r>
    </w:p>
    <w:p w14:paraId="53C9BD78">
      <w:pPr>
        <w:keepNext/>
        <w:keepLines/>
        <w:widowControl/>
        <w:spacing w:before="60" w:after="100" w:line="276" w:lineRule="auto"/>
        <w:ind w:left="360"/>
      </w:pPr>
      <w:r>
        <w:rPr>
          <w:rFonts w:ascii="Times New Roman" w:hAnsi="Times New Roman"/>
          <w:b/>
          <w:color w:val="000000"/>
          <w:sz w:val="24"/>
        </w:rPr>
        <w:t>Word segmentation output:</w:t>
      </w:r>
    </w:p>
    <w:p w14:paraId="65A9A360">
      <w:pPr>
        <w:keepNext/>
        <w:keepLines/>
        <w:widowControl/>
        <w:spacing w:before="0" w:after="0" w:line="240" w:lineRule="auto"/>
        <w:ind w:left="360"/>
      </w:pPr>
      <w:r>
        <w:rPr>
          <w:rFonts w:ascii="Courier New" w:hAnsi="Courier New"/>
          <w:b w:val="0"/>
          <w:color w:val="000000"/>
          <w:sz w:val="20"/>
        </w:rPr>
        <w:t>new: new_</w:t>
      </w:r>
    </w:p>
    <w:p w14:paraId="19EE7A35">
      <w:pPr>
        <w:keepNext/>
        <w:keepLines/>
        <w:widowControl/>
        <w:spacing w:before="0" w:after="0" w:line="240" w:lineRule="auto"/>
        <w:ind w:left="360"/>
      </w:pPr>
      <w:r>
        <w:rPr>
          <w:rFonts w:ascii="Courier New" w:hAnsi="Courier New"/>
          <w:b w:val="0"/>
          <w:color w:val="000000"/>
          <w:sz w:val="20"/>
        </w:rPr>
        <w:t>newer: newer_</w:t>
      </w:r>
    </w:p>
    <w:p w14:paraId="41EBF22F">
      <w:pPr>
        <w:keepNext/>
        <w:keepLines/>
        <w:widowControl/>
        <w:spacing w:before="0" w:after="0" w:line="240" w:lineRule="auto"/>
        <w:ind w:left="360"/>
      </w:pPr>
      <w:r>
        <w:rPr>
          <w:rFonts w:ascii="Courier New" w:hAnsi="Courier New"/>
          <w:b w:val="0"/>
          <w:color w:val="000000"/>
          <w:sz w:val="20"/>
        </w:rPr>
        <w:t>lowest: lowest_</w:t>
      </w:r>
    </w:p>
    <w:p w14:paraId="783DDC9D">
      <w:pPr>
        <w:keepNext/>
        <w:keepLines/>
        <w:widowControl/>
        <w:spacing w:before="0" w:after="0" w:line="240" w:lineRule="auto"/>
        <w:ind w:left="360"/>
      </w:pPr>
      <w:r>
        <w:rPr>
          <w:rFonts w:ascii="Courier New" w:hAnsi="Courier New"/>
          <w:b w:val="0"/>
          <w:color w:val="000000"/>
          <w:sz w:val="20"/>
        </w:rPr>
        <w:t>widest: w | i | d | est_</w:t>
      </w:r>
    </w:p>
    <w:p w14:paraId="5EFDB435">
      <w:pPr>
        <w:keepLines/>
        <w:widowControl/>
        <w:spacing w:before="0" w:after="0" w:line="240" w:lineRule="auto"/>
        <w:ind w:left="360"/>
      </w:pPr>
      <w:r>
        <w:rPr>
          <w:rFonts w:ascii="Courier New" w:hAnsi="Courier New"/>
          <w:b w:val="0"/>
          <w:color w:val="000000"/>
          <w:sz w:val="20"/>
        </w:rPr>
        <w:t>newestest: new | est | est_</w:t>
      </w:r>
    </w:p>
    <w:p w14:paraId="7FEC7E48">
      <w:pPr>
        <w:keepLines w:val="0"/>
        <w:widowControl/>
        <w:spacing w:before="60" w:after="100" w:line="276" w:lineRule="auto"/>
        <w:ind w:left="360"/>
      </w:pPr>
      <w:r>
        <w:rPr>
          <w:rFonts w:ascii="Times New Roman" w:hAnsi="Times New Roman"/>
          <w:b w:val="0"/>
          <w:color w:val="000000"/>
          <w:sz w:val="24"/>
        </w:rPr>
        <w:t>The vertical bars show token boundaries. The invented word is newestest; it is absent from the training corpus. The word widest is also absent. The final underscore marks the end of each word.</w:t>
      </w:r>
    </w:p>
    <w:p w14:paraId="74D2EA1D">
      <w:pPr>
        <w:keepNext/>
        <w:widowControl/>
        <w:numPr>
          <w:ilvl w:val="0"/>
          <w:numId w:val="4"/>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 5–6 sentences, explain:</w:t>
      </w:r>
    </w:p>
    <w:p w14:paraId="5A6C54F7">
      <w:pPr>
        <w:keepNext/>
        <w:widowControl/>
        <w:numPr>
          <w:ilvl w:val="1"/>
          <w:numId w:val="4"/>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How subword tokens solved the OOV (out-of-vocabulary) problem.</w:t>
      </w:r>
    </w:p>
    <w:p w14:paraId="0CBA7AB1">
      <w:pPr>
        <w:keepNext/>
        <w:widowControl/>
        <w:numPr>
          <w:ilvl w:val="1"/>
          <w:numId w:val="4"/>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One example where subwords align with a meaningful morpheme (e.g., </w:t>
      </w:r>
      <w:r>
        <w:rPr>
          <w:rFonts w:ascii="Courier New" w:hAnsi="Courier New" w:eastAsia="Times New Roman" w:cs="Courier New"/>
          <w:kern w:val="0"/>
          <w:sz w:val="20"/>
          <w:szCs w:val="20"/>
          <w14:ligatures w14:val="none"/>
        </w:rPr>
        <w:t>er_</w:t>
      </w:r>
      <w:r>
        <w:rPr>
          <w:rFonts w:ascii="Times New Roman" w:hAnsi="Times New Roman" w:eastAsia="Times New Roman" w:cs="Times New Roman"/>
          <w:kern w:val="0"/>
          <w14:ligatures w14:val="none"/>
        </w:rPr>
        <w:t xml:space="preserve"> as English agent/comparative suffix).</w:t>
      </w:r>
    </w:p>
    <w:p w14:paraId="3D3A18BF">
      <w:pPr>
        <w:keepNext/>
        <w:keepLines/>
        <w:widowControl/>
        <w:spacing w:before="60" w:after="100" w:line="276" w:lineRule="auto"/>
        <w:ind w:left="360"/>
      </w:pPr>
      <w:r>
        <w:rPr>
          <w:rFonts w:ascii="Times New Roman" w:hAnsi="Times New Roman"/>
          <w:b/>
          <w:color w:val="000000"/>
          <w:sz w:val="24"/>
        </w:rPr>
        <w:t>Explanation in six sentences:</w:t>
      </w:r>
    </w:p>
    <w:p w14:paraId="4EC9289B">
      <w:pPr>
        <w:keepLines w:val="0"/>
        <w:widowControl/>
        <w:spacing w:before="60" w:after="100" w:line="276" w:lineRule="auto"/>
        <w:ind w:left="360"/>
        <w:jc w:val="both"/>
      </w:pPr>
      <w:r>
        <w:rPr>
          <w:rFonts w:ascii="Times New Roman" w:hAnsi="Times New Roman"/>
          <w:b w:val="0"/>
          <w:color w:val="000000"/>
          <w:sz w:val="24"/>
        </w:rPr>
        <w:t>BPE reduces the out-of-vocabulary problem by representing an unseen word with smaller known pieces. A word can still be encoded when its full form is missing, as long as its characters belong to the training alphabet. For example, the unseen word widest becomes w, i, d, and est_, and the invented word newestest becomes new, est, and est_. The learned token er_ matches the comparative ending in newer and wider. However, BPE follows frequency, so a learned token does not always match a meaningful morpheme. A completely unseen character still needs another method, such as an unknown-character token or a byte-level fallback.</w:t>
      </w:r>
    </w:p>
    <w:p w14:paraId="690189AD">
      <w:pPr>
        <w:keepNext/>
        <w:pageBreakBefore/>
        <w:widowControl/>
        <w:spacing w:before="100" w:beforeAutospacing="1" w:after="100" w:afterAutospacing="1" w:line="276" w:lineRule="auto"/>
        <w:outlineLvl w:val="2"/>
        <w:rPr>
          <w:rFonts w:ascii="Times New Roman" w:hAnsi="Times New Roman" w:eastAsia="Times New Roman" w:cs="Times New Roman"/>
          <w:kern w:val="0"/>
          <w:sz w:val="27"/>
          <w:szCs w:val="27"/>
          <w14:ligatures w14:val="none"/>
        </w:rPr>
      </w:pPr>
      <w:r>
        <w:rPr>
          <w:rFonts w:ascii="Times New Roman" w:hAnsi="Times New Roman" w:eastAsia="Times New Roman" w:cs="Times New Roman"/>
          <w:kern w:val="0"/>
          <w:sz w:val="27"/>
          <w:szCs w:val="27"/>
          <w14:ligatures w14:val="none"/>
        </w:rPr>
        <w:t xml:space="preserve">2.3 — </w:t>
      </w:r>
      <w:r>
        <w:rPr>
          <w:rFonts w:ascii="Times New Roman" w:hAnsi="Times New Roman" w:eastAsia="Times New Roman" w:cs="Times New Roman"/>
          <w:i/>
          <w:iCs/>
          <w:kern w:val="0"/>
          <w:sz w:val="27"/>
          <w:szCs w:val="27"/>
          <w14:ligatures w14:val="none"/>
        </w:rPr>
        <w:t>Your language</w:t>
      </w:r>
      <w:r>
        <w:rPr>
          <w:rFonts w:ascii="Times New Roman" w:hAnsi="Times New Roman" w:eastAsia="Times New Roman" w:cs="Times New Roman"/>
          <w:kern w:val="0"/>
          <w:sz w:val="27"/>
          <w:szCs w:val="27"/>
          <w14:ligatures w14:val="none"/>
        </w:rPr>
        <w:t xml:space="preserve"> (or English if you prefer) </w:t>
      </w:r>
    </w:p>
    <w:p w14:paraId="7B0BA695">
      <w:pPr>
        <w:keepNext/>
        <w:widowControl/>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Pick one short paragraph (4–6 sentences) in </w:t>
      </w:r>
      <w:r>
        <w:rPr>
          <w:rFonts w:ascii="Times New Roman" w:hAnsi="Times New Roman" w:eastAsia="Times New Roman" w:cs="Times New Roman"/>
          <w:i/>
          <w:iCs/>
          <w:kern w:val="0"/>
          <w14:ligatures w14:val="none"/>
        </w:rPr>
        <w:t>your own language</w:t>
      </w:r>
      <w:r>
        <w:rPr>
          <w:rFonts w:ascii="Times New Roman" w:hAnsi="Times New Roman" w:eastAsia="Times New Roman" w:cs="Times New Roman"/>
          <w:kern w:val="0"/>
          <w14:ligatures w14:val="none"/>
        </w:rPr>
        <w:t xml:space="preserve"> (or English if that’s simpler).</w:t>
      </w:r>
    </w:p>
    <w:p w14:paraId="402CE798">
      <w:pPr>
        <w:keepNext/>
        <w:keepLines/>
        <w:widowControl/>
        <w:spacing w:before="60" w:after="100" w:line="276" w:lineRule="auto"/>
        <w:ind w:left="360"/>
      </w:pPr>
      <w:r>
        <w:rPr>
          <w:rFonts w:ascii="Times New Roman" w:hAnsi="Times New Roman"/>
          <w:b/>
          <w:color w:val="000000"/>
          <w:sz w:val="24"/>
        </w:rPr>
        <w:t>Selected language and paragraph:</w:t>
      </w:r>
    </w:p>
    <w:p w14:paraId="6BF2F2D6">
      <w:pPr>
        <w:keepLines w:val="0"/>
        <w:widowControl/>
        <w:spacing w:before="60" w:after="100" w:line="276" w:lineRule="auto"/>
        <w:ind w:left="360"/>
      </w:pPr>
      <w:r>
        <w:rPr>
          <w:rFonts w:ascii="Times New Roman" w:hAnsi="Times New Roman"/>
          <w:b w:val="0"/>
          <w:color w:val="000000"/>
          <w:sz w:val="24"/>
        </w:rPr>
        <w:t>English is used for this exercise. The paragraph contains five sentences:</w:t>
      </w:r>
    </w:p>
    <w:p w14:paraId="04130535">
      <w:pPr>
        <w:keepLines w:val="0"/>
        <w:widowControl/>
        <w:spacing w:before="60" w:after="100" w:line="276" w:lineRule="auto"/>
        <w:ind w:left="360"/>
      </w:pPr>
      <w:r>
        <w:rPr>
          <w:rFonts w:ascii="Times New Roman" w:hAnsi="Times New Roman"/>
          <w:b w:val="0"/>
          <w:color w:val="000000"/>
          <w:sz w:val="24"/>
        </w:rPr>
        <w:t>Students study language because language connects people. A student studies words and learns how useful word parts repeat. Teachers explain tokenization, while students compare tokens from different sentences. Reusable patterns help readers understand unfamiliar words such as microarchitecture. Learning these patterns makes reading and writing easier.</w:t>
      </w:r>
    </w:p>
    <w:p w14:paraId="0902A22F">
      <w:pPr>
        <w:keepNext/>
        <w:widowControl/>
        <w:numPr>
          <w:ilvl w:val="0"/>
          <w:numId w:val="5"/>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Train BPE on that paragraph (or a small file of your choice).</w:t>
      </w:r>
    </w:p>
    <w:p w14:paraId="4514A8E2">
      <w:pPr>
        <w:keepNext/>
        <w:widowControl/>
        <w:numPr>
          <w:ilvl w:val="1"/>
          <w:numId w:val="5"/>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Use end-of-word </w:t>
      </w:r>
      <w:r>
        <w:rPr>
          <w:rFonts w:ascii="Courier New" w:hAnsi="Courier New" w:eastAsia="Times New Roman" w:cs="Courier New"/>
          <w:kern w:val="0"/>
          <w:sz w:val="20"/>
          <w:szCs w:val="20"/>
          <w14:ligatures w14:val="none"/>
        </w:rPr>
        <w:t>_</w:t>
      </w:r>
      <w:r>
        <w:rPr>
          <w:rFonts w:ascii="Times New Roman" w:hAnsi="Times New Roman" w:eastAsia="Times New Roman" w:cs="Times New Roman"/>
          <w:kern w:val="0"/>
          <w14:ligatures w14:val="none"/>
        </w:rPr>
        <w:t>.</w:t>
      </w:r>
    </w:p>
    <w:p w14:paraId="449FCEB4">
      <w:pPr>
        <w:keepNext/>
        <w:widowControl/>
        <w:numPr>
          <w:ilvl w:val="1"/>
          <w:numId w:val="5"/>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Learn at least 30 merges (adjust if the text is very small).</w:t>
      </w:r>
    </w:p>
    <w:p w14:paraId="33122F11">
      <w:pPr>
        <w:keepNext/>
        <w:keepLines/>
        <w:widowControl/>
        <w:spacing w:before="60" w:after="100" w:line="276" w:lineRule="auto"/>
        <w:ind w:left="360"/>
      </w:pPr>
      <w:r>
        <w:rPr>
          <w:rFonts w:ascii="Times New Roman" w:hAnsi="Times New Roman"/>
          <w:b/>
          <w:color w:val="000000"/>
          <w:sz w:val="24"/>
        </w:rPr>
        <w:t>Training code:</w:t>
      </w:r>
    </w:p>
    <w:p w14:paraId="64F48A89">
      <w:pPr>
        <w:keepLines w:val="0"/>
        <w:widowControl/>
        <w:spacing w:before="60" w:after="100" w:line="276" w:lineRule="auto"/>
        <w:ind w:left="360"/>
      </w:pPr>
      <w:r>
        <w:rPr>
          <w:rFonts w:ascii="Times New Roman" w:hAnsi="Times New Roman"/>
          <w:b w:val="0"/>
          <w:color w:val="000000"/>
          <w:sz w:val="24"/>
        </w:rPr>
        <w:t>The paragraph is lowercased, punctuation is removed, and each word receives _. The same BPE functions from Q2.2 are reused. Exactly 30 merges are learned, increasing the vocabulary from 24 initial symbols to 54 tokens.</w:t>
      </w:r>
    </w:p>
    <w:p w14:paraId="74E1CB1D">
      <w:pPr>
        <w:keepNext/>
        <w:keepLines/>
        <w:widowControl/>
        <w:spacing w:before="0" w:after="0" w:line="240" w:lineRule="auto"/>
        <w:ind w:left="360"/>
      </w:pPr>
      <w:r>
        <w:rPr>
          <w:rFonts w:ascii="Courier New" w:hAnsi="Courier New"/>
          <w:b w:val="0"/>
          <w:color w:val="000000"/>
          <w:sz w:val="20"/>
        </w:rPr>
        <w:t>import re</w:t>
      </w:r>
    </w:p>
    <w:p w14:paraId="067326C9">
      <w:pPr>
        <w:keepNext/>
        <w:keepLines/>
        <w:widowControl/>
        <w:spacing w:before="0" w:after="0" w:line="240" w:lineRule="auto"/>
        <w:ind w:left="360"/>
      </w:pPr>
    </w:p>
    <w:p w14:paraId="00BE1E8D">
      <w:pPr>
        <w:keepNext/>
        <w:keepLines/>
        <w:widowControl/>
        <w:spacing w:before="0" w:after="0" w:line="240" w:lineRule="auto"/>
        <w:ind w:left="360"/>
      </w:pPr>
      <w:r>
        <w:rPr>
          <w:rFonts w:ascii="Courier New" w:hAnsi="Courier New"/>
          <w:b w:val="0"/>
          <w:color w:val="000000"/>
          <w:sz w:val="20"/>
        </w:rPr>
        <w:t>PARAGRAPH = (</w:t>
      </w:r>
    </w:p>
    <w:p w14:paraId="20458A96">
      <w:pPr>
        <w:keepNext/>
        <w:keepLines/>
        <w:widowControl/>
        <w:spacing w:before="0" w:after="0" w:line="240" w:lineRule="auto"/>
        <w:ind w:left="360"/>
      </w:pPr>
      <w:r>
        <w:rPr>
          <w:rFonts w:ascii="Courier New" w:hAnsi="Courier New"/>
          <w:b w:val="0"/>
          <w:color w:val="000000"/>
          <w:sz w:val="20"/>
        </w:rPr>
        <w:t xml:space="preserve">    "Students study language because language connects people. "</w:t>
      </w:r>
    </w:p>
    <w:p w14:paraId="34A99A19">
      <w:pPr>
        <w:keepNext/>
        <w:keepLines/>
        <w:widowControl/>
        <w:spacing w:before="0" w:after="0" w:line="240" w:lineRule="auto"/>
        <w:ind w:left="360"/>
      </w:pPr>
      <w:r>
        <w:rPr>
          <w:rFonts w:ascii="Courier New" w:hAnsi="Courier New"/>
          <w:b w:val="0"/>
          <w:color w:val="000000"/>
          <w:sz w:val="20"/>
        </w:rPr>
        <w:t xml:space="preserve">    "A student studies words and learns how useful word parts repeat. "</w:t>
      </w:r>
    </w:p>
    <w:p w14:paraId="17017BB7">
      <w:pPr>
        <w:keepNext/>
        <w:keepLines/>
        <w:widowControl/>
        <w:spacing w:before="0" w:after="0" w:line="240" w:lineRule="auto"/>
        <w:ind w:left="360"/>
      </w:pPr>
      <w:r>
        <w:rPr>
          <w:rFonts w:ascii="Courier New" w:hAnsi="Courier New"/>
          <w:b w:val="0"/>
          <w:color w:val="000000"/>
          <w:sz w:val="20"/>
        </w:rPr>
        <w:t xml:space="preserve">    "Teachers explain tokenization, while students compare tokens "</w:t>
      </w:r>
    </w:p>
    <w:p w14:paraId="124E8D4A">
      <w:pPr>
        <w:keepNext/>
        <w:keepLines/>
        <w:widowControl/>
        <w:spacing w:before="0" w:after="0" w:line="240" w:lineRule="auto"/>
        <w:ind w:left="360"/>
      </w:pPr>
      <w:r>
        <w:rPr>
          <w:rFonts w:ascii="Courier New" w:hAnsi="Courier New"/>
          <w:b w:val="0"/>
          <w:color w:val="000000"/>
          <w:sz w:val="20"/>
        </w:rPr>
        <w:t xml:space="preserve">    "from different sentences. Reusable patterns help readers "</w:t>
      </w:r>
    </w:p>
    <w:p w14:paraId="6D05E632">
      <w:pPr>
        <w:keepNext/>
        <w:keepLines/>
        <w:widowControl/>
        <w:spacing w:before="0" w:after="0" w:line="240" w:lineRule="auto"/>
        <w:ind w:left="360"/>
      </w:pPr>
      <w:r>
        <w:rPr>
          <w:rFonts w:ascii="Courier New" w:hAnsi="Courier New"/>
          <w:b w:val="0"/>
          <w:color w:val="000000"/>
          <w:sz w:val="20"/>
        </w:rPr>
        <w:t xml:space="preserve">    "understand unfamiliar words such as microarchitecture. "</w:t>
      </w:r>
    </w:p>
    <w:p w14:paraId="527AC211">
      <w:pPr>
        <w:keepNext/>
        <w:keepLines/>
        <w:widowControl/>
        <w:spacing w:before="0" w:after="0" w:line="240" w:lineRule="auto"/>
        <w:ind w:left="360"/>
      </w:pPr>
      <w:r>
        <w:rPr>
          <w:rFonts w:ascii="Courier New" w:hAnsi="Courier New"/>
          <w:b w:val="0"/>
          <w:color w:val="000000"/>
          <w:sz w:val="20"/>
        </w:rPr>
        <w:t xml:space="preserve">    "Learning these patterns makes reading and writing easier."</w:t>
      </w:r>
    </w:p>
    <w:p w14:paraId="4DF9498D">
      <w:pPr>
        <w:keepNext/>
        <w:keepLines/>
        <w:widowControl/>
        <w:spacing w:before="0" w:after="0" w:line="240" w:lineRule="auto"/>
        <w:ind w:left="360"/>
      </w:pPr>
      <w:r>
        <w:rPr>
          <w:rFonts w:ascii="Courier New" w:hAnsi="Courier New"/>
          <w:b w:val="0"/>
          <w:color w:val="000000"/>
          <w:sz w:val="20"/>
        </w:rPr>
        <w:t>)</w:t>
      </w:r>
    </w:p>
    <w:p w14:paraId="1C8E54B3">
      <w:pPr>
        <w:keepNext/>
        <w:keepLines/>
        <w:widowControl/>
        <w:spacing w:before="0" w:after="0" w:line="240" w:lineRule="auto"/>
        <w:ind w:left="360"/>
      </w:pPr>
      <w:r>
        <w:rPr>
          <w:rFonts w:ascii="Courier New" w:hAnsi="Courier New"/>
          <w:b w:val="0"/>
          <w:color w:val="000000"/>
          <w:sz w:val="20"/>
        </w:rPr>
        <w:t>PARAGRAPH_TARGETS = [</w:t>
      </w:r>
    </w:p>
    <w:p w14:paraId="5AC3D4EC">
      <w:pPr>
        <w:keepNext/>
        <w:keepLines/>
        <w:widowControl/>
        <w:spacing w:before="0" w:after="0" w:line="240" w:lineRule="auto"/>
        <w:ind w:left="360"/>
      </w:pPr>
      <w:r>
        <w:rPr>
          <w:rFonts w:ascii="Courier New" w:hAnsi="Courier New"/>
          <w:b w:val="0"/>
          <w:color w:val="000000"/>
          <w:sz w:val="20"/>
        </w:rPr>
        <w:t xml:space="preserve">    "language", "students", "tokenization", "microarchitecture", "reusable"</w:t>
      </w:r>
    </w:p>
    <w:p w14:paraId="3BDC0FFC">
      <w:pPr>
        <w:keepLines/>
        <w:widowControl/>
        <w:spacing w:before="0" w:after="0" w:line="240" w:lineRule="auto"/>
        <w:ind w:left="360"/>
      </w:pPr>
      <w:r>
        <w:rPr>
          <w:rFonts w:ascii="Courier New" w:hAnsi="Courier New"/>
          <w:b w:val="0"/>
          <w:color w:val="000000"/>
          <w:sz w:val="20"/>
        </w:rPr>
        <w:t>]</w:t>
      </w:r>
    </w:p>
    <w:p w14:paraId="681E36C6">
      <w:pPr>
        <w:keepNext/>
        <w:keepLines/>
        <w:widowControl/>
        <w:spacing w:before="0" w:after="0" w:line="240" w:lineRule="auto"/>
        <w:ind w:left="360"/>
      </w:pPr>
      <w:r>
        <w:rPr>
          <w:rFonts w:ascii="Courier New" w:hAnsi="Courier New"/>
          <w:b w:val="0"/>
          <w:color w:val="000000"/>
          <w:sz w:val="20"/>
        </w:rPr>
        <w:t>words = re.findall(r"[a-z]+", PARAGRAPH.lower())</w:t>
      </w:r>
    </w:p>
    <w:p w14:paraId="52384C74">
      <w:pPr>
        <w:keepNext/>
        <w:keepLines/>
        <w:widowControl/>
        <w:spacing w:before="0" w:after="0" w:line="240" w:lineRule="auto"/>
        <w:ind w:left="360"/>
      </w:pPr>
      <w:r>
        <w:rPr>
          <w:rFonts w:ascii="Courier New" w:hAnsi="Courier New"/>
          <w:b w:val="0"/>
          <w:color w:val="000000"/>
          <w:sz w:val="20"/>
        </w:rPr>
        <w:t>history, vocabulary, _ = train_bpe(words, 30)</w:t>
      </w:r>
    </w:p>
    <w:p w14:paraId="52C1D20E">
      <w:pPr>
        <w:keepNext/>
        <w:keepLines/>
        <w:widowControl/>
        <w:spacing w:before="0" w:after="0" w:line="240" w:lineRule="auto"/>
        <w:ind w:left="360"/>
      </w:pPr>
      <w:r>
        <w:rPr>
          <w:rFonts w:ascii="Courier New" w:hAnsi="Courier New"/>
          <w:b w:val="0"/>
          <w:color w:val="000000"/>
          <w:sz w:val="20"/>
        </w:rPr>
        <w:t>print_history(history)</w:t>
      </w:r>
    </w:p>
    <w:p w14:paraId="7CF45112">
      <w:pPr>
        <w:keepNext/>
        <w:keepLines/>
        <w:widowControl/>
        <w:spacing w:before="0" w:after="0" w:line="240" w:lineRule="auto"/>
        <w:ind w:left="360"/>
      </w:pPr>
      <w:r>
        <w:rPr>
          <w:rFonts w:ascii="Courier New" w:hAnsi="Courier New"/>
          <w:b w:val="0"/>
          <w:color w:val="000000"/>
          <w:sz w:val="20"/>
        </w:rPr>
        <w:t>top_five = sorted(</w:t>
      </w:r>
    </w:p>
    <w:p w14:paraId="40F24264">
      <w:pPr>
        <w:keepNext/>
        <w:keepLines/>
        <w:widowControl/>
        <w:spacing w:before="0" w:after="0" w:line="240" w:lineRule="auto"/>
        <w:ind w:left="360"/>
      </w:pPr>
      <w:r>
        <w:rPr>
          <w:rFonts w:ascii="Courier New" w:hAnsi="Courier New"/>
          <w:b w:val="0"/>
          <w:color w:val="000000"/>
          <w:sz w:val="20"/>
        </w:rPr>
        <w:t xml:space="preserve">    history, key=lambda x: (-x["count"], x["step"])</w:t>
      </w:r>
    </w:p>
    <w:p w14:paraId="35CAE330">
      <w:pPr>
        <w:keepNext/>
        <w:keepLines/>
        <w:widowControl/>
        <w:spacing w:before="0" w:after="0" w:line="240" w:lineRule="auto"/>
        <w:ind w:left="360"/>
      </w:pPr>
      <w:r>
        <w:rPr>
          <w:rFonts w:ascii="Courier New" w:hAnsi="Courier New"/>
          <w:b w:val="0"/>
          <w:color w:val="000000"/>
          <w:sz w:val="20"/>
        </w:rPr>
        <w:t>)[:5]</w:t>
      </w:r>
    </w:p>
    <w:p w14:paraId="3E1EE970">
      <w:pPr>
        <w:keepNext/>
        <w:keepLines/>
        <w:widowControl/>
        <w:spacing w:before="0" w:after="0" w:line="240" w:lineRule="auto"/>
        <w:ind w:left="360"/>
      </w:pPr>
      <w:r>
        <w:rPr>
          <w:rFonts w:ascii="Courier New" w:hAnsi="Courier New"/>
          <w:b w:val="0"/>
          <w:color w:val="000000"/>
          <w:sz w:val="20"/>
        </w:rPr>
        <w:t>longest = sorted(</w:t>
      </w:r>
    </w:p>
    <w:p w14:paraId="740E498C">
      <w:pPr>
        <w:keepNext/>
        <w:keepLines/>
        <w:widowControl/>
        <w:spacing w:before="0" w:after="0" w:line="240" w:lineRule="auto"/>
        <w:ind w:left="360"/>
      </w:pPr>
      <w:r>
        <w:rPr>
          <w:rFonts w:ascii="Courier New" w:hAnsi="Courier New"/>
          <w:b w:val="0"/>
          <w:color w:val="000000"/>
          <w:sz w:val="20"/>
        </w:rPr>
        <w:t xml:space="preserve">    vocabulary, key=lambda t: (-len(t.rstrip("_")), t)</w:t>
      </w:r>
    </w:p>
    <w:p w14:paraId="68291393">
      <w:pPr>
        <w:keepNext/>
        <w:keepLines/>
        <w:widowControl/>
        <w:spacing w:before="0" w:after="0" w:line="240" w:lineRule="auto"/>
        <w:ind w:left="360"/>
      </w:pPr>
      <w:r>
        <w:rPr>
          <w:rFonts w:ascii="Courier New" w:hAnsi="Courier New"/>
          <w:b w:val="0"/>
          <w:color w:val="000000"/>
          <w:sz w:val="20"/>
        </w:rPr>
        <w:t>)[:5]</w:t>
      </w:r>
    </w:p>
    <w:p w14:paraId="72C2B727">
      <w:pPr>
        <w:keepNext/>
        <w:keepLines/>
        <w:widowControl/>
        <w:spacing w:before="0" w:after="0" w:line="240" w:lineRule="auto"/>
        <w:ind w:left="360"/>
      </w:pPr>
      <w:r>
        <w:rPr>
          <w:rFonts w:ascii="Courier New" w:hAnsi="Courier New"/>
          <w:b w:val="0"/>
          <w:color w:val="000000"/>
          <w:sz w:val="20"/>
        </w:rPr>
        <w:t>print("Most frequent:", top_five)</w:t>
      </w:r>
    </w:p>
    <w:p w14:paraId="718D85E1">
      <w:pPr>
        <w:keepNext/>
        <w:keepLines/>
        <w:widowControl/>
        <w:spacing w:before="0" w:after="0" w:line="240" w:lineRule="auto"/>
        <w:ind w:left="360"/>
      </w:pPr>
      <w:r>
        <w:rPr>
          <w:rFonts w:ascii="Courier New" w:hAnsi="Courier New"/>
          <w:b w:val="0"/>
          <w:color w:val="000000"/>
          <w:sz w:val="20"/>
        </w:rPr>
        <w:t>print("Longest:", longest)</w:t>
      </w:r>
    </w:p>
    <w:p w14:paraId="5B3B9307">
      <w:pPr>
        <w:keepNext/>
        <w:keepLines/>
        <w:widowControl/>
        <w:spacing w:before="0" w:after="0" w:line="240" w:lineRule="auto"/>
        <w:ind w:left="360"/>
      </w:pPr>
      <w:r>
        <w:rPr>
          <w:rFonts w:ascii="Courier New" w:hAnsi="Courier New"/>
          <w:b w:val="0"/>
          <w:color w:val="000000"/>
          <w:sz w:val="20"/>
        </w:rPr>
        <w:t>for word in PARAGRAPH_TARGETS:</w:t>
      </w:r>
    </w:p>
    <w:p w14:paraId="23FA6C2B">
      <w:pPr>
        <w:keepLines/>
        <w:widowControl/>
        <w:spacing w:before="0" w:after="0" w:line="240" w:lineRule="auto"/>
        <w:ind w:left="360" w:firstLine="480"/>
        <w:rPr>
          <w:rFonts w:ascii="Courier New" w:hAnsi="Courier New"/>
          <w:b w:val="0"/>
          <w:color w:val="000000"/>
          <w:sz w:val="20"/>
        </w:rPr>
      </w:pPr>
      <w:r>
        <w:rPr>
          <w:rFonts w:ascii="Courier New" w:hAnsi="Courier New"/>
          <w:b w:val="0"/>
          <w:color w:val="000000"/>
          <w:sz w:val="20"/>
        </w:rPr>
        <w:t>print(word, encode_bpe(word, history))</w:t>
      </w:r>
    </w:p>
    <w:p w14:paraId="0A3430CB">
      <w:pPr>
        <w:keepLines/>
        <w:widowControl/>
        <w:spacing w:before="0" w:after="0" w:line="240" w:lineRule="auto"/>
        <w:ind w:left="360" w:firstLine="480"/>
        <w:rPr>
          <w:rFonts w:ascii="Courier New" w:hAnsi="Courier New"/>
          <w:b w:val="0"/>
          <w:color w:val="000000"/>
          <w:sz w:val="20"/>
        </w:rPr>
      </w:pPr>
    </w:p>
    <w:p w14:paraId="07651D1F">
      <w:pPr>
        <w:keepLines/>
        <w:widowControl/>
        <w:spacing w:before="0" w:after="0" w:line="240" w:lineRule="auto"/>
        <w:rPr>
          <w:rFonts w:hint="default" w:ascii="Courier New" w:hAnsi="Courier New"/>
          <w:b w:val="0"/>
          <w:color w:val="000000"/>
          <w:sz w:val="20"/>
          <w:lang w:val="en-IN"/>
        </w:rPr>
      </w:pPr>
      <w:r>
        <w:rPr>
          <w:rFonts w:hint="default" w:ascii="Courier New" w:hAnsi="Courier New"/>
          <w:b w:val="0"/>
          <w:color w:val="000000"/>
          <w:sz w:val="20"/>
          <w:lang w:val="en-IN"/>
        </w:rPr>
        <w:tab/>
      </w:r>
      <w:r>
        <w:drawing>
          <wp:inline distT="0" distB="0" distL="114300" distR="114300">
            <wp:extent cx="6481445" cy="3342640"/>
            <wp:effectExtent l="0" t="0" r="10795" b="1016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6481445" cy="3342640"/>
                    </a:xfrm>
                    <a:prstGeom prst="rect">
                      <a:avLst/>
                    </a:prstGeom>
                    <a:noFill/>
                    <a:ln>
                      <a:noFill/>
                    </a:ln>
                  </pic:spPr>
                </pic:pic>
              </a:graphicData>
            </a:graphic>
          </wp:inline>
        </w:drawing>
      </w:r>
    </w:p>
    <w:p w14:paraId="41C998BF">
      <w:pPr>
        <w:keepNext/>
        <w:widowControl/>
        <w:numPr>
          <w:ilvl w:val="0"/>
          <w:numId w:val="5"/>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Show the five most frequent merges and the resulting five longest subword tokens.</w:t>
      </w:r>
    </w:p>
    <w:p w14:paraId="31A89CB6">
      <w:pPr>
        <w:keepNext/>
        <w:keepLines/>
        <w:widowControl/>
        <w:spacing w:before="60" w:after="100" w:line="276" w:lineRule="auto"/>
        <w:ind w:left="360"/>
      </w:pPr>
      <w:r>
        <w:rPr>
          <w:rFonts w:ascii="Times New Roman" w:hAnsi="Times New Roman"/>
          <w:b/>
          <w:color w:val="000000"/>
          <w:sz w:val="24"/>
        </w:rPr>
        <w:t>Five most frequent merge events:</w:t>
      </w:r>
    </w:p>
    <w:p w14:paraId="60DF9F3F">
      <w:pPr>
        <w:keepLines w:val="0"/>
        <w:widowControl/>
        <w:spacing w:before="60" w:after="100" w:line="276" w:lineRule="auto"/>
        <w:ind w:left="360"/>
      </w:pPr>
      <w:r>
        <w:rPr>
          <w:rFonts w:ascii="Times New Roman" w:hAnsi="Times New Roman"/>
          <w:b w:val="0"/>
          <w:color w:val="000000"/>
          <w:sz w:val="24"/>
        </w:rPr>
        <w:t>Counts are recorded when each merge is selected; ties use learning-step order.</w:t>
      </w:r>
    </w:p>
    <w:p w14:paraId="7E0E4624">
      <w:pPr>
        <w:keepNext/>
        <w:keepLines/>
        <w:widowControl/>
        <w:spacing w:before="0" w:after="0" w:line="240" w:lineRule="auto"/>
        <w:ind w:left="360"/>
      </w:pPr>
      <w:r>
        <w:rPr>
          <w:rFonts w:ascii="Courier New" w:hAnsi="Courier New"/>
          <w:b w:val="0"/>
          <w:color w:val="000000"/>
          <w:sz w:val="20"/>
        </w:rPr>
        <w:t xml:space="preserve"> 1. (s, _) -&gt; s_; count 16; vocabulary 25</w:t>
      </w:r>
    </w:p>
    <w:p w14:paraId="5D4F0151">
      <w:pPr>
        <w:keepNext/>
        <w:keepLines/>
        <w:widowControl/>
        <w:spacing w:before="0" w:after="0" w:line="240" w:lineRule="auto"/>
        <w:ind w:left="360"/>
      </w:pPr>
      <w:r>
        <w:rPr>
          <w:rFonts w:ascii="Courier New" w:hAnsi="Courier New"/>
          <w:b w:val="0"/>
          <w:color w:val="000000"/>
          <w:sz w:val="20"/>
        </w:rPr>
        <w:t xml:space="preserve"> 2. (e, _) -&gt; e_; count 9; vocabulary 26</w:t>
      </w:r>
    </w:p>
    <w:p w14:paraId="7F2B6813">
      <w:pPr>
        <w:keepNext/>
        <w:keepLines/>
        <w:widowControl/>
        <w:spacing w:before="0" w:after="0" w:line="240" w:lineRule="auto"/>
        <w:ind w:left="360"/>
      </w:pPr>
      <w:r>
        <w:rPr>
          <w:rFonts w:ascii="Courier New" w:hAnsi="Courier New"/>
          <w:b w:val="0"/>
          <w:color w:val="000000"/>
          <w:sz w:val="20"/>
        </w:rPr>
        <w:t xml:space="preserve"> 3. (e, n) -&gt; en; count 8; vocabulary 27</w:t>
      </w:r>
    </w:p>
    <w:p w14:paraId="7DBE6940">
      <w:pPr>
        <w:keepNext/>
        <w:keepLines/>
        <w:widowControl/>
        <w:spacing w:before="0" w:after="0" w:line="240" w:lineRule="auto"/>
        <w:ind w:left="360"/>
      </w:pPr>
      <w:r>
        <w:rPr>
          <w:rFonts w:ascii="Courier New" w:hAnsi="Courier New"/>
          <w:b w:val="0"/>
          <w:color w:val="000000"/>
          <w:sz w:val="20"/>
        </w:rPr>
        <w:t xml:space="preserve"> 4. (e, a) -&gt; ea; count 7; vocabulary 28</w:t>
      </w:r>
    </w:p>
    <w:p w14:paraId="67B1ACD0">
      <w:pPr>
        <w:keepLines/>
        <w:widowControl/>
        <w:spacing w:before="0" w:after="0" w:line="240" w:lineRule="auto"/>
        <w:ind w:left="360"/>
      </w:pPr>
      <w:r>
        <w:rPr>
          <w:rFonts w:ascii="Courier New" w:hAnsi="Courier New"/>
          <w:b w:val="0"/>
          <w:color w:val="000000"/>
          <w:sz w:val="20"/>
        </w:rPr>
        <w:t xml:space="preserve"> 5. (e, r) -&gt; er; count 7; vocabulary 29</w:t>
      </w:r>
    </w:p>
    <w:p w14:paraId="6E434401">
      <w:pPr>
        <w:keepNext/>
        <w:keepLines/>
        <w:widowControl/>
        <w:spacing w:before="60" w:after="100" w:line="276" w:lineRule="auto"/>
        <w:ind w:left="360"/>
      </w:pPr>
      <w:r>
        <w:rPr>
          <w:rFonts w:ascii="Times New Roman" w:hAnsi="Times New Roman"/>
          <w:b/>
          <w:color w:val="000000"/>
          <w:sz w:val="24"/>
        </w:rPr>
        <w:t>Five longest learned tokens:</w:t>
      </w:r>
    </w:p>
    <w:p w14:paraId="489BCAD6">
      <w:pPr>
        <w:keepLines/>
        <w:widowControl/>
        <w:spacing w:before="0" w:after="0" w:line="240" w:lineRule="auto"/>
        <w:ind w:left="360"/>
      </w:pPr>
      <w:r>
        <w:rPr>
          <w:rFonts w:ascii="Courier New" w:hAnsi="Courier New"/>
          <w:b w:val="0"/>
          <w:color w:val="000000"/>
          <w:sz w:val="20"/>
        </w:rPr>
        <w:t>student (7); angu (4); stud (4); age_ (3); and_ (3)</w:t>
      </w:r>
    </w:p>
    <w:p w14:paraId="7BDDEC3C">
      <w:pPr>
        <w:keepLines w:val="0"/>
        <w:widowControl/>
        <w:spacing w:before="60" w:after="100" w:line="276" w:lineRule="auto"/>
        <w:ind w:left="360"/>
      </w:pPr>
      <w:r>
        <w:rPr>
          <w:rFonts w:ascii="Times New Roman" w:hAnsi="Times New Roman"/>
          <w:b w:val="0"/>
          <w:color w:val="000000"/>
          <w:sz w:val="24"/>
        </w:rPr>
        <w:t>Lengths exclude _. Ties use alphabetical order. Tokens come from the retained vocabulary, so the intermediate token stud remains eligible.</w:t>
      </w:r>
    </w:p>
    <w:p w14:paraId="6DF5AA8E">
      <w:pPr>
        <w:keepNext/>
        <w:widowControl/>
        <w:numPr>
          <w:ilvl w:val="0"/>
          <w:numId w:val="5"/>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Segment 5 different words from the paragraph:</w:t>
      </w:r>
    </w:p>
    <w:p w14:paraId="049CFB42">
      <w:pPr>
        <w:keepNext/>
        <w:widowControl/>
        <w:numPr>
          <w:ilvl w:val="1"/>
          <w:numId w:val="5"/>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Include one rare word and one derived/inflected form.</w:t>
      </w:r>
    </w:p>
    <w:p w14:paraId="559E0128">
      <w:pPr>
        <w:keepNext/>
        <w:keepLines/>
        <w:widowControl/>
        <w:spacing w:before="60" w:after="100" w:line="276" w:lineRule="auto"/>
        <w:ind w:left="360"/>
      </w:pPr>
      <w:r>
        <w:rPr>
          <w:rFonts w:ascii="Times New Roman" w:hAnsi="Times New Roman"/>
          <w:b/>
          <w:color w:val="000000"/>
          <w:sz w:val="24"/>
        </w:rPr>
        <w:t>Five word segmentations:</w:t>
      </w:r>
    </w:p>
    <w:p w14:paraId="29AB0EF3">
      <w:pPr>
        <w:keepNext/>
        <w:keepLines/>
        <w:widowControl/>
        <w:spacing w:before="0" w:after="0" w:line="240" w:lineRule="auto"/>
        <w:ind w:left="360"/>
      </w:pPr>
      <w:r>
        <w:rPr>
          <w:rFonts w:ascii="Courier New" w:hAnsi="Courier New"/>
          <w:b w:val="0"/>
          <w:color w:val="000000"/>
          <w:sz w:val="20"/>
        </w:rPr>
        <w:t>language: l | angu | age_</w:t>
      </w:r>
    </w:p>
    <w:p w14:paraId="7D52BF42">
      <w:pPr>
        <w:keepNext/>
        <w:keepLines/>
        <w:widowControl/>
        <w:spacing w:before="0" w:after="0" w:line="240" w:lineRule="auto"/>
        <w:ind w:left="360"/>
      </w:pPr>
      <w:r>
        <w:rPr>
          <w:rFonts w:ascii="Courier New" w:hAnsi="Courier New"/>
          <w:b w:val="0"/>
          <w:color w:val="000000"/>
          <w:sz w:val="20"/>
        </w:rPr>
        <w:t>students: student | s_</w:t>
      </w:r>
    </w:p>
    <w:p w14:paraId="3BAAA940">
      <w:pPr>
        <w:keepNext/>
        <w:keepLines/>
        <w:widowControl/>
        <w:spacing w:before="0" w:after="0" w:line="240" w:lineRule="auto"/>
        <w:ind w:left="360"/>
      </w:pPr>
      <w:r>
        <w:rPr>
          <w:rFonts w:ascii="Courier New" w:hAnsi="Courier New"/>
          <w:b w:val="0"/>
          <w:color w:val="000000"/>
          <w:sz w:val="20"/>
        </w:rPr>
        <w:t>tokenization: t | o | k | en | i | z | at | i | o | n | _</w:t>
      </w:r>
    </w:p>
    <w:p w14:paraId="2A0048BA">
      <w:pPr>
        <w:keepNext/>
        <w:keepLines/>
        <w:widowControl/>
        <w:spacing w:before="0" w:after="0" w:line="240" w:lineRule="auto"/>
        <w:ind w:left="360"/>
      </w:pPr>
      <w:r>
        <w:rPr>
          <w:rFonts w:ascii="Courier New" w:hAnsi="Courier New"/>
          <w:b w:val="0"/>
          <w:color w:val="000000"/>
          <w:sz w:val="20"/>
        </w:rPr>
        <w:t>microarchitecture: m | i | c | r | o | ar | ch | i | t | ec | t | u | r | e_</w:t>
      </w:r>
    </w:p>
    <w:p w14:paraId="00240376">
      <w:pPr>
        <w:keepLines/>
        <w:widowControl/>
        <w:spacing w:before="0" w:after="0" w:line="240" w:lineRule="auto"/>
        <w:ind w:left="360"/>
      </w:pPr>
      <w:r>
        <w:rPr>
          <w:rFonts w:ascii="Courier New" w:hAnsi="Courier New"/>
          <w:b w:val="0"/>
          <w:color w:val="000000"/>
          <w:sz w:val="20"/>
        </w:rPr>
        <w:t>reusable: r | e | us | a | b | le_</w:t>
      </w:r>
    </w:p>
    <w:p w14:paraId="5DE82973">
      <w:pPr>
        <w:keepLines w:val="0"/>
        <w:widowControl/>
        <w:spacing w:before="60" w:after="100" w:line="276" w:lineRule="auto"/>
        <w:ind w:left="360"/>
      </w:pPr>
      <w:r>
        <w:rPr>
          <w:rFonts w:ascii="Times New Roman" w:hAnsi="Times New Roman"/>
          <w:b w:val="0"/>
          <w:color w:val="000000"/>
          <w:sz w:val="24"/>
        </w:rPr>
        <w:t>Rare word: microarchitecture, which appears once. Inflected form: students, split into student and the plural ending s_.</w:t>
      </w:r>
    </w:p>
    <w:p w14:paraId="155FB539">
      <w:pPr>
        <w:keepNext/>
        <w:widowControl/>
        <w:numPr>
          <w:ilvl w:val="0"/>
          <w:numId w:val="5"/>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Brief reflection (5–8 sentences):</w:t>
      </w:r>
    </w:p>
    <w:p w14:paraId="13B7FF8F">
      <w:pPr>
        <w:keepNext/>
        <w:widowControl/>
        <w:numPr>
          <w:ilvl w:val="1"/>
          <w:numId w:val="5"/>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What kinds of subwords were learned (prefixes, suffixes, stems, whole words)?</w:t>
      </w:r>
    </w:p>
    <w:p w14:paraId="57F51087">
      <w:pPr>
        <w:keepNext/>
        <w:widowControl/>
        <w:numPr>
          <w:ilvl w:val="1"/>
          <w:numId w:val="5"/>
        </w:numPr>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Two concrete pros/cons of subword tokenization for your language.</w:t>
      </w:r>
    </w:p>
    <w:p w14:paraId="630FB1A7">
      <w:pPr>
        <w:keepNext/>
        <w:keepLines/>
        <w:widowControl/>
        <w:spacing w:before="60" w:after="100" w:line="276" w:lineRule="auto"/>
        <w:ind w:left="360"/>
      </w:pPr>
      <w:r>
        <w:rPr>
          <w:rFonts w:ascii="Times New Roman" w:hAnsi="Times New Roman"/>
          <w:b/>
          <w:color w:val="000000"/>
          <w:sz w:val="24"/>
        </w:rPr>
        <w:t>Reflection in seven sentences:</w:t>
      </w:r>
    </w:p>
    <w:p w14:paraId="034D2041">
      <w:pPr>
        <w:keepLines/>
        <w:widowControl/>
        <w:spacing w:before="60" w:after="100" w:line="276" w:lineRule="auto"/>
        <w:ind w:left="360"/>
        <w:jc w:val="both"/>
      </w:pPr>
      <w:r>
        <w:rPr>
          <w:rFonts w:ascii="Times New Roman" w:hAnsi="Times New Roman"/>
          <w:b w:val="0"/>
          <w:color w:val="000000"/>
          <w:sz w:val="24"/>
        </w:rPr>
        <w:t>The model learned a stem such as student and suffix-like pieces such as s_ and ing_. It also learned a complete word, and_, together with fragments such as angu that are not useful morphemes by themselves. It did not learn a clear re- prefix for reusable within the 30-merge limit. One advantage is that student can be reused in students, which reduces the need to store every word form separately. Another advantage is that the rare word microarchitecture can be represented without adding the whole word to the vocabulary. One disadvantage is that this rare word needs 14 tokens, which makes its sequence long. Another disadvantage is that frequency-based pieces can hide word structure, as language becomes l, angu, and age_ instead of meaningful English parts.</w:t>
      </w:r>
    </w:p>
    <w:p w14:paraId="16B8BDBE">
      <w:pPr>
        <w:keepNext/>
        <w:pageBreakBefore/>
        <w:widowControl/>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Q3. Bayes Rule Applied to Text (based on slide: Bayes’ Rule for documents)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The PPT shows that classification is based on:</w:t>
      </w:r>
    </w:p>
    <w:p w14:paraId="4853CEE8">
      <w:pPr>
        <w:keepNext/>
        <w:widowControl/>
        <w:spacing w:before="100" w:beforeAutospacing="1" w:after="100" w:afterAutospacing="1" w:line="240" w:lineRule="auto"/>
        <w:jc w:val="center"/>
        <w:rPr>
          <w:rFonts w:ascii="Times New Roman" w:hAnsi="Times New Roman" w:eastAsia="Times New Roman" w:cs="Times New Roman"/>
          <w:kern w:val="0"/>
          <w14:ligatures w14:val="none"/>
        </w:rPr>
      </w:pPr>
      <w:r>
        <w:rPr>
          <w:rFonts w:ascii="Times New Roman" w:hAnsi="Times New Roman" w:eastAsia="Times New Roman" w:cs="Times New Roman"/>
          <w:kern w:val="0"/>
        </w:rPr>
        <w:drawing>
          <wp:inline distT="0" distB="0" distL="0" distR="0">
            <wp:extent cx="2012950" cy="360045"/>
            <wp:effectExtent l="0" t="0" r="0" b="0"/>
            <wp:docPr id="175493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6042"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088493" cy="374058"/>
                    </a:xfrm>
                    <a:prstGeom prst="rect">
                      <a:avLst/>
                    </a:prstGeom>
                  </pic:spPr>
                </pic:pic>
              </a:graphicData>
            </a:graphic>
          </wp:inline>
        </w:drawing>
      </w:r>
    </w:p>
    <w:p w14:paraId="5235780E">
      <w:pPr>
        <w:pStyle w:val="4"/>
        <w:keepNext/>
        <w:widowControl/>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b w:val="0"/>
          <w:bCs w:val="0"/>
          <w:color w:val="000000" w:themeColor="text1"/>
          <w:sz w:val="24"/>
          <w:szCs w:val="24"/>
          <w14:textFill>
            <w14:solidFill>
              <w14:schemeClr w14:val="tx1"/>
            </w14:solidFill>
          </w14:textFill>
        </w:rPr>
        <w:t>Tasks:</w:t>
      </w:r>
    </w:p>
    <w:p w14:paraId="684B842E">
      <w:pPr>
        <w:keepNext/>
        <w:widowControl/>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Explain in your own words what each term means: P(c), P(d</w:t>
      </w:r>
      <w:r>
        <w:rPr>
          <w:rFonts w:ascii="Cambria Math" w:hAnsi="Cambria Math" w:eastAsia="Times New Roman" w:cs="Cambria Math"/>
          <w:kern w:val="0"/>
          <w14:ligatures w14:val="none"/>
        </w:rPr>
        <w:t>∣</w:t>
      </w:r>
      <w:r>
        <w:rPr>
          <w:rFonts w:ascii="Times New Roman" w:hAnsi="Times New Roman" w:eastAsia="Times New Roman" w:cs="Times New Roman"/>
          <w:kern w:val="0"/>
          <w14:ligatures w14:val="none"/>
        </w:rPr>
        <w:t>c) and P(c</w:t>
      </w:r>
      <w:r>
        <w:rPr>
          <w:rFonts w:ascii="Cambria Math" w:hAnsi="Cambria Math" w:eastAsia="Times New Roman" w:cs="Cambria Math"/>
          <w:kern w:val="0"/>
          <w14:ligatures w14:val="none"/>
        </w:rPr>
        <w:t>∣</w:t>
      </w:r>
      <w:r>
        <w:rPr>
          <w:rFonts w:ascii="Times New Roman" w:hAnsi="Times New Roman" w:eastAsia="Times New Roman" w:cs="Times New Roman"/>
          <w:kern w:val="0"/>
          <w14:ligatures w14:val="none"/>
        </w:rPr>
        <w:t xml:space="preserve">d). </w:t>
      </w:r>
    </w:p>
    <w:p w14:paraId="2BC84FC2">
      <w:pPr>
        <w:keepNext/>
        <w:keepLines/>
        <w:widowControl/>
        <w:spacing w:before="60" w:after="100" w:line="276" w:lineRule="auto"/>
        <w:ind w:left="360"/>
      </w:pPr>
      <w:r>
        <w:rPr>
          <w:rFonts w:ascii="Times New Roman" w:hAnsi="Times New Roman"/>
          <w:b/>
          <w:color w:val="000000"/>
          <w:sz w:val="24"/>
        </w:rPr>
        <w:t>Answer:</w:t>
      </w:r>
    </w:p>
    <w:p w14:paraId="41DC32DA">
      <w:pPr>
        <w:keepLines w:val="0"/>
        <w:widowControl/>
        <w:spacing w:before="60" w:after="100" w:line="276" w:lineRule="auto"/>
        <w:ind w:left="360"/>
        <w:jc w:val="both"/>
      </w:pPr>
      <w:r>
        <w:rPr>
          <w:rFonts w:ascii="Times New Roman" w:hAnsi="Times New Roman"/>
          <w:b w:val="0"/>
          <w:color w:val="000000"/>
          <w:sz w:val="24"/>
        </w:rPr>
        <w:t>P(c) is the prior probability of class c before reading the document. It represents how common that class is; for example, three negative documents out of five give a negative prior of 3/5.</w:t>
      </w:r>
    </w:p>
    <w:p w14:paraId="0CA97E1E">
      <w:pPr>
        <w:keepLines w:val="0"/>
        <w:widowControl/>
        <w:spacing w:before="60" w:after="100" w:line="276" w:lineRule="auto"/>
        <w:ind w:left="360"/>
        <w:jc w:val="both"/>
      </w:pPr>
      <w:r>
        <w:rPr>
          <w:rFonts w:ascii="Times New Roman" w:hAnsi="Times New Roman"/>
          <w:b w:val="0"/>
          <w:color w:val="000000"/>
          <w:sz w:val="24"/>
        </w:rPr>
        <w:t>P(d | c) is the likelihood of observing document d if its class is c. In a text classifier, the words in the document provide evidence for this likelihood.</w:t>
      </w:r>
    </w:p>
    <w:p w14:paraId="631188D2">
      <w:pPr>
        <w:keepLines w:val="0"/>
        <w:widowControl/>
        <w:spacing w:before="60" w:after="100" w:line="276" w:lineRule="auto"/>
        <w:ind w:left="360"/>
        <w:jc w:val="both"/>
      </w:pPr>
      <w:r>
        <w:rPr>
          <w:rFonts w:ascii="Times New Roman" w:hAnsi="Times New Roman"/>
          <w:b w:val="0"/>
          <w:color w:val="000000"/>
          <w:sz w:val="24"/>
        </w:rPr>
        <w:t>P(c | d) is the posterior probability that document d belongs to class c after its words have been observed. It combines the prior with the evidence from the document.</w:t>
      </w:r>
    </w:p>
    <w:p w14:paraId="2BB2BCCB">
      <w:pPr>
        <w:keepLines/>
        <w:widowControl/>
        <w:spacing w:before="60" w:after="100" w:line="276" w:lineRule="auto"/>
        <w:ind w:left="360"/>
        <w:jc w:val="both"/>
      </w:pPr>
      <m:oMathPara>
        <m:oMath>
          <m:r>
            <m:rPr/>
            <m:t>P(c | d) =</m:t>
          </m:r>
          <m:f>
            <m:fPr/>
            <m:num>
              <m:r>
                <m:rPr/>
                <m:t>P(d | c) P(c)</m:t>
              </m:r>
            </m:num>
            <m:den>
              <m:r>
                <m:rPr/>
                <m:t>P(d)</m:t>
              </m:r>
            </m:den>
          </m:f>
        </m:oMath>
      </m:oMathPara>
    </w:p>
    <w:p w14:paraId="341AC369">
      <w:pPr>
        <w:keepNext/>
        <w:widowControl/>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Why can the denominator P(d) be ignored when comparing classes?</w:t>
      </w:r>
    </w:p>
    <w:p w14:paraId="287CDBCA">
      <w:pPr>
        <w:keepNext/>
        <w:keepLines/>
        <w:widowControl/>
        <w:spacing w:before="60" w:after="100" w:line="276" w:lineRule="auto"/>
        <w:ind w:left="360"/>
      </w:pPr>
      <w:r>
        <w:rPr>
          <w:rFonts w:ascii="Times New Roman" w:hAnsi="Times New Roman"/>
          <w:b/>
          <w:color w:val="000000"/>
          <w:sz w:val="24"/>
        </w:rPr>
        <w:t>Answer:</w:t>
      </w:r>
    </w:p>
    <w:p w14:paraId="4C73A7DF">
      <w:pPr>
        <w:keepLines w:val="0"/>
        <w:widowControl/>
        <w:spacing w:before="60" w:after="100" w:line="276" w:lineRule="auto"/>
        <w:ind w:left="360"/>
        <w:jc w:val="both"/>
      </w:pPr>
      <w:r>
        <w:rPr>
          <w:rFonts w:ascii="Times New Roman" w:hAnsi="Times New Roman"/>
          <w:b w:val="0"/>
          <w:color w:val="000000"/>
          <w:sz w:val="24"/>
        </w:rPr>
        <w:t>For the same document, P(d) has the same positive value for every candidate class. Dividing each class score by this common value does not change which score is largest, so the classifier compares P(c) multiplied by P(d | c). The denominator is needed when actual normalized posterior probabilities are required, rather than only the winning class.</w:t>
      </w:r>
    </w:p>
    <w:p w14:paraId="01C75FCD">
      <w:pPr>
        <w:widowControl/>
        <w:spacing w:after="0" w:line="240" w:lineRule="auto"/>
        <w:rPr>
          <w:rFonts w:ascii="Times New Roman" w:hAnsi="Times New Roman" w:eastAsia="Times New Roman" w:cs="Times New Roman"/>
          <w:kern w:val="0"/>
          <w14:ligatures w14:val="none"/>
        </w:rPr>
      </w:pPr>
    </w:p>
    <w:p w14:paraId="58B2E7FB">
      <w:pPr>
        <w:widowControl/>
        <w:spacing w:after="0" w:line="240" w:lineRule="auto"/>
        <w:rPr>
          <w:rFonts w:ascii="Times New Roman" w:hAnsi="Times New Roman" w:eastAsia="Times New Roman" w:cs="Times New Roman"/>
          <w:kern w:val="0"/>
          <w14:ligatures w14:val="none"/>
        </w:rPr>
      </w:pPr>
    </w:p>
    <w:p w14:paraId="627A5DFA">
      <w:pPr>
        <w:keepNext/>
        <w:widowControl/>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Q4. Add-1 Smoothing (based on slide: Worked Sentiment Example)</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In the worked example, priors are: P(−)=3/5, P(+)=2/5. Vocabulary size = 20.</w:t>
      </w:r>
    </w:p>
    <w:p w14:paraId="0B742FD7">
      <w:pPr>
        <w:pStyle w:val="4"/>
        <w:keepNext/>
        <w:widowControl/>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b w:val="0"/>
          <w:bCs w:val="0"/>
          <w:color w:val="000000" w:themeColor="text1"/>
          <w:sz w:val="24"/>
          <w:szCs w:val="24"/>
          <w14:textFill>
            <w14:solidFill>
              <w14:schemeClr w14:val="tx1"/>
            </w14:solidFill>
          </w14:textFill>
        </w:rPr>
        <w:t>Tasks:</w:t>
      </w:r>
    </w:p>
    <w:p w14:paraId="035C13CA">
      <w:pPr>
        <w:keepNext/>
        <w:widowControl/>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For the negative class, the total token count is 14. Compute the denominator for likelihood estimation using add-1 smoothing.</w:t>
      </w:r>
    </w:p>
    <w:p w14:paraId="5D217F14">
      <w:pPr>
        <w:keepNext/>
        <w:keepLines/>
        <w:widowControl/>
        <w:spacing w:before="60" w:after="100" w:line="276" w:lineRule="auto"/>
        <w:ind w:left="360"/>
      </w:pPr>
      <w:r>
        <w:rPr>
          <w:rFonts w:ascii="Times New Roman" w:hAnsi="Times New Roman"/>
          <w:b/>
          <w:color w:val="000000"/>
          <w:sz w:val="24"/>
        </w:rPr>
        <w:t>Answer:</w:t>
      </w:r>
    </w:p>
    <w:p w14:paraId="6E024749">
      <w:pPr>
        <w:keepLines w:val="0"/>
        <w:widowControl/>
        <w:spacing w:before="60" w:after="100" w:line="276" w:lineRule="auto"/>
        <w:ind w:left="360"/>
      </w:pPr>
      <w:r>
        <w:rPr>
          <w:rFonts w:ascii="Times New Roman" w:hAnsi="Times New Roman"/>
          <w:b w:val="0"/>
          <w:color w:val="000000"/>
          <w:sz w:val="24"/>
        </w:rPr>
        <w:t>Add-1 smoothing adds one count for every vocabulary word. The denominator is the negative-class token count plus the vocabulary size: 14 + 20 = 34.</w:t>
      </w:r>
    </w:p>
    <w:p w14:paraId="7E6FE733">
      <w:pPr>
        <w:keepNext/>
        <w:widowControl/>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 P(predictable</w:t>
      </w:r>
      <w:r>
        <w:rPr>
          <w:rFonts w:ascii="Cambria Math" w:hAnsi="Cambria Math" w:eastAsia="Times New Roman" w:cs="Cambria Math"/>
          <w:kern w:val="0"/>
          <w14:ligatures w14:val="none"/>
        </w:rPr>
        <w:t>∣</w:t>
      </w:r>
      <w:r>
        <w:rPr>
          <w:rFonts w:ascii="Times New Roman" w:hAnsi="Times New Roman" w:eastAsia="Times New Roman" w:cs="Times New Roman"/>
          <w:kern w:val="0"/>
          <w14:ligatures w14:val="none"/>
        </w:rPr>
        <w:t>−) if the word “predictable” occurs 2 times in the negative documents.</w:t>
      </w:r>
    </w:p>
    <w:p w14:paraId="21ECE722">
      <w:pPr>
        <w:keepNext/>
        <w:keepLines/>
        <w:widowControl/>
        <w:spacing w:before="60" w:after="100" w:line="276" w:lineRule="auto"/>
        <w:ind w:left="360"/>
      </w:pPr>
      <w:r>
        <w:rPr>
          <w:rFonts w:ascii="Times New Roman" w:hAnsi="Times New Roman"/>
          <w:b/>
          <w:color w:val="000000"/>
          <w:sz w:val="24"/>
        </w:rPr>
        <w:t>Answer:</w:t>
      </w:r>
    </w:p>
    <w:p w14:paraId="2C8EE4DA">
      <w:pPr>
        <w:keepLines w:val="0"/>
        <w:widowControl/>
        <w:spacing w:before="60" w:after="100" w:line="276" w:lineRule="auto"/>
        <w:ind w:left="360"/>
      </w:pPr>
      <w:r>
        <w:rPr>
          <w:rFonts w:ascii="Times New Roman" w:hAnsi="Times New Roman"/>
          <w:b w:val="0"/>
          <w:color w:val="000000"/>
          <w:sz w:val="24"/>
        </w:rPr>
        <w:t>The observed count is 2, so the smoothed count is 3:</w:t>
      </w:r>
    </w:p>
    <w:p w14:paraId="3D64F713">
      <w:pPr>
        <w:keepLines/>
        <w:widowControl/>
        <w:spacing w:before="60" w:after="100" w:line="276" w:lineRule="auto"/>
        <w:ind w:left="360"/>
      </w:pPr>
      <m:oMathPara>
        <m:oMath>
          <m:r>
            <m:rPr/>
            <m:t>P(predictable | −) =</m:t>
          </m:r>
          <m:f>
            <m:fPr/>
            <m:num>
              <m:r>
                <m:rPr/>
                <m:t>2 + 1</m:t>
              </m:r>
            </m:num>
            <m:den>
              <m:r>
                <m:rPr/>
                <m:t>14 + 20</m:t>
              </m:r>
            </m:den>
          </m:f>
          <m:r>
            <m:rPr/>
            <m:t>=</m:t>
          </m:r>
          <m:f>
            <m:fPr/>
            <m:num>
              <m:r>
                <m:rPr/>
                <m:t>3</m:t>
              </m:r>
            </m:num>
            <m:den>
              <m:r>
                <m:rPr/>
                <m:t>34</m:t>
              </m:r>
            </m:den>
          </m:f>
          <m:r>
            <m:rPr/>
            <m:t>≈ 0.088235</m:t>
          </m:r>
        </m:oMath>
      </m:oMathPara>
    </w:p>
    <w:p w14:paraId="43A2F9D3">
      <w:pPr>
        <w:keepNext/>
        <w:widowControl/>
        <w:spacing w:before="100" w:beforeAutospacing="1" w:after="100" w:afterAutospacing="1"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 P(fun</w:t>
      </w:r>
      <w:r>
        <w:rPr>
          <w:rFonts w:ascii="Cambria Math" w:hAnsi="Cambria Math" w:eastAsia="Times New Roman" w:cs="Cambria Math"/>
          <w:kern w:val="0"/>
          <w14:ligatures w14:val="none"/>
        </w:rPr>
        <w:t>∣</w:t>
      </w:r>
      <w:r>
        <w:rPr>
          <w:rFonts w:ascii="Times New Roman" w:hAnsi="Times New Roman" w:eastAsia="Times New Roman" w:cs="Times New Roman"/>
          <w:kern w:val="0"/>
          <w14:ligatures w14:val="none"/>
        </w:rPr>
        <w:t>−) if “fun” never appeared in any negative documents.</w:t>
      </w:r>
    </w:p>
    <w:p w14:paraId="7E7DA141">
      <w:pPr>
        <w:keepNext/>
        <w:keepLines/>
        <w:widowControl/>
        <w:spacing w:before="60" w:after="100" w:line="276" w:lineRule="auto"/>
        <w:ind w:left="360"/>
      </w:pPr>
      <w:r>
        <w:rPr>
          <w:rFonts w:ascii="Times New Roman" w:hAnsi="Times New Roman"/>
          <w:b/>
          <w:color w:val="000000"/>
          <w:sz w:val="24"/>
        </w:rPr>
        <w:t>Answer:</w:t>
      </w:r>
    </w:p>
    <w:p w14:paraId="4658E1F6">
      <w:pPr>
        <w:keepLines w:val="0"/>
        <w:widowControl/>
        <w:spacing w:before="60" w:after="100" w:line="276" w:lineRule="auto"/>
        <w:ind w:left="360"/>
      </w:pPr>
      <w:r>
        <w:rPr>
          <w:rFonts w:ascii="Times New Roman" w:hAnsi="Times New Roman"/>
          <w:b w:val="0"/>
          <w:color w:val="000000"/>
          <w:sz w:val="24"/>
        </w:rPr>
        <w:t>The observed count is 0, so add-1 smoothing gives it one count:</w:t>
      </w:r>
    </w:p>
    <w:p w14:paraId="1FAA3F74">
      <w:pPr>
        <w:keepLines/>
        <w:widowControl/>
        <w:spacing w:before="60" w:after="100" w:line="276" w:lineRule="auto"/>
        <w:ind w:left="360"/>
      </w:pPr>
      <m:oMathPara>
        <m:oMath>
          <m:r>
            <m:rPr/>
            <m:t>P(fun | −) =</m:t>
          </m:r>
          <m:f>
            <m:fPr/>
            <m:num>
              <m:r>
                <m:rPr/>
                <m:t>0 + 1</m:t>
              </m:r>
            </m:num>
            <m:den>
              <m:r>
                <m:rPr/>
                <m:t>14 + 20</m:t>
              </m:r>
            </m:den>
          </m:f>
          <m:r>
            <m:rPr/>
            <m:t>=</m:t>
          </m:r>
          <m:f>
            <m:fPr/>
            <m:num>
              <m:r>
                <m:rPr/>
                <m:t>1</m:t>
              </m:r>
            </m:num>
            <m:den>
              <m:r>
                <m:rPr/>
                <m:t>34</m:t>
              </m:r>
            </m:den>
          </m:f>
          <m:r>
            <m:rPr/>
            <m:t>≈ 0.029412</m:t>
          </m:r>
        </m:oMath>
      </m:oMathPara>
    </w:p>
    <w:p w14:paraId="55030BD5">
      <w:pPr>
        <w:keepLines w:val="0"/>
        <w:widowControl/>
        <w:spacing w:before="60" w:after="100" w:line="276" w:lineRule="auto"/>
        <w:ind w:left="360"/>
      </w:pPr>
      <w:r>
        <w:rPr>
          <w:rFonts w:ascii="Times New Roman" w:hAnsi="Times New Roman"/>
          <w:b w:val="0"/>
          <w:color w:val="000000"/>
          <w:sz w:val="24"/>
        </w:rPr>
        <w:t>Smoothing gives fun a nonzero probability in the negative class. The class priors, 3/5 and 2/5, are used separately when computing class scores; they are not part of these word-likelihood denominators.</w:t>
      </w:r>
    </w:p>
    <w:p w14:paraId="030EEE85">
      <w:pPr>
        <w:widowControl/>
        <w:spacing w:before="100" w:beforeAutospacing="1" w:after="100" w:afterAutospacing="1" w:line="276" w:lineRule="auto"/>
        <w:rPr>
          <w:rFonts w:ascii="Times New Roman" w:hAnsi="Times New Roman" w:eastAsia="Times New Roman" w:cs="Times New Roman"/>
          <w:kern w:val="0"/>
          <w14:ligatures w14:val="none"/>
        </w:rPr>
      </w:pPr>
    </w:p>
    <w:p w14:paraId="5F9F074E">
      <w:pPr>
        <w:keepNext/>
        <w:pageBreakBefore/>
        <w:widowControl/>
        <w:spacing w:line="276"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Q5. Programming Question:</w:t>
      </w:r>
    </w:p>
    <w:p w14:paraId="72E83504">
      <w:pPr>
        <w:pStyle w:val="16"/>
        <w:keepNext/>
        <w:widowControl/>
        <w:spacing w:line="276" w:lineRule="auto"/>
      </w:pPr>
      <w:r>
        <w:rPr>
          <w:rStyle w:val="17"/>
          <w:rFonts w:eastAsiaTheme="majorEastAsia"/>
        </w:rPr>
        <w:t>1. Tokenize a paragraph</w:t>
      </w:r>
      <w:r>
        <w:br w:type="textWrapping"/>
      </w:r>
      <w:r>
        <w:t xml:space="preserve">Take a short paragraph (3–4 sentences) in </w:t>
      </w:r>
      <w:r>
        <w:rPr>
          <w:rStyle w:val="17"/>
          <w:rFonts w:eastAsiaTheme="majorEastAsia"/>
          <w:b w:val="0"/>
          <w:bCs w:val="0"/>
        </w:rPr>
        <w:t>your language</w:t>
      </w:r>
      <w:r>
        <w:t xml:space="preserve"> (e.g., from news, a story, or social media).</w:t>
      </w:r>
    </w:p>
    <w:p w14:paraId="4B2EB608">
      <w:pPr>
        <w:keepNext/>
        <w:keepLines/>
        <w:widowControl/>
        <w:spacing w:before="60" w:after="100" w:line="276" w:lineRule="auto"/>
        <w:ind w:left="360"/>
      </w:pPr>
      <w:r>
        <w:rPr>
          <w:rFonts w:ascii="Times New Roman" w:hAnsi="Times New Roman"/>
          <w:b/>
          <w:color w:val="000000"/>
          <w:sz w:val="24"/>
        </w:rPr>
        <w:t>Selected paragraph in English:</w:t>
      </w:r>
    </w:p>
    <w:p w14:paraId="1FE02AD6">
      <w:pPr>
        <w:keepLines w:val="0"/>
        <w:widowControl/>
        <w:spacing w:before="60" w:after="100" w:line="276" w:lineRule="auto"/>
        <w:ind w:left="360"/>
      </w:pPr>
      <w:r>
        <w:rPr>
          <w:rFonts w:ascii="Times New Roman" w:hAnsi="Times New Roman"/>
          <w:b w:val="0"/>
          <w:color w:val="000000"/>
          <w:sz w:val="24"/>
        </w:rPr>
        <w:t>The students' project is working well in New York. They're building a state-of-the-art app, and it doesn't crash during testing. The teachers' feedback helped the team break the ice. We enjoyed ice cream after finishing the app.</w:t>
      </w:r>
    </w:p>
    <w:p w14:paraId="5146DA0E">
      <w:pPr>
        <w:pStyle w:val="16"/>
        <w:keepNext/>
        <w:widowControl/>
        <w:numPr>
          <w:ilvl w:val="0"/>
          <w:numId w:val="8"/>
        </w:numPr>
        <w:spacing w:line="276" w:lineRule="auto"/>
      </w:pPr>
      <w:r>
        <w:t xml:space="preserve">Do </w:t>
      </w:r>
      <w:r>
        <w:rPr>
          <w:rStyle w:val="17"/>
          <w:rFonts w:eastAsiaTheme="majorEastAsia"/>
          <w:b w:val="0"/>
          <w:bCs w:val="0"/>
        </w:rPr>
        <w:t>naïve space-based tokenization</w:t>
      </w:r>
      <w:r>
        <w:t>.</w:t>
      </w:r>
    </w:p>
    <w:p w14:paraId="0F98C4A2">
      <w:pPr>
        <w:keepNext/>
        <w:keepLines/>
        <w:widowControl/>
        <w:spacing w:before="60" w:after="100" w:line="276" w:lineRule="auto"/>
        <w:ind w:left="360"/>
      </w:pPr>
      <w:r>
        <w:rPr>
          <w:rFonts w:ascii="Times New Roman" w:hAnsi="Times New Roman"/>
          <w:b/>
          <w:color w:val="000000"/>
          <w:sz w:val="24"/>
        </w:rPr>
        <w:t>Naïve space-based tokens:</w:t>
      </w:r>
    </w:p>
    <w:p w14:paraId="0A04674A">
      <w:pPr>
        <w:keepLines w:val="0"/>
        <w:widowControl/>
        <w:spacing w:before="60" w:after="100" w:line="276" w:lineRule="auto"/>
        <w:ind w:left="360"/>
      </w:pPr>
      <w:r>
        <w:rPr>
          <w:rFonts w:ascii="Times New Roman" w:hAnsi="Times New Roman"/>
          <w:b w:val="0"/>
          <w:color w:val="000000"/>
          <w:sz w:val="24"/>
        </w:rPr>
        <w:t>Using paragraph.split() produces 37 tokens. Sentence labels are only for presentation; all tokens belong to one paragraph.</w:t>
      </w:r>
    </w:p>
    <w:p w14:paraId="173D0D80">
      <w:pPr>
        <w:keepNext/>
        <w:keepLines/>
        <w:widowControl/>
        <w:spacing w:before="60" w:after="100" w:line="276" w:lineRule="auto"/>
        <w:ind w:left="360"/>
      </w:pPr>
      <w:r>
        <w:rPr>
          <w:rFonts w:ascii="Times New Roman" w:hAnsi="Times New Roman"/>
          <w:b/>
          <w:color w:val="000000"/>
          <w:sz w:val="24"/>
        </w:rPr>
        <w:t>Sentence 1:</w:t>
      </w:r>
    </w:p>
    <w:p w14:paraId="2D326AA8">
      <w:pPr>
        <w:keepLines/>
        <w:widowControl/>
        <w:spacing w:before="0" w:after="0" w:line="240" w:lineRule="auto"/>
        <w:ind w:left="360"/>
      </w:pPr>
      <w:r>
        <w:rPr>
          <w:rFonts w:ascii="Courier New" w:hAnsi="Courier New"/>
          <w:b w:val="0"/>
          <w:color w:val="000000"/>
          <w:sz w:val="20"/>
        </w:rPr>
        <w:t>['The', "students'", 'project', 'is', 'working', 'well', 'in', 'New', 'York.']</w:t>
      </w:r>
    </w:p>
    <w:p w14:paraId="31FEEAB7">
      <w:pPr>
        <w:keepNext/>
        <w:keepLines/>
        <w:widowControl/>
        <w:spacing w:before="60" w:after="100" w:line="276" w:lineRule="auto"/>
        <w:ind w:left="360"/>
      </w:pPr>
      <w:r>
        <w:rPr>
          <w:rFonts w:ascii="Times New Roman" w:hAnsi="Times New Roman"/>
          <w:b/>
          <w:color w:val="000000"/>
          <w:sz w:val="24"/>
        </w:rPr>
        <w:t>Sentence 2:</w:t>
      </w:r>
    </w:p>
    <w:p w14:paraId="1B8E0E2E">
      <w:pPr>
        <w:keepLines/>
        <w:widowControl/>
        <w:spacing w:before="0" w:after="0" w:line="240" w:lineRule="auto"/>
        <w:ind w:left="360"/>
      </w:pPr>
      <w:r>
        <w:rPr>
          <w:rFonts w:ascii="Courier New" w:hAnsi="Courier New"/>
          <w:b w:val="0"/>
          <w:color w:val="000000"/>
          <w:sz w:val="20"/>
        </w:rPr>
        <w:t>["They're", 'building', 'a', 'state-of-the-art', 'app,', 'and', 'it', "doesn't", 'crash', 'during', 'testing.']</w:t>
      </w:r>
    </w:p>
    <w:p w14:paraId="6663717F">
      <w:pPr>
        <w:keepNext/>
        <w:keepLines/>
        <w:widowControl/>
        <w:spacing w:before="60" w:after="100" w:line="276" w:lineRule="auto"/>
        <w:ind w:left="360"/>
      </w:pPr>
      <w:r>
        <w:rPr>
          <w:rFonts w:ascii="Times New Roman" w:hAnsi="Times New Roman"/>
          <w:b/>
          <w:color w:val="000000"/>
          <w:sz w:val="24"/>
        </w:rPr>
        <w:t>Sentence 3:</w:t>
      </w:r>
    </w:p>
    <w:p w14:paraId="34DD5A2D">
      <w:pPr>
        <w:keepLines/>
        <w:widowControl/>
        <w:spacing w:before="0" w:after="0" w:line="240" w:lineRule="auto"/>
        <w:ind w:left="360"/>
      </w:pPr>
      <w:r>
        <w:rPr>
          <w:rFonts w:ascii="Courier New" w:hAnsi="Courier New"/>
          <w:b w:val="0"/>
          <w:color w:val="000000"/>
          <w:sz w:val="20"/>
        </w:rPr>
        <w:t>['The', "teachers'", 'feedback', 'helped', 'the', 'team', 'break', 'the', 'ice.']</w:t>
      </w:r>
    </w:p>
    <w:p w14:paraId="744432E6">
      <w:pPr>
        <w:keepNext/>
        <w:keepLines/>
        <w:widowControl/>
        <w:spacing w:before="60" w:after="100" w:line="276" w:lineRule="auto"/>
        <w:ind w:left="360"/>
      </w:pPr>
      <w:r>
        <w:rPr>
          <w:rFonts w:ascii="Times New Roman" w:hAnsi="Times New Roman"/>
          <w:b/>
          <w:color w:val="000000"/>
          <w:sz w:val="24"/>
        </w:rPr>
        <w:t>Sentence 4:</w:t>
      </w:r>
    </w:p>
    <w:p w14:paraId="46C0C065">
      <w:pPr>
        <w:keepLines/>
        <w:widowControl/>
        <w:spacing w:before="0" w:after="0" w:line="240" w:lineRule="auto"/>
        <w:ind w:left="360"/>
      </w:pPr>
      <w:r>
        <w:rPr>
          <w:rFonts w:ascii="Courier New" w:hAnsi="Courier New"/>
          <w:b w:val="0"/>
          <w:color w:val="000000"/>
          <w:sz w:val="20"/>
        </w:rPr>
        <w:t>['We', 'enjoyed', 'ice', 'cream', 'after', 'finishing', 'the', 'app.']</w:t>
      </w:r>
    </w:p>
    <w:p w14:paraId="262831D1">
      <w:pPr>
        <w:pStyle w:val="16"/>
        <w:keepNext/>
        <w:widowControl/>
        <w:numPr>
          <w:ilvl w:val="0"/>
          <w:numId w:val="8"/>
        </w:numPr>
        <w:spacing w:line="276" w:lineRule="auto"/>
      </w:pPr>
      <w:r>
        <w:t>Manually correct the tokens by handling punctuation, suffixes, and clitics.</w:t>
      </w:r>
      <w:r>
        <w:br w:type="textWrapping"/>
      </w:r>
      <w:r>
        <w:t>Submit both versions and highlight differences.</w:t>
      </w:r>
    </w:p>
    <w:p w14:paraId="30A54C36">
      <w:pPr>
        <w:keepNext/>
        <w:keepLines/>
        <w:widowControl/>
        <w:spacing w:before="60" w:after="100" w:line="276" w:lineRule="auto"/>
        <w:ind w:left="360"/>
      </w:pPr>
      <w:r>
        <w:rPr>
          <w:rFonts w:ascii="Times New Roman" w:hAnsi="Times New Roman"/>
          <w:b/>
          <w:color w:val="000000"/>
          <w:sz w:val="24"/>
        </w:rPr>
        <w:t>Manually corrected tokens:</w:t>
      </w:r>
    </w:p>
    <w:p w14:paraId="3AD54C68">
      <w:pPr>
        <w:keepLines w:val="0"/>
        <w:widowControl/>
        <w:spacing w:before="60" w:after="100" w:line="276" w:lineRule="auto"/>
        <w:ind w:left="360"/>
      </w:pPr>
      <w:r>
        <w:rPr>
          <w:rFonts w:ascii="Times New Roman" w:hAnsi="Times New Roman"/>
          <w:b w:val="0"/>
          <w:color w:val="000000"/>
          <w:sz w:val="24"/>
        </w:rPr>
        <w:t>The manual policy separates punctuation, possessive markers, contractions, and selected inflectional suffixes. Hyphenated state-of-the-art stays together. This is a morphology-aware choice for this exercise; ordinary word tokenization may keep inflected words whole. The result contains 54 tokens.</w:t>
      </w:r>
    </w:p>
    <w:p w14:paraId="209F2887">
      <w:pPr>
        <w:keepNext/>
        <w:keepLines/>
        <w:widowControl/>
        <w:spacing w:before="60" w:after="100" w:line="276" w:lineRule="auto"/>
        <w:ind w:left="360"/>
      </w:pPr>
      <w:r>
        <w:rPr>
          <w:rFonts w:ascii="Times New Roman" w:hAnsi="Times New Roman"/>
          <w:b/>
          <w:color w:val="000000"/>
          <w:sz w:val="24"/>
        </w:rPr>
        <w:t>Sentence 1:</w:t>
      </w:r>
    </w:p>
    <w:p w14:paraId="1715D36D">
      <w:pPr>
        <w:keepLines/>
        <w:widowControl/>
        <w:spacing w:before="0" w:after="0" w:line="240" w:lineRule="auto"/>
        <w:ind w:left="360"/>
      </w:pPr>
      <w:r>
        <w:rPr>
          <w:rFonts w:ascii="Courier New" w:hAnsi="Courier New"/>
          <w:b w:val="0"/>
          <w:color w:val="000000"/>
          <w:sz w:val="20"/>
        </w:rPr>
        <w:t>['The', 'student', 's', "'", 'project', 'is', 'work', 'ing', 'well', 'in', 'New', 'York', '.']</w:t>
      </w:r>
    </w:p>
    <w:p w14:paraId="25ACA209">
      <w:pPr>
        <w:keepNext/>
        <w:keepLines/>
        <w:widowControl/>
        <w:spacing w:before="60" w:after="100" w:line="276" w:lineRule="auto"/>
        <w:ind w:left="360"/>
      </w:pPr>
      <w:r>
        <w:rPr>
          <w:rFonts w:ascii="Times New Roman" w:hAnsi="Times New Roman"/>
          <w:b/>
          <w:color w:val="000000"/>
          <w:sz w:val="24"/>
        </w:rPr>
        <w:t>Sentence 2:</w:t>
      </w:r>
    </w:p>
    <w:p w14:paraId="197279DB">
      <w:pPr>
        <w:keepLines/>
        <w:widowControl/>
        <w:spacing w:before="0" w:after="0" w:line="240" w:lineRule="auto"/>
        <w:ind w:left="360"/>
      </w:pPr>
      <w:r>
        <w:rPr>
          <w:rFonts w:ascii="Courier New" w:hAnsi="Courier New"/>
          <w:b w:val="0"/>
          <w:color w:val="000000"/>
          <w:sz w:val="20"/>
        </w:rPr>
        <w:t>['They', "'re", 'build', 'ing', 'a', 'state-of-the-art', 'app', ',', 'and', 'it', 'does', "n't", 'crash', 'during', 'test', 'ing', '.']</w:t>
      </w:r>
    </w:p>
    <w:p w14:paraId="08CDBD8C">
      <w:pPr>
        <w:keepNext/>
        <w:keepLines/>
        <w:widowControl/>
        <w:spacing w:before="60" w:after="100" w:line="276" w:lineRule="auto"/>
        <w:ind w:left="360"/>
      </w:pPr>
      <w:r>
        <w:rPr>
          <w:rFonts w:ascii="Times New Roman" w:hAnsi="Times New Roman"/>
          <w:b/>
          <w:color w:val="000000"/>
          <w:sz w:val="24"/>
        </w:rPr>
        <w:t>Sentence 3:</w:t>
      </w:r>
    </w:p>
    <w:p w14:paraId="7D87279E">
      <w:pPr>
        <w:keepLines/>
        <w:widowControl/>
        <w:spacing w:before="0" w:after="0" w:line="240" w:lineRule="auto"/>
        <w:ind w:left="360"/>
      </w:pPr>
      <w:r>
        <w:rPr>
          <w:rFonts w:ascii="Courier New" w:hAnsi="Courier New"/>
          <w:b w:val="0"/>
          <w:color w:val="000000"/>
          <w:sz w:val="20"/>
        </w:rPr>
        <w:t>['The', 'teacher', 's', "'", 'feedback', 'help', 'ed', 'the', 'team', 'break', 'the', 'ice', '.']</w:t>
      </w:r>
    </w:p>
    <w:p w14:paraId="1491D6E3">
      <w:pPr>
        <w:keepNext/>
        <w:keepLines/>
        <w:widowControl/>
        <w:spacing w:before="60" w:after="100" w:line="276" w:lineRule="auto"/>
        <w:ind w:left="360"/>
      </w:pPr>
      <w:r>
        <w:rPr>
          <w:rFonts w:ascii="Times New Roman" w:hAnsi="Times New Roman"/>
          <w:b/>
          <w:color w:val="000000"/>
          <w:sz w:val="24"/>
        </w:rPr>
        <w:t>Sentence 4:</w:t>
      </w:r>
    </w:p>
    <w:p w14:paraId="1C9465B6">
      <w:pPr>
        <w:keepLines/>
        <w:widowControl/>
        <w:spacing w:before="0" w:after="0" w:line="240" w:lineRule="auto"/>
        <w:ind w:left="360"/>
      </w:pPr>
      <w:r>
        <w:rPr>
          <w:rFonts w:ascii="Courier New" w:hAnsi="Courier New"/>
          <w:b w:val="0"/>
          <w:color w:val="000000"/>
          <w:sz w:val="20"/>
        </w:rPr>
        <w:t>['We', 'enjoy', 'ed', 'ice', 'cream', 'after', 'finish', 'ing', 'the', 'app', '.']</w:t>
      </w:r>
    </w:p>
    <w:p w14:paraId="73B608BA">
      <w:pPr>
        <w:keepNext/>
        <w:keepLines/>
        <w:widowControl/>
        <w:spacing w:before="60" w:after="100" w:line="276" w:lineRule="auto"/>
        <w:ind w:left="360"/>
      </w:pPr>
      <w:r>
        <w:rPr>
          <w:rFonts w:ascii="Times New Roman" w:hAnsi="Times New Roman"/>
          <w:b/>
          <w:color w:val="000000"/>
          <w:sz w:val="24"/>
        </w:rPr>
        <w:t>Highlighted changes:</w:t>
      </w:r>
    </w:p>
    <w:p w14:paraId="2BAA7104">
      <w:pPr>
        <w:keepLines w:val="0"/>
        <w:widowControl/>
        <w:spacing w:before="60" w:after="100" w:line="276" w:lineRule="auto"/>
        <w:ind w:left="360"/>
      </w:pPr>
      <w:r>
        <w:rPr>
          <w:rFonts w:ascii="Times New Roman" w:hAnsi="Times New Roman"/>
          <w:b/>
          <w:color w:val="000000"/>
          <w:sz w:val="24"/>
        </w:rPr>
        <w:t>students' becomes student + s + '; teachers' becomes teacher + s + '. The plural suffix and the possessive marker are kept separate.</w:t>
      </w:r>
    </w:p>
    <w:p w14:paraId="765A2770">
      <w:pPr>
        <w:keepLines w:val="0"/>
        <w:widowControl/>
        <w:spacing w:before="60" w:after="100" w:line="276" w:lineRule="auto"/>
        <w:ind w:left="360"/>
      </w:pPr>
      <w:r>
        <w:rPr>
          <w:rFonts w:ascii="Times New Roman" w:hAnsi="Times New Roman"/>
          <w:b/>
          <w:color w:val="000000"/>
          <w:sz w:val="24"/>
        </w:rPr>
        <w:t>They're becomes They + 're, and doesn't becomes does + n't. These clitic pieces are retained rather than expanded into new words.</w:t>
      </w:r>
    </w:p>
    <w:p w14:paraId="4062A926">
      <w:pPr>
        <w:keepLines w:val="0"/>
        <w:widowControl/>
        <w:spacing w:before="60" w:after="100" w:line="276" w:lineRule="auto"/>
        <w:ind w:left="360"/>
      </w:pPr>
      <w:r>
        <w:rPr>
          <w:rFonts w:ascii="Times New Roman" w:hAnsi="Times New Roman"/>
          <w:b/>
          <w:color w:val="000000"/>
          <w:sz w:val="24"/>
        </w:rPr>
        <w:t>working becomes work + ing; building becomes build + ing; testing becomes test + ing; finishing becomes finish + ing. helped becomes help + ed, and enjoyed becomes enjoy + ed.</w:t>
      </w:r>
    </w:p>
    <w:p w14:paraId="06A9439F">
      <w:pPr>
        <w:keepLines w:val="0"/>
        <w:widowControl/>
        <w:spacing w:before="60" w:after="100" w:line="276" w:lineRule="auto"/>
        <w:ind w:left="360"/>
      </w:pPr>
      <w:r>
        <w:rPr>
          <w:rFonts w:ascii="Times New Roman" w:hAnsi="Times New Roman"/>
          <w:b/>
          <w:color w:val="000000"/>
          <w:sz w:val="24"/>
        </w:rPr>
        <w:t>York., testing., ice., and app. lose their attached periods, which become separate tokens. The comma in app, also becomes a separate token.</w:t>
      </w:r>
    </w:p>
    <w:p w14:paraId="6F0BD386">
      <w:pPr>
        <w:pStyle w:val="16"/>
        <w:keepNext/>
        <w:widowControl/>
        <w:spacing w:line="276" w:lineRule="auto"/>
      </w:pPr>
      <w:r>
        <w:rPr>
          <w:rStyle w:val="17"/>
          <w:rFonts w:eastAsiaTheme="majorEastAsia"/>
        </w:rPr>
        <w:t>2. Compare with a Tool</w:t>
      </w:r>
      <w:r>
        <w:br w:type="textWrapping"/>
      </w:r>
      <w:r>
        <w:t xml:space="preserve">Run the paragraph through an NLP tool that supports your language (e.g., </w:t>
      </w:r>
      <w:r>
        <w:rPr>
          <w:rStyle w:val="17"/>
          <w:rFonts w:eastAsiaTheme="majorEastAsia"/>
          <w:b w:val="0"/>
          <w:bCs w:val="0"/>
        </w:rPr>
        <w:t>NLTK</w:t>
      </w:r>
      <w:r>
        <w:rPr>
          <w:b/>
          <w:bCs/>
        </w:rPr>
        <w:t xml:space="preserve">, </w:t>
      </w:r>
      <w:r>
        <w:rPr>
          <w:rStyle w:val="17"/>
          <w:rFonts w:eastAsiaTheme="majorEastAsia"/>
          <w:b w:val="0"/>
          <w:bCs w:val="0"/>
        </w:rPr>
        <w:t>spaCy</w:t>
      </w:r>
      <w:r>
        <w:t>, or any open-source tokenizer if available).</w:t>
      </w:r>
    </w:p>
    <w:p w14:paraId="600246D3">
      <w:pPr>
        <w:keepNext/>
        <w:keepLines/>
        <w:widowControl/>
        <w:spacing w:before="60" w:after="100" w:line="276" w:lineRule="auto"/>
        <w:ind w:left="360"/>
      </w:pPr>
      <w:r>
        <w:rPr>
          <w:rFonts w:ascii="Times New Roman" w:hAnsi="Times New Roman"/>
          <w:b/>
          <w:color w:val="000000"/>
          <w:sz w:val="24"/>
        </w:rPr>
        <w:t>NLTK code:</w:t>
      </w:r>
    </w:p>
    <w:p w14:paraId="3D46A030">
      <w:pPr>
        <w:keepLines w:val="0"/>
        <w:widowControl/>
        <w:spacing w:before="60" w:after="100" w:line="276" w:lineRule="auto"/>
        <w:ind w:left="360"/>
      </w:pPr>
      <w:r>
        <w:rPr>
          <w:rFonts w:ascii="Times New Roman" w:hAnsi="Times New Roman"/>
          <w:b w:val="0"/>
          <w:color w:val="000000"/>
          <w:sz w:val="24"/>
        </w:rPr>
        <w:t>The code uses NLTK TreebankWordTokenizer, version 3.10.3 in the executed run. The four known sentences are tokenized separately so every sentence-final period is split. This tokenizer needs no downloaded language model. The sentences and manual token lists are included in the runnable code below.</w:t>
      </w:r>
    </w:p>
    <w:p w14:paraId="0013ED19">
      <w:pPr>
        <w:keepLines/>
        <w:widowControl/>
        <w:spacing w:before="0" w:after="0" w:line="240" w:lineRule="auto"/>
        <w:ind w:left="360"/>
      </w:pPr>
      <w:r>
        <w:rPr>
          <w:rFonts w:ascii="Courier New" w:hAnsi="Courier New"/>
          <w:b w:val="0"/>
          <w:color w:val="000000"/>
          <w:sz w:val="20"/>
        </w:rPr>
        <w:t>from nltk.tokenize import TreebankWordTokenizer, MWETokenizer</w:t>
      </w:r>
    </w:p>
    <w:p w14:paraId="6AD120E9">
      <w:pPr>
        <w:keepLines/>
        <w:widowControl/>
        <w:spacing w:before="0" w:after="0" w:line="240" w:lineRule="auto"/>
        <w:ind w:left="360"/>
      </w:pPr>
    </w:p>
    <w:p w14:paraId="4E76F90A">
      <w:pPr>
        <w:keepNext/>
        <w:keepLines/>
        <w:widowControl/>
        <w:spacing w:before="0" w:after="0" w:line="240" w:lineRule="auto"/>
        <w:ind w:left="360"/>
      </w:pPr>
      <w:r>
        <w:rPr>
          <w:rFonts w:ascii="Courier New" w:hAnsi="Courier New"/>
          <w:b w:val="0"/>
          <w:color w:val="000000"/>
          <w:sz w:val="20"/>
        </w:rPr>
        <w:t>SENTENCES = [</w:t>
      </w:r>
    </w:p>
    <w:p w14:paraId="392D012E">
      <w:pPr>
        <w:keepNext/>
        <w:keepLines/>
        <w:widowControl/>
        <w:spacing w:before="0" w:after="0" w:line="240" w:lineRule="auto"/>
        <w:ind w:left="360"/>
      </w:pPr>
      <w:r>
        <w:rPr>
          <w:rFonts w:ascii="Courier New" w:hAnsi="Courier New"/>
          <w:b w:val="0"/>
          <w:color w:val="000000"/>
          <w:sz w:val="20"/>
        </w:rPr>
        <w:t xml:space="preserve">    "The students' project is working well in New York.",</w:t>
      </w:r>
    </w:p>
    <w:p w14:paraId="1735BEAF">
      <w:pPr>
        <w:keepNext/>
        <w:keepLines/>
        <w:widowControl/>
        <w:spacing w:before="0" w:after="0" w:line="240" w:lineRule="auto"/>
        <w:ind w:left="360"/>
      </w:pPr>
      <w:r>
        <w:rPr>
          <w:rFonts w:ascii="Courier New" w:hAnsi="Courier New"/>
          <w:b w:val="0"/>
          <w:color w:val="000000"/>
          <w:sz w:val="20"/>
        </w:rPr>
        <w:t xml:space="preserve">    "They're building a state-of-the-art app, and it doesn't "</w:t>
      </w:r>
    </w:p>
    <w:p w14:paraId="76FB79B6">
      <w:pPr>
        <w:keepNext/>
        <w:keepLines/>
        <w:widowControl/>
        <w:spacing w:before="0" w:after="0" w:line="240" w:lineRule="auto"/>
        <w:ind w:left="360"/>
      </w:pPr>
      <w:r>
        <w:rPr>
          <w:rFonts w:ascii="Courier New" w:hAnsi="Courier New"/>
          <w:b w:val="0"/>
          <w:color w:val="000000"/>
          <w:sz w:val="20"/>
        </w:rPr>
        <w:t xml:space="preserve">    "crash during testing.",</w:t>
      </w:r>
    </w:p>
    <w:p w14:paraId="2C6E9D59">
      <w:pPr>
        <w:keepNext/>
        <w:keepLines/>
        <w:widowControl/>
        <w:spacing w:before="0" w:after="0" w:line="240" w:lineRule="auto"/>
        <w:ind w:left="360"/>
      </w:pPr>
      <w:r>
        <w:rPr>
          <w:rFonts w:ascii="Courier New" w:hAnsi="Courier New"/>
          <w:b w:val="0"/>
          <w:color w:val="000000"/>
          <w:sz w:val="20"/>
        </w:rPr>
        <w:t xml:space="preserve">    "The teachers' feedback helped the team break the ice.",</w:t>
      </w:r>
    </w:p>
    <w:p w14:paraId="6689B98A">
      <w:pPr>
        <w:keepNext/>
        <w:keepLines/>
        <w:widowControl/>
        <w:spacing w:before="0" w:after="0" w:line="240" w:lineRule="auto"/>
        <w:ind w:left="360"/>
      </w:pPr>
      <w:r>
        <w:rPr>
          <w:rFonts w:ascii="Courier New" w:hAnsi="Courier New"/>
          <w:b w:val="0"/>
          <w:color w:val="000000"/>
          <w:sz w:val="20"/>
        </w:rPr>
        <w:t xml:space="preserve">    "We enjoyed ice cream after finishing the app.",</w:t>
      </w:r>
    </w:p>
    <w:p w14:paraId="7673DA71">
      <w:pPr>
        <w:keepLines/>
        <w:widowControl/>
        <w:spacing w:before="0" w:after="0" w:line="240" w:lineRule="auto"/>
        <w:ind w:left="360"/>
      </w:pPr>
      <w:r>
        <w:rPr>
          <w:rFonts w:ascii="Courier New" w:hAnsi="Courier New"/>
          <w:b w:val="0"/>
          <w:color w:val="000000"/>
          <w:sz w:val="20"/>
        </w:rPr>
        <w:t>]</w:t>
      </w:r>
    </w:p>
    <w:p w14:paraId="242C1EA5">
      <w:pPr>
        <w:keepLines/>
        <w:widowControl/>
        <w:spacing w:before="0" w:after="0" w:line="240" w:lineRule="auto"/>
        <w:ind w:left="360"/>
      </w:pPr>
    </w:p>
    <w:p w14:paraId="5B7A6138">
      <w:pPr>
        <w:keepLines/>
        <w:widowControl/>
        <w:spacing w:before="0" w:after="0" w:line="240" w:lineRule="auto"/>
        <w:ind w:left="360"/>
      </w:pPr>
      <w:r>
        <w:rPr>
          <w:rFonts w:ascii="Courier New" w:hAnsi="Courier New"/>
          <w:b w:val="0"/>
          <w:color w:val="000000"/>
          <w:sz w:val="20"/>
        </w:rPr>
        <w:t># Manual policy: separate punctuation, clitics, and selected suffixes.</w:t>
      </w:r>
    </w:p>
    <w:p w14:paraId="1FDC2F67">
      <w:pPr>
        <w:keepLines/>
        <w:widowControl/>
        <w:spacing w:before="0" w:after="0" w:line="240" w:lineRule="auto"/>
        <w:ind w:left="360"/>
      </w:pPr>
      <w:r>
        <w:rPr>
          <w:rFonts w:ascii="Courier New" w:hAnsi="Courier New"/>
          <w:b w:val="0"/>
          <w:color w:val="000000"/>
          <w:sz w:val="20"/>
        </w:rPr>
        <w:t># Keep hyphenated compounds intact. MWEs are grouped separately below.</w:t>
      </w:r>
    </w:p>
    <w:p w14:paraId="7A30DA67">
      <w:pPr>
        <w:keepNext/>
        <w:keepLines/>
        <w:widowControl/>
        <w:spacing w:before="0" w:after="0" w:line="240" w:lineRule="auto"/>
        <w:ind w:left="360"/>
      </w:pPr>
      <w:r>
        <w:rPr>
          <w:rFonts w:ascii="Courier New" w:hAnsi="Courier New"/>
          <w:b w:val="0"/>
          <w:color w:val="000000"/>
          <w:sz w:val="20"/>
        </w:rPr>
        <w:t>MANUAL_SENTENCES = [</w:t>
      </w:r>
    </w:p>
    <w:p w14:paraId="0E3A2DF1">
      <w:pPr>
        <w:keepNext/>
        <w:keepLines/>
        <w:widowControl/>
        <w:spacing w:before="0" w:after="0" w:line="240" w:lineRule="auto"/>
        <w:ind w:left="360"/>
      </w:pPr>
      <w:r>
        <w:rPr>
          <w:rFonts w:ascii="Courier New" w:hAnsi="Courier New"/>
          <w:b w:val="0"/>
          <w:color w:val="000000"/>
          <w:sz w:val="20"/>
        </w:rPr>
        <w:t xml:space="preserve">    ["The", "student", "s", "'", "project", "is", "work", "ing",</w:t>
      </w:r>
    </w:p>
    <w:p w14:paraId="4ED91A2A">
      <w:pPr>
        <w:keepNext/>
        <w:keepLines/>
        <w:widowControl/>
        <w:spacing w:before="0" w:after="0" w:line="240" w:lineRule="auto"/>
        <w:ind w:left="360"/>
      </w:pPr>
      <w:r>
        <w:rPr>
          <w:rFonts w:ascii="Courier New" w:hAnsi="Courier New"/>
          <w:b w:val="0"/>
          <w:color w:val="000000"/>
          <w:sz w:val="20"/>
        </w:rPr>
        <w:t xml:space="preserve">     "well", "in", "New", "York", "."],</w:t>
      </w:r>
    </w:p>
    <w:p w14:paraId="4D745778">
      <w:pPr>
        <w:keepNext/>
        <w:keepLines/>
        <w:widowControl/>
        <w:spacing w:before="0" w:after="0" w:line="240" w:lineRule="auto"/>
        <w:ind w:left="360"/>
      </w:pPr>
      <w:r>
        <w:rPr>
          <w:rFonts w:ascii="Courier New" w:hAnsi="Courier New"/>
          <w:b w:val="0"/>
          <w:color w:val="000000"/>
          <w:sz w:val="20"/>
        </w:rPr>
        <w:t xml:space="preserve">    ["They", "'re", "build", "ing", "a", "state-of-the-art",</w:t>
      </w:r>
    </w:p>
    <w:p w14:paraId="5636954A">
      <w:pPr>
        <w:keepNext/>
        <w:keepLines/>
        <w:widowControl/>
        <w:spacing w:before="0" w:after="0" w:line="240" w:lineRule="auto"/>
        <w:ind w:left="360"/>
      </w:pPr>
      <w:r>
        <w:rPr>
          <w:rFonts w:ascii="Courier New" w:hAnsi="Courier New"/>
          <w:b w:val="0"/>
          <w:color w:val="000000"/>
          <w:sz w:val="20"/>
        </w:rPr>
        <w:t xml:space="preserve">     "app", ",", "and", "it", "does", "n't", "crash", "during",</w:t>
      </w:r>
    </w:p>
    <w:p w14:paraId="5F0AE847">
      <w:pPr>
        <w:keepNext/>
        <w:keepLines/>
        <w:widowControl/>
        <w:spacing w:before="0" w:after="0" w:line="240" w:lineRule="auto"/>
        <w:ind w:left="360"/>
      </w:pPr>
      <w:r>
        <w:rPr>
          <w:rFonts w:ascii="Courier New" w:hAnsi="Courier New"/>
          <w:b w:val="0"/>
          <w:color w:val="000000"/>
          <w:sz w:val="20"/>
        </w:rPr>
        <w:t xml:space="preserve">     "test", "ing", "."],</w:t>
      </w:r>
    </w:p>
    <w:p w14:paraId="08AFF643">
      <w:pPr>
        <w:keepNext/>
        <w:keepLines/>
        <w:widowControl/>
        <w:spacing w:before="0" w:after="0" w:line="240" w:lineRule="auto"/>
        <w:ind w:left="360"/>
      </w:pPr>
      <w:r>
        <w:rPr>
          <w:rFonts w:ascii="Courier New" w:hAnsi="Courier New"/>
          <w:b w:val="0"/>
          <w:color w:val="000000"/>
          <w:sz w:val="20"/>
        </w:rPr>
        <w:t xml:space="preserve">    ["The", "teacher", "s", "'", "feedback", "help", "ed", "the",</w:t>
      </w:r>
    </w:p>
    <w:p w14:paraId="37A1A4C1">
      <w:pPr>
        <w:keepNext/>
        <w:keepLines/>
        <w:widowControl/>
        <w:spacing w:before="0" w:after="0" w:line="240" w:lineRule="auto"/>
        <w:ind w:left="360"/>
      </w:pPr>
      <w:r>
        <w:rPr>
          <w:rFonts w:ascii="Courier New" w:hAnsi="Courier New"/>
          <w:b w:val="0"/>
          <w:color w:val="000000"/>
          <w:sz w:val="20"/>
        </w:rPr>
        <w:t xml:space="preserve">     "team", "break", "the", "ice", "."],</w:t>
      </w:r>
    </w:p>
    <w:p w14:paraId="62C37550">
      <w:pPr>
        <w:keepNext/>
        <w:keepLines/>
        <w:widowControl/>
        <w:spacing w:before="0" w:after="0" w:line="240" w:lineRule="auto"/>
        <w:ind w:left="360"/>
      </w:pPr>
      <w:r>
        <w:rPr>
          <w:rFonts w:ascii="Courier New" w:hAnsi="Courier New"/>
          <w:b w:val="0"/>
          <w:color w:val="000000"/>
          <w:sz w:val="20"/>
        </w:rPr>
        <w:t xml:space="preserve">    ["We", "enjoy", "ed", "ice", "cream", "after", "finish", "ing",</w:t>
      </w:r>
    </w:p>
    <w:p w14:paraId="0588BA06">
      <w:pPr>
        <w:keepNext/>
        <w:keepLines/>
        <w:widowControl/>
        <w:spacing w:before="0" w:after="0" w:line="240" w:lineRule="auto"/>
        <w:ind w:left="360"/>
      </w:pPr>
      <w:r>
        <w:rPr>
          <w:rFonts w:ascii="Courier New" w:hAnsi="Courier New"/>
          <w:b w:val="0"/>
          <w:color w:val="000000"/>
          <w:sz w:val="20"/>
        </w:rPr>
        <w:t xml:space="preserve">     "the", "app", "."],</w:t>
      </w:r>
    </w:p>
    <w:p w14:paraId="59E545BC">
      <w:pPr>
        <w:keepLines/>
        <w:widowControl/>
        <w:spacing w:before="0" w:after="0" w:line="240" w:lineRule="auto"/>
        <w:ind w:left="360"/>
      </w:pPr>
      <w:r>
        <w:rPr>
          <w:rFonts w:ascii="Courier New" w:hAnsi="Courier New"/>
          <w:b w:val="0"/>
          <w:color w:val="000000"/>
          <w:sz w:val="20"/>
        </w:rPr>
        <w:t>]</w:t>
      </w:r>
    </w:p>
    <w:p w14:paraId="276E0F8D">
      <w:pPr>
        <w:keepLines/>
        <w:widowControl/>
        <w:spacing w:before="0" w:after="0" w:line="240" w:lineRule="auto"/>
        <w:ind w:left="360"/>
      </w:pPr>
      <w:r>
        <w:rPr>
          <w:rFonts w:ascii="Courier New" w:hAnsi="Courier New"/>
          <w:b w:val="0"/>
          <w:color w:val="000000"/>
          <w:sz w:val="20"/>
        </w:rPr>
        <w:t>MWES = [("New", "York"), ("break", "the", "ice"), ("ice", "cream")]</w:t>
      </w:r>
    </w:p>
    <w:p w14:paraId="61461D5C">
      <w:pPr>
        <w:keepLines/>
        <w:widowControl/>
        <w:spacing w:before="0" w:after="0" w:line="240" w:lineRule="auto"/>
        <w:ind w:left="360"/>
      </w:pPr>
    </w:p>
    <w:p w14:paraId="7D90F94A">
      <w:pPr>
        <w:keepLines/>
        <w:widowControl/>
        <w:spacing w:before="0" w:after="0" w:line="240" w:lineRule="auto"/>
        <w:ind w:left="360"/>
      </w:pPr>
      <w:r>
        <w:rPr>
          <w:rFonts w:ascii="Courier New" w:hAnsi="Courier New"/>
          <w:b w:val="0"/>
          <w:color w:val="000000"/>
          <w:sz w:val="20"/>
        </w:rPr>
        <w:t>paragraph = " ".join(SENTENCES)</w:t>
      </w:r>
    </w:p>
    <w:p w14:paraId="0C470AAC">
      <w:pPr>
        <w:keepLines/>
        <w:widowControl/>
        <w:spacing w:before="0" w:after="0" w:line="240" w:lineRule="auto"/>
        <w:ind w:left="360"/>
      </w:pPr>
      <w:r>
        <w:rPr>
          <w:rFonts w:ascii="Courier New" w:hAnsi="Courier New"/>
          <w:b w:val="0"/>
          <w:color w:val="000000"/>
          <w:sz w:val="20"/>
        </w:rPr>
        <w:t>naive = paragraph.split()</w:t>
      </w:r>
    </w:p>
    <w:p w14:paraId="61100635">
      <w:pPr>
        <w:keepLines/>
        <w:widowControl/>
        <w:spacing w:before="0" w:after="0" w:line="240" w:lineRule="auto"/>
        <w:ind w:left="360"/>
      </w:pPr>
      <w:r>
        <w:rPr>
          <w:rFonts w:ascii="Courier New" w:hAnsi="Courier New"/>
          <w:b w:val="0"/>
          <w:color w:val="000000"/>
          <w:sz w:val="20"/>
        </w:rPr>
        <w:t>manual = [t for s in MANUAL_SENTENCES for t in s]</w:t>
      </w:r>
    </w:p>
    <w:p w14:paraId="58E400E0">
      <w:pPr>
        <w:keepLines/>
        <w:widowControl/>
        <w:spacing w:before="0" w:after="0" w:line="240" w:lineRule="auto"/>
        <w:ind w:left="360"/>
      </w:pPr>
      <w:r>
        <w:rPr>
          <w:rFonts w:ascii="Courier New" w:hAnsi="Courier New"/>
          <w:b w:val="0"/>
          <w:color w:val="000000"/>
          <w:sz w:val="20"/>
        </w:rPr>
        <w:t>tokenizer = TreebankWordTokenizer()</w:t>
      </w:r>
    </w:p>
    <w:p w14:paraId="4E42E7CE">
      <w:pPr>
        <w:keepLines/>
        <w:widowControl/>
        <w:spacing w:before="0" w:after="0" w:line="240" w:lineRule="auto"/>
        <w:ind w:left="360"/>
      </w:pPr>
      <w:r>
        <w:rPr>
          <w:rFonts w:ascii="Courier New" w:hAnsi="Courier New"/>
          <w:b w:val="0"/>
          <w:color w:val="000000"/>
          <w:sz w:val="20"/>
        </w:rPr>
        <w:t>tool_sentences = [tokenizer.tokenize(s) for s in SENTENCES]</w:t>
      </w:r>
    </w:p>
    <w:p w14:paraId="209FB31D">
      <w:pPr>
        <w:keepLines/>
        <w:widowControl/>
        <w:spacing w:before="0" w:after="0" w:line="240" w:lineRule="auto"/>
        <w:ind w:left="360"/>
      </w:pPr>
      <w:r>
        <w:rPr>
          <w:rFonts w:ascii="Courier New" w:hAnsi="Courier New"/>
          <w:b w:val="0"/>
          <w:color w:val="000000"/>
          <w:sz w:val="20"/>
        </w:rPr>
        <w:t>tool = [t for s in tool_sentences for t in s]</w:t>
      </w:r>
    </w:p>
    <w:p w14:paraId="40F9AA93">
      <w:pPr>
        <w:keepLines/>
        <w:widowControl/>
        <w:spacing w:before="0" w:after="0" w:line="240" w:lineRule="auto"/>
        <w:ind w:left="360"/>
      </w:pPr>
      <w:r>
        <w:rPr>
          <w:rFonts w:ascii="Courier New" w:hAnsi="Courier New"/>
          <w:b w:val="0"/>
          <w:color w:val="000000"/>
          <w:sz w:val="20"/>
        </w:rPr>
        <w:t>grouped = MWETokenizer(MWES, separator="_").tokenize(tool)</w:t>
      </w:r>
    </w:p>
    <w:p w14:paraId="1FD2975E">
      <w:pPr>
        <w:keepLines/>
        <w:widowControl/>
        <w:spacing w:before="0" w:after="0" w:line="240" w:lineRule="auto"/>
        <w:ind w:left="360"/>
      </w:pPr>
      <w:r>
        <w:rPr>
          <w:rFonts w:ascii="Courier New" w:hAnsi="Courier New"/>
          <w:b w:val="0"/>
          <w:color w:val="000000"/>
          <w:sz w:val="20"/>
        </w:rPr>
        <w:t>print("Naive:", naive)</w:t>
      </w:r>
    </w:p>
    <w:p w14:paraId="11EE504A">
      <w:pPr>
        <w:keepLines/>
        <w:widowControl/>
        <w:spacing w:before="0" w:after="0" w:line="240" w:lineRule="auto"/>
        <w:ind w:left="360"/>
      </w:pPr>
      <w:r>
        <w:rPr>
          <w:rFonts w:ascii="Courier New" w:hAnsi="Courier New"/>
          <w:b w:val="0"/>
          <w:color w:val="000000"/>
          <w:sz w:val="20"/>
        </w:rPr>
        <w:t>print("Manual:", manual)</w:t>
      </w:r>
    </w:p>
    <w:p w14:paraId="70AE7E0C">
      <w:pPr>
        <w:keepLines/>
        <w:widowControl/>
        <w:spacing w:before="0" w:after="0" w:line="240" w:lineRule="auto"/>
        <w:ind w:left="360"/>
      </w:pPr>
      <w:r>
        <w:rPr>
          <w:rFonts w:ascii="Courier New" w:hAnsi="Courier New"/>
          <w:b w:val="0"/>
          <w:color w:val="000000"/>
          <w:sz w:val="20"/>
        </w:rPr>
        <w:t>print("NLTK:", tool)</w:t>
      </w:r>
    </w:p>
    <w:p w14:paraId="523B6D48">
      <w:pPr>
        <w:keepLines/>
        <w:widowControl/>
        <w:spacing w:before="0" w:after="0" w:line="240" w:lineRule="auto"/>
        <w:ind w:left="360"/>
      </w:pPr>
      <w:r>
        <w:rPr>
          <w:rFonts w:ascii="Courier New" w:hAnsi="Courier New"/>
          <w:b w:val="0"/>
          <w:color w:val="000000"/>
          <w:sz w:val="20"/>
        </w:rPr>
        <w:t>print("With MWEs:", grouped)</w:t>
      </w:r>
      <w:r>
        <w:rPr>
          <w:rFonts w:ascii="Courier New" w:hAnsi="Courier New"/>
          <w:b w:val="0"/>
          <w:color w:val="000000"/>
          <w:sz w:val="20"/>
        </w:rPr>
        <w:br w:type="textWrapping"/>
      </w:r>
      <w:r>
        <w:rPr>
          <w:rFonts w:ascii="Courier New" w:hAnsi="Courier New"/>
          <w:b w:val="0"/>
          <w:color w:val="000000"/>
          <w:sz w:val="20"/>
        </w:rPr>
        <w:br w:type="textWrapping"/>
      </w:r>
      <w:r>
        <w:drawing>
          <wp:inline distT="0" distB="0" distL="114300" distR="114300">
            <wp:extent cx="5933440" cy="1509395"/>
            <wp:effectExtent l="0" t="0" r="10160" b="1460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5933440" cy="1509395"/>
                    </a:xfrm>
                    <a:prstGeom prst="rect">
                      <a:avLst/>
                    </a:prstGeom>
                    <a:noFill/>
                    <a:ln>
                      <a:noFill/>
                    </a:ln>
                  </pic:spPr>
                </pic:pic>
              </a:graphicData>
            </a:graphic>
          </wp:inline>
        </w:drawing>
      </w:r>
      <w:bookmarkStart w:id="0" w:name="_GoBack"/>
      <w:bookmarkEnd w:id="0"/>
    </w:p>
    <w:p w14:paraId="33BEA927">
      <w:pPr>
        <w:pStyle w:val="16"/>
        <w:keepNext/>
        <w:widowControl/>
        <w:numPr>
          <w:ilvl w:val="0"/>
          <w:numId w:val="9"/>
        </w:numPr>
        <w:spacing w:line="276" w:lineRule="auto"/>
      </w:pPr>
      <w:r>
        <w:t>Compare tool output vs. your manual tokens.</w:t>
      </w:r>
    </w:p>
    <w:p w14:paraId="75C6DD34">
      <w:pPr>
        <w:keepNext/>
        <w:keepLines/>
        <w:widowControl/>
        <w:spacing w:before="60" w:after="100" w:line="276" w:lineRule="auto"/>
        <w:ind w:left="360"/>
      </w:pPr>
      <w:r>
        <w:rPr>
          <w:rFonts w:ascii="Times New Roman" w:hAnsi="Times New Roman"/>
          <w:b/>
          <w:color w:val="000000"/>
          <w:sz w:val="24"/>
        </w:rPr>
        <w:t>NLTK output:</w:t>
      </w:r>
    </w:p>
    <w:p w14:paraId="7FF2A54B">
      <w:pPr>
        <w:keepLines w:val="0"/>
        <w:widowControl/>
        <w:spacing w:before="60" w:after="100" w:line="276" w:lineRule="auto"/>
        <w:ind w:left="360"/>
      </w:pPr>
      <w:r>
        <w:rPr>
          <w:rFonts w:ascii="Times New Roman" w:hAnsi="Times New Roman"/>
          <w:b w:val="0"/>
          <w:color w:val="000000"/>
          <w:sz w:val="24"/>
        </w:rPr>
        <w:t>NLTK produces 46 tokens:</w:t>
      </w:r>
    </w:p>
    <w:p w14:paraId="1ACA6B1B">
      <w:pPr>
        <w:keepNext/>
        <w:keepLines/>
        <w:widowControl/>
        <w:spacing w:before="60" w:after="100" w:line="276" w:lineRule="auto"/>
        <w:ind w:left="360"/>
      </w:pPr>
      <w:r>
        <w:rPr>
          <w:rFonts w:ascii="Times New Roman" w:hAnsi="Times New Roman"/>
          <w:b/>
          <w:color w:val="000000"/>
          <w:sz w:val="24"/>
        </w:rPr>
        <w:t>Sentence 1:</w:t>
      </w:r>
    </w:p>
    <w:p w14:paraId="61FCE23C">
      <w:pPr>
        <w:keepLines/>
        <w:widowControl/>
        <w:spacing w:before="0" w:after="0" w:line="240" w:lineRule="auto"/>
        <w:ind w:left="360"/>
      </w:pPr>
      <w:r>
        <w:rPr>
          <w:rFonts w:ascii="Courier New" w:hAnsi="Courier New"/>
          <w:b w:val="0"/>
          <w:color w:val="000000"/>
          <w:sz w:val="20"/>
        </w:rPr>
        <w:t>['The', 'students', "'", 'project', 'is', 'working', 'well', 'in', 'New', 'York', '.']</w:t>
      </w:r>
    </w:p>
    <w:p w14:paraId="3138A22D">
      <w:pPr>
        <w:keepNext/>
        <w:keepLines/>
        <w:widowControl/>
        <w:spacing w:before="60" w:after="100" w:line="276" w:lineRule="auto"/>
        <w:ind w:left="360"/>
      </w:pPr>
      <w:r>
        <w:rPr>
          <w:rFonts w:ascii="Times New Roman" w:hAnsi="Times New Roman"/>
          <w:b/>
          <w:color w:val="000000"/>
          <w:sz w:val="24"/>
        </w:rPr>
        <w:t>Sentence 2:</w:t>
      </w:r>
    </w:p>
    <w:p w14:paraId="14521F42">
      <w:pPr>
        <w:keepLines/>
        <w:widowControl/>
        <w:spacing w:before="0" w:after="0" w:line="240" w:lineRule="auto"/>
        <w:ind w:left="360"/>
      </w:pPr>
      <w:r>
        <w:rPr>
          <w:rFonts w:ascii="Courier New" w:hAnsi="Courier New"/>
          <w:b w:val="0"/>
          <w:color w:val="000000"/>
          <w:sz w:val="20"/>
        </w:rPr>
        <w:t>['They', "'re", 'building', 'a', 'state-of-the-art', 'app', ',', 'and', 'it', 'does', "n't", 'crash', 'during', 'testing', '.']</w:t>
      </w:r>
    </w:p>
    <w:p w14:paraId="34214A95">
      <w:pPr>
        <w:keepNext/>
        <w:keepLines/>
        <w:widowControl/>
        <w:spacing w:before="60" w:after="100" w:line="276" w:lineRule="auto"/>
        <w:ind w:left="360"/>
      </w:pPr>
      <w:r>
        <w:rPr>
          <w:rFonts w:ascii="Times New Roman" w:hAnsi="Times New Roman"/>
          <w:b/>
          <w:color w:val="000000"/>
          <w:sz w:val="24"/>
        </w:rPr>
        <w:t>Sentence 3:</w:t>
      </w:r>
    </w:p>
    <w:p w14:paraId="7A832780">
      <w:pPr>
        <w:keepLines/>
        <w:widowControl/>
        <w:spacing w:before="0" w:after="0" w:line="240" w:lineRule="auto"/>
        <w:ind w:left="360"/>
      </w:pPr>
      <w:r>
        <w:rPr>
          <w:rFonts w:ascii="Courier New" w:hAnsi="Courier New"/>
          <w:b w:val="0"/>
          <w:color w:val="000000"/>
          <w:sz w:val="20"/>
        </w:rPr>
        <w:t>['The', 'teachers', "'", 'feedback', 'helped', 'the', 'team', 'break', 'the', 'ice', '.']</w:t>
      </w:r>
    </w:p>
    <w:p w14:paraId="71DF57E7">
      <w:pPr>
        <w:keepNext/>
        <w:keepLines/>
        <w:widowControl/>
        <w:spacing w:before="60" w:after="100" w:line="276" w:lineRule="auto"/>
        <w:ind w:left="360"/>
      </w:pPr>
      <w:r>
        <w:rPr>
          <w:rFonts w:ascii="Times New Roman" w:hAnsi="Times New Roman"/>
          <w:b/>
          <w:color w:val="000000"/>
          <w:sz w:val="24"/>
        </w:rPr>
        <w:t>Sentence 4:</w:t>
      </w:r>
    </w:p>
    <w:p w14:paraId="236CC88F">
      <w:pPr>
        <w:keepLines/>
        <w:widowControl/>
        <w:spacing w:before="0" w:after="0" w:line="240" w:lineRule="auto"/>
        <w:ind w:left="360"/>
      </w:pPr>
      <w:r>
        <w:rPr>
          <w:rFonts w:ascii="Courier New" w:hAnsi="Courier New"/>
          <w:b w:val="0"/>
          <w:color w:val="000000"/>
          <w:sz w:val="20"/>
        </w:rPr>
        <w:t>['We', 'enjoyed', 'ice', 'cream', 'after', 'finishing', 'the', 'app', '.']</w:t>
      </w:r>
    </w:p>
    <w:p w14:paraId="346BFF2E">
      <w:pPr>
        <w:pStyle w:val="16"/>
        <w:keepNext/>
        <w:widowControl/>
        <w:numPr>
          <w:ilvl w:val="0"/>
          <w:numId w:val="9"/>
        </w:numPr>
        <w:spacing w:line="276" w:lineRule="auto"/>
      </w:pPr>
      <w:r>
        <w:t>Which tokens differ? Why?</w:t>
      </w:r>
    </w:p>
    <w:p w14:paraId="10B34420">
      <w:pPr>
        <w:keepNext/>
        <w:keepLines/>
        <w:widowControl/>
        <w:spacing w:before="60" w:after="100" w:line="276" w:lineRule="auto"/>
        <w:ind w:left="360"/>
      </w:pPr>
      <w:r>
        <w:rPr>
          <w:rFonts w:ascii="Times New Roman" w:hAnsi="Times New Roman"/>
          <w:b/>
          <w:color w:val="000000"/>
          <w:sz w:val="24"/>
        </w:rPr>
        <w:t>Differences between the tool and manual tokens:</w:t>
      </w:r>
    </w:p>
    <w:p w14:paraId="54045645">
      <w:pPr>
        <w:keepNext/>
        <w:keepLines/>
        <w:widowControl/>
        <w:spacing w:before="0" w:after="0" w:line="240" w:lineRule="auto"/>
        <w:ind w:left="360"/>
      </w:pPr>
      <w:r>
        <w:rPr>
          <w:rFonts w:ascii="Courier New" w:hAnsi="Courier New"/>
          <w:b w:val="0"/>
          <w:color w:val="000000"/>
          <w:sz w:val="20"/>
        </w:rPr>
        <w:t>students -&gt; student | s</w:t>
      </w:r>
    </w:p>
    <w:p w14:paraId="487D76D4">
      <w:pPr>
        <w:keepNext/>
        <w:keepLines/>
        <w:widowControl/>
        <w:spacing w:before="0" w:after="0" w:line="240" w:lineRule="auto"/>
        <w:ind w:left="360"/>
      </w:pPr>
      <w:r>
        <w:rPr>
          <w:rFonts w:ascii="Courier New" w:hAnsi="Courier New"/>
          <w:b w:val="0"/>
          <w:color w:val="000000"/>
          <w:sz w:val="20"/>
        </w:rPr>
        <w:t>working -&gt; work | ing</w:t>
      </w:r>
    </w:p>
    <w:p w14:paraId="29082DF1">
      <w:pPr>
        <w:keepNext/>
        <w:keepLines/>
        <w:widowControl/>
        <w:spacing w:before="0" w:after="0" w:line="240" w:lineRule="auto"/>
        <w:ind w:left="360"/>
      </w:pPr>
      <w:r>
        <w:rPr>
          <w:rFonts w:ascii="Courier New" w:hAnsi="Courier New"/>
          <w:b w:val="0"/>
          <w:color w:val="000000"/>
          <w:sz w:val="20"/>
        </w:rPr>
        <w:t>building -&gt; build | ing</w:t>
      </w:r>
    </w:p>
    <w:p w14:paraId="5E2DB8D5">
      <w:pPr>
        <w:keepNext/>
        <w:keepLines/>
        <w:widowControl/>
        <w:spacing w:before="0" w:after="0" w:line="240" w:lineRule="auto"/>
        <w:ind w:left="360"/>
      </w:pPr>
      <w:r>
        <w:rPr>
          <w:rFonts w:ascii="Courier New" w:hAnsi="Courier New"/>
          <w:b w:val="0"/>
          <w:color w:val="000000"/>
          <w:sz w:val="20"/>
        </w:rPr>
        <w:t>testing -&gt; test | ing</w:t>
      </w:r>
    </w:p>
    <w:p w14:paraId="5A141273">
      <w:pPr>
        <w:keepNext/>
        <w:keepLines/>
        <w:widowControl/>
        <w:spacing w:before="0" w:after="0" w:line="240" w:lineRule="auto"/>
        <w:ind w:left="360"/>
      </w:pPr>
      <w:r>
        <w:rPr>
          <w:rFonts w:ascii="Courier New" w:hAnsi="Courier New"/>
          <w:b w:val="0"/>
          <w:color w:val="000000"/>
          <w:sz w:val="20"/>
        </w:rPr>
        <w:t>teachers -&gt; teacher | s</w:t>
      </w:r>
    </w:p>
    <w:p w14:paraId="5D7E9AAB">
      <w:pPr>
        <w:keepNext/>
        <w:keepLines/>
        <w:widowControl/>
        <w:spacing w:before="0" w:after="0" w:line="240" w:lineRule="auto"/>
        <w:ind w:left="360"/>
      </w:pPr>
      <w:r>
        <w:rPr>
          <w:rFonts w:ascii="Courier New" w:hAnsi="Courier New"/>
          <w:b w:val="0"/>
          <w:color w:val="000000"/>
          <w:sz w:val="20"/>
        </w:rPr>
        <w:t>helped -&gt; help | ed</w:t>
      </w:r>
    </w:p>
    <w:p w14:paraId="77D46B05">
      <w:pPr>
        <w:keepNext/>
        <w:keepLines/>
        <w:widowControl/>
        <w:spacing w:before="0" w:after="0" w:line="240" w:lineRule="auto"/>
        <w:ind w:left="360"/>
      </w:pPr>
      <w:r>
        <w:rPr>
          <w:rFonts w:ascii="Courier New" w:hAnsi="Courier New"/>
          <w:b w:val="0"/>
          <w:color w:val="000000"/>
          <w:sz w:val="20"/>
        </w:rPr>
        <w:t>enjoyed -&gt; enjoy | ed</w:t>
      </w:r>
    </w:p>
    <w:p w14:paraId="2F290528">
      <w:pPr>
        <w:keepLines/>
        <w:widowControl/>
        <w:spacing w:before="0" w:after="0" w:line="240" w:lineRule="auto"/>
        <w:ind w:left="360"/>
      </w:pPr>
      <w:r>
        <w:rPr>
          <w:rFonts w:ascii="Courier New" w:hAnsi="Courier New"/>
          <w:b w:val="0"/>
          <w:color w:val="000000"/>
          <w:sz w:val="20"/>
        </w:rPr>
        <w:t>finishing -&gt; finish | ing</w:t>
      </w:r>
    </w:p>
    <w:p w14:paraId="5688FD5A">
      <w:pPr>
        <w:keepLines w:val="0"/>
        <w:widowControl/>
        <w:spacing w:before="60" w:after="100" w:line="276" w:lineRule="auto"/>
        <w:ind w:left="360"/>
      </w:pPr>
      <w:r>
        <w:rPr>
          <w:rFonts w:ascii="Times New Roman" w:hAnsi="Times New Roman"/>
          <w:b w:val="0"/>
          <w:color w:val="000000"/>
          <w:sz w:val="24"/>
        </w:rPr>
        <w:t>These eight differences occur because the manual version splits selected suffixes while TreebankWordTokenizer keeps ordinary inflected words intact. Both versions separate the possessive apostrophes, contractions, comma, and sentence-final periods. Both preserve state-of-the-art as one token and initially keep the three MWEs as separate words. The extra suffix splits account for the increase from 46 tool tokens to 54 manual tokens.</w:t>
      </w:r>
    </w:p>
    <w:p w14:paraId="2E296287">
      <w:pPr>
        <w:pStyle w:val="16"/>
        <w:keepNext/>
        <w:widowControl/>
        <w:spacing w:line="276" w:lineRule="auto"/>
      </w:pPr>
      <w:r>
        <w:rPr>
          <w:rStyle w:val="17"/>
          <w:rFonts w:eastAsiaTheme="majorEastAsia"/>
        </w:rPr>
        <w:t>3. Multiword Expressions (MWEs)</w:t>
      </w:r>
      <w:r>
        <w:br w:type="textWrapping"/>
      </w:r>
      <w:r>
        <w:t xml:space="preserve">Identify at least </w:t>
      </w:r>
      <w:r>
        <w:rPr>
          <w:rStyle w:val="17"/>
          <w:rFonts w:eastAsiaTheme="majorEastAsia"/>
          <w:b w:val="0"/>
          <w:bCs w:val="0"/>
        </w:rPr>
        <w:t>3 multiword expressions (MWEs)</w:t>
      </w:r>
      <w:r>
        <w:t xml:space="preserve"> in your language. Example:</w:t>
      </w:r>
    </w:p>
    <w:p w14:paraId="04B58E38">
      <w:pPr>
        <w:pStyle w:val="16"/>
        <w:keepNext/>
        <w:widowControl/>
        <w:numPr>
          <w:ilvl w:val="0"/>
          <w:numId w:val="10"/>
        </w:numPr>
        <w:spacing w:line="276" w:lineRule="auto"/>
      </w:pPr>
      <w:r>
        <w:t>Place names, idioms, or common fixed phrases.</w:t>
      </w:r>
    </w:p>
    <w:p w14:paraId="441D9E29">
      <w:pPr>
        <w:pStyle w:val="16"/>
        <w:keepNext/>
        <w:widowControl/>
        <w:numPr>
          <w:ilvl w:val="0"/>
          <w:numId w:val="10"/>
        </w:numPr>
        <w:spacing w:line="276" w:lineRule="auto"/>
      </w:pPr>
      <w:r>
        <w:t>Explain why they should be treated as single tokens.</w:t>
      </w:r>
    </w:p>
    <w:p w14:paraId="3CF44032">
      <w:pPr>
        <w:keepNext/>
        <w:keepLines/>
        <w:widowControl/>
        <w:spacing w:before="60" w:after="100" w:line="276" w:lineRule="auto"/>
        <w:ind w:left="360"/>
      </w:pPr>
      <w:r>
        <w:rPr>
          <w:rFonts w:ascii="Times New Roman" w:hAnsi="Times New Roman"/>
          <w:b/>
          <w:color w:val="000000"/>
          <w:sz w:val="24"/>
        </w:rPr>
        <w:t>Answer:</w:t>
      </w:r>
    </w:p>
    <w:p w14:paraId="03387054">
      <w:pPr>
        <w:keepLines w:val="0"/>
        <w:widowControl/>
        <w:spacing w:before="60" w:after="100" w:line="276" w:lineRule="auto"/>
        <w:ind w:left="360"/>
        <w:jc w:val="both"/>
      </w:pPr>
      <w:r>
        <w:rPr>
          <w:rFonts w:ascii="Times New Roman" w:hAnsi="Times New Roman"/>
          <w:b w:val="0"/>
          <w:color w:val="000000"/>
          <w:sz w:val="24"/>
        </w:rPr>
        <w:t>New York is a place name. Grouping it as New_York helps the system recognize one location rather than interpreting New and York independently.</w:t>
      </w:r>
    </w:p>
    <w:p w14:paraId="48E9237C">
      <w:pPr>
        <w:keepLines w:val="0"/>
        <w:widowControl/>
        <w:spacing w:before="60" w:after="100" w:line="276" w:lineRule="auto"/>
        <w:ind w:left="360"/>
        <w:jc w:val="both"/>
      </w:pPr>
      <w:r>
        <w:rPr>
          <w:rFonts w:ascii="Times New Roman" w:hAnsi="Times New Roman"/>
          <w:b w:val="0"/>
          <w:color w:val="000000"/>
          <w:sz w:val="24"/>
        </w:rPr>
        <w:t>break the ice is an idiom meaning to make people feel more comfortable at the start of an interaction. Grouping it as break_the_ice preserves this meaning instead of suggesting that someone is physically breaking ice.</w:t>
      </w:r>
    </w:p>
    <w:p w14:paraId="257B0D6F">
      <w:pPr>
        <w:keepLines w:val="0"/>
        <w:widowControl/>
        <w:spacing w:before="60" w:after="100" w:line="276" w:lineRule="auto"/>
        <w:ind w:left="360"/>
        <w:jc w:val="both"/>
      </w:pPr>
      <w:r>
        <w:rPr>
          <w:rFonts w:ascii="Times New Roman" w:hAnsi="Times New Roman"/>
          <w:b w:val="0"/>
          <w:color w:val="000000"/>
          <w:sz w:val="24"/>
        </w:rPr>
        <w:t>ice cream names one food item. Grouping it as ice_cream keeps the phrase attached to that concept.</w:t>
      </w:r>
    </w:p>
    <w:p w14:paraId="13D7B48E">
      <w:pPr>
        <w:keepLines w:val="0"/>
        <w:widowControl/>
        <w:spacing w:before="60" w:after="100" w:line="276" w:lineRule="auto"/>
        <w:ind w:left="360"/>
        <w:jc w:val="both"/>
      </w:pPr>
      <w:r>
        <w:rPr>
          <w:rFonts w:ascii="Times New Roman" w:hAnsi="Times New Roman"/>
          <w:b w:val="0"/>
          <w:color w:val="000000"/>
          <w:sz w:val="24"/>
        </w:rPr>
        <w:t>These expressions can be treated as single semantic units for tasks such as entity recognition or phrase analysis. Grouping is task-dependent, and the idiom must be interpreted in context. NLTK MWETokenizer merges the three listed expressions and changes the tool output from 46 to 42 tokens.</w:t>
      </w:r>
    </w:p>
    <w:p w14:paraId="69E4B8F1">
      <w:pPr>
        <w:keepNext/>
        <w:keepLines/>
        <w:widowControl/>
        <w:spacing w:before="0" w:after="0" w:line="240" w:lineRule="auto"/>
        <w:ind w:left="360"/>
      </w:pPr>
      <w:r>
        <w:rPr>
          <w:rFonts w:ascii="Courier New" w:hAnsi="Courier New"/>
          <w:b w:val="0"/>
          <w:color w:val="000000"/>
          <w:sz w:val="20"/>
        </w:rPr>
        <w:t>New | York -&gt; New_York</w:t>
      </w:r>
    </w:p>
    <w:p w14:paraId="7C811604">
      <w:pPr>
        <w:keepNext/>
        <w:keepLines/>
        <w:widowControl/>
        <w:spacing w:before="0" w:after="0" w:line="240" w:lineRule="auto"/>
        <w:ind w:left="360"/>
      </w:pPr>
      <w:r>
        <w:rPr>
          <w:rFonts w:ascii="Courier New" w:hAnsi="Courier New"/>
          <w:b w:val="0"/>
          <w:color w:val="000000"/>
          <w:sz w:val="20"/>
        </w:rPr>
        <w:t>break | the | ice -&gt; break_the_ice</w:t>
      </w:r>
    </w:p>
    <w:p w14:paraId="458D6470">
      <w:pPr>
        <w:keepLines/>
        <w:widowControl/>
        <w:spacing w:before="0" w:after="0" w:line="240" w:lineRule="auto"/>
        <w:ind w:left="360"/>
      </w:pPr>
      <w:r>
        <w:rPr>
          <w:rFonts w:ascii="Courier New" w:hAnsi="Courier New"/>
          <w:b w:val="0"/>
          <w:color w:val="000000"/>
          <w:sz w:val="20"/>
        </w:rPr>
        <w:t>ice | cream -&gt; ice_cream</w:t>
      </w:r>
    </w:p>
    <w:p w14:paraId="3F495DFE">
      <w:pPr>
        <w:pStyle w:val="16"/>
        <w:keepNext/>
        <w:widowControl/>
        <w:spacing w:line="276" w:lineRule="auto"/>
      </w:pPr>
      <w:r>
        <w:rPr>
          <w:rStyle w:val="17"/>
          <w:rFonts w:eastAsiaTheme="majorEastAsia"/>
        </w:rPr>
        <w:t>4. Reflection (5–6 sentences)</w:t>
      </w:r>
    </w:p>
    <w:p w14:paraId="7CA79D9B">
      <w:pPr>
        <w:pStyle w:val="16"/>
        <w:keepNext/>
        <w:widowControl/>
        <w:numPr>
          <w:ilvl w:val="0"/>
          <w:numId w:val="11"/>
        </w:numPr>
        <w:spacing w:line="276" w:lineRule="auto"/>
      </w:pPr>
      <w:r>
        <w:t>What was the hardest part of tokenization in your language?</w:t>
      </w:r>
    </w:p>
    <w:p w14:paraId="45563653">
      <w:pPr>
        <w:pStyle w:val="16"/>
        <w:keepNext/>
        <w:widowControl/>
        <w:numPr>
          <w:ilvl w:val="0"/>
          <w:numId w:val="11"/>
        </w:numPr>
        <w:spacing w:line="276" w:lineRule="auto"/>
      </w:pPr>
      <w:r>
        <w:t>How does it compare with tokenization in English?</w:t>
      </w:r>
    </w:p>
    <w:p w14:paraId="0B01D4BE">
      <w:pPr>
        <w:pStyle w:val="16"/>
        <w:keepNext/>
        <w:widowControl/>
        <w:numPr>
          <w:ilvl w:val="0"/>
          <w:numId w:val="11"/>
        </w:numPr>
        <w:spacing w:line="276" w:lineRule="auto"/>
      </w:pPr>
      <w:r>
        <w:t>Do punctuation, morphology, and MWEs make tokenization more difficult?</w:t>
      </w:r>
    </w:p>
    <w:p w14:paraId="0C9DDEA7">
      <w:pPr>
        <w:keepNext/>
        <w:keepLines/>
        <w:widowControl/>
        <w:spacing w:before="60" w:after="100" w:line="276" w:lineRule="auto"/>
        <w:ind w:left="360"/>
      </w:pPr>
      <w:r>
        <w:rPr>
          <w:rFonts w:ascii="Times New Roman" w:hAnsi="Times New Roman"/>
          <w:b/>
          <w:color w:val="000000"/>
          <w:sz w:val="24"/>
        </w:rPr>
        <w:t>Reflection in six sentences:</w:t>
      </w:r>
    </w:p>
    <w:p w14:paraId="390A81A7">
      <w:pPr>
        <w:keepLines/>
        <w:widowControl/>
        <w:spacing w:before="60" w:after="100" w:line="276" w:lineRule="auto"/>
        <w:ind w:left="360"/>
        <w:jc w:val="both"/>
      </w:pPr>
      <w:r>
        <w:rPr>
          <w:rFonts w:ascii="Times New Roman" w:hAnsi="Times New Roman"/>
          <w:b w:val="0"/>
          <w:color w:val="000000"/>
          <w:sz w:val="24"/>
        </w:rPr>
        <w:t>The hardest part was deciding how far to split words that contain both a suffix and a possessive marker, such as students'. Since I chose English, this exercise directly shows the issues found in English tokenization. Spaces locate many word boundaries, but they leave punctuation and contractions attached. Splitting working into work and ing helps show its structure, although a general word tokenizer can reasonably keep working together. Multiword expressions create another difficulty because New York and break the ice have meanings that depend on the complete phrase. A useful tokenizer therefore needs a clear policy for punctuation, morphology, clitics, and the phrases needed by its task.</w:t>
      </w:r>
    </w:p>
    <w:p w14:paraId="71303290">
      <w:pPr>
        <w:keepNext/>
        <w:keepLines/>
        <w:widowControl/>
        <w:spacing w:before="60" w:after="100" w:line="276" w:lineRule="auto"/>
        <w:ind w:left="360"/>
      </w:pPr>
      <w:r>
        <w:rPr>
          <w:rFonts w:ascii="Times New Roman" w:hAnsi="Times New Roman"/>
          <w:b/>
          <w:color w:val="000000"/>
          <w:sz w:val="24"/>
        </w:rPr>
        <w:br w:type="textWrapping"/>
      </w:r>
      <w:r>
        <w:rPr>
          <w:rFonts w:ascii="Times New Roman" w:hAnsi="Times New Roman"/>
          <w:b/>
          <w:color w:val="000000"/>
          <w:sz w:val="24"/>
        </w:rPr>
        <w:br w:type="textWrapping"/>
      </w:r>
      <w:r>
        <w:rPr>
          <w:rFonts w:ascii="Times New Roman" w:hAnsi="Times New Roman"/>
          <w:b/>
          <w:color w:val="000000"/>
          <w:sz w:val="24"/>
        </w:rPr>
        <w:t>References</w:t>
      </w:r>
    </w:p>
    <w:p w14:paraId="164C60ED">
      <w:pPr>
        <w:keepLines w:val="0"/>
        <w:widowControl/>
        <w:spacing w:before="60" w:after="100" w:line="276" w:lineRule="auto"/>
        <w:ind w:left="360"/>
      </w:pPr>
      <w:r>
        <w:rPr>
          <w:rFonts w:ascii="Times New Roman" w:hAnsi="Times New Roman"/>
          <w:b w:val="0"/>
          <w:color w:val="000000"/>
          <w:sz w:val="24"/>
        </w:rPr>
        <w:t>Python Software Foundation. re — Regular expression operations. https://docs.python.org/3/library/re.html</w:t>
      </w:r>
    </w:p>
    <w:p w14:paraId="6731FE73">
      <w:pPr>
        <w:keepLines w:val="0"/>
        <w:widowControl/>
        <w:spacing w:before="60" w:after="100" w:line="276" w:lineRule="auto"/>
        <w:ind w:left="360"/>
      </w:pPr>
      <w:r>
        <w:rPr>
          <w:rFonts w:ascii="Times New Roman" w:hAnsi="Times New Roman"/>
          <w:b w:val="0"/>
          <w:color w:val="000000"/>
          <w:sz w:val="24"/>
        </w:rPr>
        <w:t>NLTK. TreebankWordTokenizer documentation. https://www.nltk.org/api/nltk.tokenize.TreebankWordTokenizer.html</w:t>
      </w:r>
    </w:p>
    <w:p w14:paraId="15FE540C">
      <w:pPr>
        <w:keepLines w:val="0"/>
        <w:widowControl/>
        <w:spacing w:before="60" w:after="100" w:line="276" w:lineRule="auto"/>
        <w:ind w:left="360"/>
      </w:pPr>
      <w:r>
        <w:rPr>
          <w:rFonts w:ascii="Times New Roman" w:hAnsi="Times New Roman"/>
          <w:b w:val="0"/>
          <w:color w:val="000000"/>
          <w:sz w:val="24"/>
        </w:rPr>
        <w:t>Sennrich, R., Haddow, B., and Birch, A. (2016). Neural Machine Translation of Rare Words with Subword Units. https://aclanthology.org/P16-1162/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PMingLiU">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90300"/>
    <w:multiLevelType w:val="multilevel"/>
    <w:tmpl w:val="06C9030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B5B4D0F"/>
    <w:multiLevelType w:val="multilevel"/>
    <w:tmpl w:val="0B5B4D0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D594729"/>
    <w:multiLevelType w:val="multilevel"/>
    <w:tmpl w:val="0D59472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D6937AB"/>
    <w:multiLevelType w:val="multilevel"/>
    <w:tmpl w:val="0D6937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0A95759"/>
    <w:multiLevelType w:val="multilevel"/>
    <w:tmpl w:val="10A957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B375DF"/>
    <w:multiLevelType w:val="multilevel"/>
    <w:tmpl w:val="13B37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F6E1B7F"/>
    <w:multiLevelType w:val="multilevel"/>
    <w:tmpl w:val="3F6E1B7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BF52DA6"/>
    <w:multiLevelType w:val="multilevel"/>
    <w:tmpl w:val="4BF52DA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8282686"/>
    <w:multiLevelType w:val="multilevel"/>
    <w:tmpl w:val="682826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E050FC0"/>
    <w:multiLevelType w:val="multilevel"/>
    <w:tmpl w:val="6E050F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EF16133"/>
    <w:multiLevelType w:val="multilevel"/>
    <w:tmpl w:val="6EF161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6"/>
  </w:num>
  <w:num w:numId="5">
    <w:abstractNumId w:val="7"/>
  </w:num>
  <w:num w:numId="6">
    <w:abstractNumId w:val="8"/>
  </w:num>
  <w:num w:numId="7">
    <w:abstractNumId w:val="2"/>
  </w:num>
  <w:num w:numId="8">
    <w:abstractNumId w:val="10"/>
  </w:num>
  <w:num w:numId="9">
    <w:abstractNumId w:val="4"/>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43C"/>
    <w:rsid w:val="00010FDB"/>
    <w:rsid w:val="0006643C"/>
    <w:rsid w:val="000A092D"/>
    <w:rsid w:val="002C567B"/>
    <w:rsid w:val="003103AD"/>
    <w:rsid w:val="0036375B"/>
    <w:rsid w:val="003A5B89"/>
    <w:rsid w:val="003B6B41"/>
    <w:rsid w:val="003C724D"/>
    <w:rsid w:val="003F54E4"/>
    <w:rsid w:val="00463C0F"/>
    <w:rsid w:val="004E2359"/>
    <w:rsid w:val="00520B26"/>
    <w:rsid w:val="0055393E"/>
    <w:rsid w:val="005A4F43"/>
    <w:rsid w:val="005F5629"/>
    <w:rsid w:val="006B4A7B"/>
    <w:rsid w:val="00710FED"/>
    <w:rsid w:val="00745A26"/>
    <w:rsid w:val="00782C71"/>
    <w:rsid w:val="00785484"/>
    <w:rsid w:val="007F2A65"/>
    <w:rsid w:val="00820391"/>
    <w:rsid w:val="008F643A"/>
    <w:rsid w:val="00970541"/>
    <w:rsid w:val="0097208F"/>
    <w:rsid w:val="009D04BB"/>
    <w:rsid w:val="00B017F5"/>
    <w:rsid w:val="00B66BAA"/>
    <w:rsid w:val="00C024E8"/>
    <w:rsid w:val="00C355CD"/>
    <w:rsid w:val="00D3686C"/>
    <w:rsid w:val="00F20E28"/>
    <w:rsid w:val="00F53B81"/>
    <w:rsid w:val="00F70317"/>
    <w:rsid w:val="00F951D3"/>
    <w:rsid w:val="00FA47BD"/>
    <w:rsid w:val="00FD2E3A"/>
    <w:rsid w:val="02C038C9"/>
    <w:rsid w:val="21935C3A"/>
    <w:rsid w:val="703004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HTML Preformatted"/>
    <w:basedOn w:val="1"/>
    <w:link w:val="5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uiPriority w:val="9"/>
    <w:rPr>
      <w:rFonts w:eastAsiaTheme="majorEastAsia" w:cstheme="majorBidi"/>
      <w:color w:val="2F5597" w:themeColor="accent1" w:themeShade="BF"/>
      <w:sz w:val="28"/>
      <w:szCs w:val="28"/>
    </w:rPr>
  </w:style>
  <w:style w:type="character" w:customStyle="1" w:styleId="23">
    <w:name w:val="Heading 4 Char"/>
    <w:basedOn w:val="11"/>
    <w:link w:val="5"/>
    <w:qFormat/>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1"/>
    <w:basedOn w:val="1"/>
    <w:qFormat/>
    <w:uiPriority w:val="0"/>
    <w:pPr>
      <w:spacing w:after="0" w:line="240" w:lineRule="auto"/>
    </w:pPr>
    <w:rPr>
      <w:rFonts w:ascii="Times New Roman" w:hAnsi="Times New Roman" w:eastAsia="Times New Roman" w:cs="Times New Roman"/>
      <w:color w:val="000000"/>
      <w:kern w:val="0"/>
      <w:sz w:val="18"/>
      <w:szCs w:val="18"/>
      <w14:ligatures w14:val="none"/>
    </w:rPr>
  </w:style>
  <w:style w:type="character" w:customStyle="1" w:styleId="39">
    <w:name w:val="s1"/>
    <w:basedOn w:val="11"/>
    <w:qFormat/>
    <w:uiPriority w:val="0"/>
    <w:rPr>
      <w:rFonts w:hint="default" w:ascii="Courier New" w:hAnsi="Courier New" w:cs="Courier New"/>
      <w:sz w:val="14"/>
      <w:szCs w:val="14"/>
    </w:rPr>
  </w:style>
  <w:style w:type="character" w:customStyle="1" w:styleId="40">
    <w:name w:val="s2"/>
    <w:basedOn w:val="11"/>
    <w:qFormat/>
    <w:uiPriority w:val="0"/>
    <w:rPr>
      <w:rFonts w:hint="default" w:ascii="Arial" w:hAnsi="Arial" w:cs="Arial"/>
      <w:sz w:val="14"/>
      <w:szCs w:val="14"/>
    </w:rPr>
  </w:style>
  <w:style w:type="character" w:customStyle="1" w:styleId="41">
    <w:name w:val="katex-mathml"/>
    <w:basedOn w:val="11"/>
    <w:qFormat/>
    <w:uiPriority w:val="0"/>
  </w:style>
  <w:style w:type="character" w:customStyle="1" w:styleId="42">
    <w:name w:val="mopen"/>
    <w:basedOn w:val="11"/>
    <w:qFormat/>
    <w:uiPriority w:val="0"/>
  </w:style>
  <w:style w:type="character" w:customStyle="1" w:styleId="43">
    <w:name w:val="mord"/>
    <w:basedOn w:val="11"/>
    <w:qFormat/>
    <w:uiPriority w:val="0"/>
  </w:style>
  <w:style w:type="character" w:customStyle="1" w:styleId="44">
    <w:name w:val="mpunct"/>
    <w:basedOn w:val="11"/>
    <w:qFormat/>
    <w:uiPriority w:val="0"/>
  </w:style>
  <w:style w:type="character" w:customStyle="1" w:styleId="45">
    <w:name w:val="mclose"/>
    <w:basedOn w:val="11"/>
    <w:qFormat/>
    <w:uiPriority w:val="0"/>
  </w:style>
  <w:style w:type="character" w:customStyle="1" w:styleId="46">
    <w:name w:val="mrel"/>
    <w:basedOn w:val="11"/>
    <w:qFormat/>
    <w:uiPriority w:val="0"/>
  </w:style>
  <w:style w:type="character" w:customStyle="1" w:styleId="47">
    <w:name w:val="vlist-s"/>
    <w:basedOn w:val="11"/>
    <w:qFormat/>
    <w:uiPriority w:val="0"/>
  </w:style>
  <w:style w:type="character" w:customStyle="1" w:styleId="48">
    <w:name w:val="mbin"/>
    <w:basedOn w:val="11"/>
    <w:qFormat/>
    <w:uiPriority w:val="0"/>
  </w:style>
  <w:style w:type="character" w:customStyle="1" w:styleId="49">
    <w:name w:val="mspace"/>
    <w:basedOn w:val="11"/>
    <w:qFormat/>
    <w:uiPriority w:val="0"/>
  </w:style>
  <w:style w:type="character" w:customStyle="1" w:styleId="50">
    <w:name w:val="mop"/>
    <w:basedOn w:val="11"/>
    <w:qFormat/>
    <w:uiPriority w:val="0"/>
  </w:style>
  <w:style w:type="character" w:customStyle="1" w:styleId="51">
    <w:name w:val="HTML Preformatted Char"/>
    <w:basedOn w:val="11"/>
    <w:link w:val="15"/>
    <w:semiHidden/>
    <w:qFormat/>
    <w:uiPriority w:val="99"/>
    <w:rPr>
      <w:rFonts w:ascii="Courier New" w:hAnsi="Courier New" w:eastAsia="Times New Roman" w:cs="Courier New"/>
      <w:kern w:val="0"/>
      <w:sz w:val="20"/>
      <w:szCs w:val="20"/>
      <w14:ligatures w14:val="none"/>
    </w:rPr>
  </w:style>
  <w:style w:type="character" w:customStyle="1" w:styleId="52">
    <w:name w:val="hljs-keyword"/>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756</Words>
  <Characters>4312</Characters>
  <Lines>35</Lines>
  <Paragraphs>10</Paragraphs>
  <TotalTime>9</TotalTime>
  <ScaleCrop>false</ScaleCrop>
  <LinksUpToDate>false</LinksUpToDate>
  <CharactersWithSpaces>5058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2025-01-23T22:01:00Z</dcterms:created>
  <dc:creator>Srinivas Reddy Pittu</dc:creator>
  <cp:lastModifiedBy>Srinivas Reddy Pittu</cp:lastModifiedBy>
  <dcterms:modified xsi:type="dcterms:W3CDTF">2026-09-12T10:26:39Z</dcterms:modified>
  <dc:subject>Regex BPE Bayes Rule Add-1 Smoothing and Tokenization</dc:subject>
  <dc:title>CS5760 Homework 1 Completed Answers</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DBD947B98A4C44CEBF2C31F2B804FE84_12</vt:lpwstr>
  </property>
</Properties>
</file>