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42FD" w14:textId="77777777" w:rsidR="00A03B4B" w:rsidRDefault="00000000">
      <w:pPr>
        <w:ind w:left="23" w:right="-44"/>
        <w:rPr>
          <w:sz w:val="20"/>
        </w:rPr>
      </w:pPr>
      <w:r>
        <w:rPr>
          <w:noProof/>
          <w:sz w:val="20"/>
        </w:rPr>
        <w:drawing>
          <wp:inline distT="0" distB="0" distL="0" distR="0" wp14:anchorId="09753136" wp14:editId="6FED8ECD">
            <wp:extent cx="6108117" cy="6912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08117" cy="691229"/>
                    </a:xfrm>
                    <a:prstGeom prst="rect">
                      <a:avLst/>
                    </a:prstGeom>
                  </pic:spPr>
                </pic:pic>
              </a:graphicData>
            </a:graphic>
          </wp:inline>
        </w:drawing>
      </w:r>
    </w:p>
    <w:p w14:paraId="736CA1A6" w14:textId="77777777" w:rsidR="00A03B4B" w:rsidRDefault="00000000">
      <w:pPr>
        <w:pStyle w:val="Heading1"/>
      </w:pPr>
      <w:r>
        <w:t>STUDENT</w:t>
      </w:r>
      <w:r>
        <w:rPr>
          <w:spacing w:val="-20"/>
        </w:rPr>
        <w:t xml:space="preserve"> </w:t>
      </w:r>
      <w:r>
        <w:t>CASE</w:t>
      </w:r>
      <w:r>
        <w:rPr>
          <w:spacing w:val="-20"/>
        </w:rPr>
        <w:t xml:space="preserve"> </w:t>
      </w:r>
      <w:r>
        <w:t>STUDY</w:t>
      </w:r>
      <w:r>
        <w:rPr>
          <w:spacing w:val="-20"/>
        </w:rPr>
        <w:t xml:space="preserve"> </w:t>
      </w:r>
      <w:r>
        <w:t>EXECUTION</w:t>
      </w:r>
      <w:r>
        <w:rPr>
          <w:spacing w:val="-19"/>
        </w:rPr>
        <w:t xml:space="preserve"> </w:t>
      </w:r>
      <w:r>
        <w:rPr>
          <w:spacing w:val="-2"/>
        </w:rPr>
        <w:t>REPORT</w:t>
      </w:r>
    </w:p>
    <w:p w14:paraId="298250EC" w14:textId="77777777" w:rsidR="00A03B4B" w:rsidRDefault="00A03B4B">
      <w:pPr>
        <w:pStyle w:val="BodyText"/>
        <w:spacing w:after="1"/>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A03B4B" w14:paraId="6D1E66F6" w14:textId="77777777">
        <w:trPr>
          <w:trHeight w:val="275"/>
        </w:trPr>
        <w:tc>
          <w:tcPr>
            <w:tcW w:w="4508" w:type="dxa"/>
          </w:tcPr>
          <w:p w14:paraId="07672BB4" w14:textId="77777777" w:rsidR="00A03B4B" w:rsidRDefault="00000000">
            <w:pPr>
              <w:pStyle w:val="TableParagraph"/>
              <w:rPr>
                <w:sz w:val="24"/>
              </w:rPr>
            </w:pPr>
            <w:r>
              <w:rPr>
                <w:spacing w:val="-2"/>
                <w:sz w:val="24"/>
              </w:rPr>
              <w:t>Department</w:t>
            </w:r>
          </w:p>
        </w:tc>
        <w:tc>
          <w:tcPr>
            <w:tcW w:w="4511" w:type="dxa"/>
          </w:tcPr>
          <w:p w14:paraId="1C045430" w14:textId="77777777" w:rsidR="00A03B4B" w:rsidRDefault="00000000">
            <w:pPr>
              <w:pStyle w:val="TableParagraph"/>
              <w:rPr>
                <w:sz w:val="24"/>
              </w:rPr>
            </w:pPr>
            <w:r>
              <w:rPr>
                <w:spacing w:val="-5"/>
                <w:sz w:val="24"/>
              </w:rPr>
              <w:t>FED</w:t>
            </w:r>
          </w:p>
        </w:tc>
      </w:tr>
      <w:tr w:rsidR="00A03B4B" w14:paraId="54D9F2E6" w14:textId="77777777">
        <w:trPr>
          <w:trHeight w:val="277"/>
        </w:trPr>
        <w:tc>
          <w:tcPr>
            <w:tcW w:w="4508" w:type="dxa"/>
          </w:tcPr>
          <w:p w14:paraId="4260EE0B" w14:textId="77777777" w:rsidR="00A03B4B" w:rsidRDefault="00000000">
            <w:pPr>
              <w:pStyle w:val="TableParagraph"/>
              <w:spacing w:before="1" w:line="257" w:lineRule="exact"/>
              <w:rPr>
                <w:sz w:val="24"/>
              </w:rPr>
            </w:pPr>
            <w:r>
              <w:rPr>
                <w:spacing w:val="-2"/>
                <w:sz w:val="24"/>
              </w:rPr>
              <w:t>Subject</w:t>
            </w:r>
          </w:p>
        </w:tc>
        <w:tc>
          <w:tcPr>
            <w:tcW w:w="4511" w:type="dxa"/>
          </w:tcPr>
          <w:p w14:paraId="1B98ED72" w14:textId="77777777" w:rsidR="00A03B4B" w:rsidRDefault="00000000">
            <w:pPr>
              <w:pStyle w:val="TableParagraph"/>
              <w:spacing w:before="1" w:line="257" w:lineRule="exact"/>
              <w:rPr>
                <w:sz w:val="24"/>
              </w:rPr>
            </w:pPr>
            <w:r>
              <w:rPr>
                <w:sz w:val="24"/>
              </w:rPr>
              <w:t>DSA</w:t>
            </w:r>
            <w:r>
              <w:rPr>
                <w:spacing w:val="-15"/>
                <w:sz w:val="24"/>
              </w:rPr>
              <w:t xml:space="preserve"> </w:t>
            </w:r>
            <w:r>
              <w:rPr>
                <w:sz w:val="24"/>
              </w:rPr>
              <w:t>–</w:t>
            </w:r>
            <w:r>
              <w:rPr>
                <w:spacing w:val="-1"/>
                <w:sz w:val="24"/>
              </w:rPr>
              <w:t xml:space="preserve"> </w:t>
            </w:r>
            <w:r>
              <w:rPr>
                <w:spacing w:val="-10"/>
                <w:sz w:val="24"/>
              </w:rPr>
              <w:t>2</w:t>
            </w:r>
          </w:p>
        </w:tc>
      </w:tr>
      <w:tr w:rsidR="00A03B4B" w14:paraId="027FE316" w14:textId="77777777">
        <w:trPr>
          <w:trHeight w:val="275"/>
        </w:trPr>
        <w:tc>
          <w:tcPr>
            <w:tcW w:w="4508" w:type="dxa"/>
          </w:tcPr>
          <w:p w14:paraId="48483C25" w14:textId="77777777" w:rsidR="00A03B4B" w:rsidRDefault="00000000">
            <w:pPr>
              <w:pStyle w:val="TableParagraph"/>
              <w:rPr>
                <w:sz w:val="24"/>
              </w:rPr>
            </w:pPr>
            <w:r>
              <w:rPr>
                <w:sz w:val="24"/>
              </w:rPr>
              <w:t>Academic</w:t>
            </w:r>
            <w:r>
              <w:rPr>
                <w:spacing w:val="-15"/>
                <w:sz w:val="24"/>
              </w:rPr>
              <w:t xml:space="preserve"> </w:t>
            </w:r>
            <w:r>
              <w:rPr>
                <w:spacing w:val="-4"/>
                <w:sz w:val="24"/>
              </w:rPr>
              <w:t>Year</w:t>
            </w:r>
          </w:p>
        </w:tc>
        <w:tc>
          <w:tcPr>
            <w:tcW w:w="4511" w:type="dxa"/>
          </w:tcPr>
          <w:p w14:paraId="16382213" w14:textId="77777777" w:rsidR="00A03B4B" w:rsidRDefault="00000000">
            <w:pPr>
              <w:pStyle w:val="TableParagraph"/>
              <w:rPr>
                <w:sz w:val="24"/>
              </w:rPr>
            </w:pPr>
            <w:r>
              <w:rPr>
                <w:sz w:val="24"/>
              </w:rPr>
              <w:t>I-III</w:t>
            </w:r>
            <w:r>
              <w:rPr>
                <w:spacing w:val="-4"/>
                <w:sz w:val="24"/>
              </w:rPr>
              <w:t xml:space="preserve"> </w:t>
            </w:r>
            <w:r>
              <w:rPr>
                <w:sz w:val="24"/>
              </w:rPr>
              <w:t>Semester</w:t>
            </w:r>
            <w:r>
              <w:rPr>
                <w:spacing w:val="-2"/>
                <w:sz w:val="24"/>
              </w:rPr>
              <w:t xml:space="preserve"> </w:t>
            </w:r>
            <w:r>
              <w:rPr>
                <w:sz w:val="24"/>
              </w:rPr>
              <w:t>(2025</w:t>
            </w:r>
            <w:r>
              <w:rPr>
                <w:spacing w:val="-1"/>
                <w:sz w:val="24"/>
              </w:rPr>
              <w:t xml:space="preserve"> </w:t>
            </w:r>
            <w:r>
              <w:rPr>
                <w:sz w:val="24"/>
              </w:rPr>
              <w:t>–</w:t>
            </w:r>
            <w:r>
              <w:rPr>
                <w:spacing w:val="-1"/>
                <w:sz w:val="24"/>
              </w:rPr>
              <w:t xml:space="preserve"> </w:t>
            </w:r>
            <w:r>
              <w:rPr>
                <w:spacing w:val="-5"/>
                <w:sz w:val="24"/>
              </w:rPr>
              <w:t>26)</w:t>
            </w:r>
          </w:p>
        </w:tc>
      </w:tr>
      <w:tr w:rsidR="00A03B4B" w14:paraId="2B7DD194" w14:textId="77777777">
        <w:trPr>
          <w:trHeight w:val="275"/>
        </w:trPr>
        <w:tc>
          <w:tcPr>
            <w:tcW w:w="4508" w:type="dxa"/>
          </w:tcPr>
          <w:p w14:paraId="7F376E99" w14:textId="77777777" w:rsidR="00A03B4B" w:rsidRDefault="00000000">
            <w:pPr>
              <w:pStyle w:val="TableParagraph"/>
              <w:rPr>
                <w:sz w:val="24"/>
              </w:rPr>
            </w:pPr>
            <w:r>
              <w:rPr>
                <w:sz w:val="24"/>
              </w:rPr>
              <w:t>Faculty</w:t>
            </w:r>
            <w:r>
              <w:rPr>
                <w:spacing w:val="-2"/>
                <w:sz w:val="24"/>
              </w:rPr>
              <w:t xml:space="preserve"> </w:t>
            </w:r>
            <w:r>
              <w:rPr>
                <w:spacing w:val="-4"/>
                <w:sz w:val="24"/>
              </w:rPr>
              <w:t>Name</w:t>
            </w:r>
          </w:p>
        </w:tc>
        <w:tc>
          <w:tcPr>
            <w:tcW w:w="4511" w:type="dxa"/>
          </w:tcPr>
          <w:p w14:paraId="0C9AD8DA" w14:textId="3F011E08" w:rsidR="00A03B4B" w:rsidRDefault="00000000">
            <w:pPr>
              <w:pStyle w:val="TableParagraph"/>
              <w:rPr>
                <w:sz w:val="24"/>
              </w:rPr>
            </w:pPr>
            <w:r>
              <w:rPr>
                <w:sz w:val="24"/>
              </w:rPr>
              <w:t>Ms.</w:t>
            </w:r>
            <w:r>
              <w:rPr>
                <w:spacing w:val="-2"/>
                <w:sz w:val="24"/>
              </w:rPr>
              <w:t xml:space="preserve"> </w:t>
            </w:r>
            <w:r w:rsidR="00CD4030">
              <w:rPr>
                <w:spacing w:val="-2"/>
                <w:sz w:val="24"/>
              </w:rPr>
              <w:t>Mamatha</w:t>
            </w:r>
          </w:p>
        </w:tc>
      </w:tr>
      <w:tr w:rsidR="00A03B4B" w14:paraId="1ED77F2C" w14:textId="77777777">
        <w:trPr>
          <w:trHeight w:val="275"/>
        </w:trPr>
        <w:tc>
          <w:tcPr>
            <w:tcW w:w="4508" w:type="dxa"/>
          </w:tcPr>
          <w:p w14:paraId="14DDDEF4" w14:textId="77777777" w:rsidR="00A03B4B" w:rsidRDefault="00000000">
            <w:pPr>
              <w:pStyle w:val="TableParagraph"/>
              <w:rPr>
                <w:sz w:val="24"/>
              </w:rPr>
            </w:pPr>
            <w:r>
              <w:rPr>
                <w:sz w:val="24"/>
              </w:rPr>
              <w:t>Student</w:t>
            </w:r>
            <w:r>
              <w:rPr>
                <w:spacing w:val="-2"/>
                <w:sz w:val="24"/>
              </w:rPr>
              <w:t xml:space="preserve"> </w:t>
            </w:r>
            <w:r>
              <w:rPr>
                <w:spacing w:val="-4"/>
                <w:sz w:val="24"/>
              </w:rPr>
              <w:t>Name</w:t>
            </w:r>
          </w:p>
        </w:tc>
        <w:tc>
          <w:tcPr>
            <w:tcW w:w="4511" w:type="dxa"/>
          </w:tcPr>
          <w:p w14:paraId="1EBEF55C" w14:textId="3D752897" w:rsidR="00A03B4B" w:rsidRDefault="00CD4030">
            <w:pPr>
              <w:pStyle w:val="TableParagraph"/>
              <w:rPr>
                <w:sz w:val="24"/>
              </w:rPr>
            </w:pPr>
            <w:r>
              <w:rPr>
                <w:sz w:val="24"/>
              </w:rPr>
              <w:t>Uppalapati Venkata Naga Varshitha</w:t>
            </w:r>
          </w:p>
        </w:tc>
      </w:tr>
      <w:tr w:rsidR="00A03B4B" w14:paraId="0F61B48B" w14:textId="77777777">
        <w:trPr>
          <w:trHeight w:val="275"/>
        </w:trPr>
        <w:tc>
          <w:tcPr>
            <w:tcW w:w="4508" w:type="dxa"/>
          </w:tcPr>
          <w:p w14:paraId="4C369007" w14:textId="77777777" w:rsidR="00A03B4B" w:rsidRDefault="00000000">
            <w:pPr>
              <w:pStyle w:val="TableParagraph"/>
              <w:rPr>
                <w:sz w:val="24"/>
              </w:rPr>
            </w:pPr>
            <w:r>
              <w:rPr>
                <w:sz w:val="24"/>
              </w:rPr>
              <w:t xml:space="preserve">Roll </w:t>
            </w:r>
            <w:r>
              <w:rPr>
                <w:spacing w:val="-2"/>
                <w:sz w:val="24"/>
              </w:rPr>
              <w:t>Number</w:t>
            </w:r>
          </w:p>
        </w:tc>
        <w:tc>
          <w:tcPr>
            <w:tcW w:w="4511" w:type="dxa"/>
          </w:tcPr>
          <w:p w14:paraId="64403C99" w14:textId="5D8D212B" w:rsidR="00A03B4B" w:rsidRDefault="00000000">
            <w:pPr>
              <w:pStyle w:val="TableParagraph"/>
              <w:rPr>
                <w:sz w:val="24"/>
              </w:rPr>
            </w:pPr>
            <w:r>
              <w:rPr>
                <w:spacing w:val="-2"/>
                <w:sz w:val="24"/>
              </w:rPr>
              <w:t>25200302</w:t>
            </w:r>
            <w:r w:rsidR="00CD4030">
              <w:rPr>
                <w:spacing w:val="-2"/>
                <w:sz w:val="24"/>
              </w:rPr>
              <w:t>06</w:t>
            </w:r>
          </w:p>
        </w:tc>
      </w:tr>
      <w:tr w:rsidR="00A03B4B" w14:paraId="2207F656" w14:textId="77777777">
        <w:trPr>
          <w:trHeight w:val="276"/>
        </w:trPr>
        <w:tc>
          <w:tcPr>
            <w:tcW w:w="4508" w:type="dxa"/>
          </w:tcPr>
          <w:p w14:paraId="3257EEBF" w14:textId="77777777" w:rsidR="00A03B4B" w:rsidRDefault="00000000">
            <w:pPr>
              <w:pStyle w:val="TableParagraph"/>
              <w:rPr>
                <w:sz w:val="24"/>
              </w:rPr>
            </w:pPr>
            <w:r>
              <w:rPr>
                <w:spacing w:val="-2"/>
                <w:sz w:val="24"/>
              </w:rPr>
              <w:t>Branch</w:t>
            </w:r>
          </w:p>
        </w:tc>
        <w:tc>
          <w:tcPr>
            <w:tcW w:w="4511" w:type="dxa"/>
          </w:tcPr>
          <w:p w14:paraId="726EDC57" w14:textId="77777777" w:rsidR="00A03B4B" w:rsidRDefault="00000000">
            <w:pPr>
              <w:pStyle w:val="TableParagraph"/>
              <w:rPr>
                <w:sz w:val="24"/>
              </w:rPr>
            </w:pPr>
            <w:r>
              <w:rPr>
                <w:spacing w:val="-5"/>
                <w:sz w:val="24"/>
              </w:rPr>
              <w:t>CSE</w:t>
            </w:r>
          </w:p>
        </w:tc>
      </w:tr>
      <w:tr w:rsidR="00A03B4B" w14:paraId="799EC5D7" w14:textId="77777777">
        <w:trPr>
          <w:trHeight w:val="554"/>
        </w:trPr>
        <w:tc>
          <w:tcPr>
            <w:tcW w:w="4508" w:type="dxa"/>
          </w:tcPr>
          <w:p w14:paraId="2681F71E" w14:textId="77777777" w:rsidR="00A03B4B" w:rsidRDefault="00000000">
            <w:pPr>
              <w:pStyle w:val="TableParagraph"/>
              <w:spacing w:before="1" w:line="240" w:lineRule="auto"/>
              <w:rPr>
                <w:sz w:val="24"/>
              </w:rPr>
            </w:pPr>
            <w:r>
              <w:rPr>
                <w:sz w:val="24"/>
              </w:rPr>
              <w:t>Course</w:t>
            </w:r>
            <w:r>
              <w:rPr>
                <w:spacing w:val="-2"/>
                <w:sz w:val="24"/>
              </w:rPr>
              <w:t xml:space="preserve"> Outcome</w:t>
            </w:r>
          </w:p>
        </w:tc>
        <w:tc>
          <w:tcPr>
            <w:tcW w:w="4511" w:type="dxa"/>
          </w:tcPr>
          <w:p w14:paraId="62F20460" w14:textId="77777777" w:rsidR="00A03B4B" w:rsidRDefault="00000000">
            <w:pPr>
              <w:pStyle w:val="TableParagraph"/>
              <w:spacing w:line="270" w:lineRule="atLeast"/>
              <w:ind w:right="209"/>
              <w:rPr>
                <w:sz w:val="24"/>
              </w:rPr>
            </w:pPr>
            <w:r>
              <w:rPr>
                <w:sz w:val="24"/>
              </w:rPr>
              <w:t>CO</w:t>
            </w:r>
            <w:r>
              <w:rPr>
                <w:spacing w:val="-8"/>
                <w:sz w:val="24"/>
              </w:rPr>
              <w:t xml:space="preserve"> </w:t>
            </w:r>
            <w:r>
              <w:rPr>
                <w:sz w:val="24"/>
              </w:rPr>
              <w:t>6</w:t>
            </w:r>
            <w:r>
              <w:rPr>
                <w:spacing w:val="-8"/>
                <w:sz w:val="24"/>
              </w:rPr>
              <w:t xml:space="preserve"> </w:t>
            </w:r>
            <w:r>
              <w:rPr>
                <w:sz w:val="24"/>
              </w:rPr>
              <w:t>–</w:t>
            </w:r>
            <w:r>
              <w:rPr>
                <w:spacing w:val="-8"/>
                <w:sz w:val="24"/>
              </w:rPr>
              <w:t xml:space="preserve"> </w:t>
            </w:r>
            <w:r>
              <w:rPr>
                <w:sz w:val="24"/>
              </w:rPr>
              <w:t>Dynamic</w:t>
            </w:r>
            <w:r>
              <w:rPr>
                <w:spacing w:val="-9"/>
                <w:sz w:val="24"/>
              </w:rPr>
              <w:t xml:space="preserve"> </w:t>
            </w:r>
            <w:r>
              <w:rPr>
                <w:sz w:val="24"/>
              </w:rPr>
              <w:t>Programming</w:t>
            </w:r>
            <w:r>
              <w:rPr>
                <w:spacing w:val="-8"/>
                <w:sz w:val="24"/>
              </w:rPr>
              <w:t xml:space="preserve"> </w:t>
            </w:r>
            <w:r>
              <w:rPr>
                <w:sz w:val="24"/>
              </w:rPr>
              <w:t>for Resource Optimization</w:t>
            </w:r>
          </w:p>
        </w:tc>
      </w:tr>
    </w:tbl>
    <w:p w14:paraId="5B18C9AE" w14:textId="77777777" w:rsidR="00A03B4B" w:rsidRDefault="00A03B4B">
      <w:pPr>
        <w:pStyle w:val="BodyText"/>
        <w:spacing w:before="137"/>
        <w:rPr>
          <w:b/>
          <w:sz w:val="32"/>
        </w:rPr>
      </w:pPr>
    </w:p>
    <w:p w14:paraId="60FE0CB9" w14:textId="77777777" w:rsidR="00A03B4B" w:rsidRDefault="00000000">
      <w:pPr>
        <w:ind w:left="23"/>
        <w:rPr>
          <w:sz w:val="24"/>
        </w:rPr>
      </w:pPr>
      <w:r>
        <w:rPr>
          <w:b/>
          <w:sz w:val="26"/>
          <w:u w:val="single"/>
        </w:rPr>
        <w:t>Case</w:t>
      </w:r>
      <w:r>
        <w:rPr>
          <w:b/>
          <w:spacing w:val="-5"/>
          <w:sz w:val="26"/>
          <w:u w:val="single"/>
        </w:rPr>
        <w:t xml:space="preserve"> </w:t>
      </w:r>
      <w:r>
        <w:rPr>
          <w:b/>
          <w:sz w:val="26"/>
          <w:u w:val="single"/>
        </w:rPr>
        <w:t>Study</w:t>
      </w:r>
      <w:r>
        <w:rPr>
          <w:b/>
          <w:spacing w:val="-9"/>
          <w:sz w:val="26"/>
          <w:u w:val="single"/>
        </w:rPr>
        <w:t xml:space="preserve"> </w:t>
      </w:r>
      <w:r>
        <w:rPr>
          <w:b/>
          <w:sz w:val="26"/>
          <w:u w:val="single"/>
        </w:rPr>
        <w:t>Title:</w:t>
      </w:r>
      <w:r>
        <w:rPr>
          <w:b/>
          <w:spacing w:val="-8"/>
          <w:sz w:val="26"/>
        </w:rPr>
        <w:t xml:space="preserve"> </w:t>
      </w:r>
      <w:r>
        <w:rPr>
          <w:sz w:val="24"/>
        </w:rPr>
        <w:t>Cargo</w:t>
      </w:r>
      <w:r>
        <w:rPr>
          <w:spacing w:val="-4"/>
          <w:sz w:val="24"/>
        </w:rPr>
        <w:t xml:space="preserve"> </w:t>
      </w:r>
      <w:r>
        <w:rPr>
          <w:sz w:val="24"/>
        </w:rPr>
        <w:t>Load</w:t>
      </w:r>
      <w:r>
        <w:rPr>
          <w:spacing w:val="-3"/>
          <w:sz w:val="24"/>
        </w:rPr>
        <w:t xml:space="preserve"> </w:t>
      </w:r>
      <w:r>
        <w:rPr>
          <w:sz w:val="24"/>
        </w:rPr>
        <w:t>Optimization</w:t>
      </w:r>
      <w:r>
        <w:rPr>
          <w:spacing w:val="-3"/>
          <w:sz w:val="24"/>
        </w:rPr>
        <w:t xml:space="preserve"> </w:t>
      </w:r>
      <w:r>
        <w:rPr>
          <w:sz w:val="24"/>
        </w:rPr>
        <w:t>using</w:t>
      </w:r>
      <w:r>
        <w:rPr>
          <w:spacing w:val="-3"/>
          <w:sz w:val="24"/>
        </w:rPr>
        <w:t xml:space="preserve"> </w:t>
      </w:r>
      <w:r>
        <w:rPr>
          <w:sz w:val="24"/>
        </w:rPr>
        <w:t>0/1</w:t>
      </w:r>
      <w:r>
        <w:rPr>
          <w:spacing w:val="-3"/>
          <w:sz w:val="24"/>
        </w:rPr>
        <w:t xml:space="preserve"> </w:t>
      </w:r>
      <w:r>
        <w:rPr>
          <w:sz w:val="24"/>
        </w:rPr>
        <w:t>Knapsack</w:t>
      </w:r>
      <w:r>
        <w:rPr>
          <w:spacing w:val="-15"/>
          <w:sz w:val="24"/>
        </w:rPr>
        <w:t xml:space="preserve"> </w:t>
      </w:r>
      <w:r>
        <w:rPr>
          <w:sz w:val="24"/>
        </w:rPr>
        <w:t>Algorithm</w:t>
      </w:r>
      <w:r>
        <w:rPr>
          <w:spacing w:val="-3"/>
          <w:sz w:val="24"/>
        </w:rPr>
        <w:t xml:space="preserve"> </w:t>
      </w:r>
      <w:r>
        <w:rPr>
          <w:sz w:val="24"/>
        </w:rPr>
        <w:t>in</w:t>
      </w:r>
      <w:r>
        <w:rPr>
          <w:spacing w:val="-3"/>
          <w:sz w:val="24"/>
        </w:rPr>
        <w:t xml:space="preserve"> </w:t>
      </w:r>
      <w:proofErr w:type="spellStart"/>
      <w:r>
        <w:rPr>
          <w:spacing w:val="-2"/>
          <w:sz w:val="24"/>
        </w:rPr>
        <w:t>SmartLogix</w:t>
      </w:r>
      <w:proofErr w:type="spellEnd"/>
    </w:p>
    <w:p w14:paraId="0D3B005C" w14:textId="77777777" w:rsidR="00A03B4B" w:rsidRDefault="00A03B4B">
      <w:pPr>
        <w:pStyle w:val="BodyText"/>
        <w:rPr>
          <w:sz w:val="26"/>
        </w:rPr>
      </w:pPr>
    </w:p>
    <w:p w14:paraId="2B897329" w14:textId="77777777" w:rsidR="00A03B4B" w:rsidRDefault="00A03B4B">
      <w:pPr>
        <w:pStyle w:val="BodyText"/>
        <w:spacing w:before="89"/>
        <w:rPr>
          <w:sz w:val="26"/>
        </w:rPr>
      </w:pPr>
    </w:p>
    <w:p w14:paraId="5313A60A" w14:textId="77777777" w:rsidR="00A03B4B" w:rsidRDefault="00000000">
      <w:pPr>
        <w:pStyle w:val="Heading2"/>
        <w:rPr>
          <w:u w:val="none"/>
        </w:rPr>
      </w:pPr>
      <w:r>
        <w:t>Work</w:t>
      </w:r>
      <w:r>
        <w:rPr>
          <w:spacing w:val="-15"/>
        </w:rPr>
        <w:t xml:space="preserve"> </w:t>
      </w:r>
      <w:r>
        <w:t>Done</w:t>
      </w:r>
      <w:r>
        <w:rPr>
          <w:spacing w:val="-15"/>
        </w:rPr>
        <w:t xml:space="preserve"> </w:t>
      </w:r>
      <w:r>
        <w:rPr>
          <w:spacing w:val="-2"/>
        </w:rPr>
        <w:t>Summary:</w:t>
      </w:r>
    </w:p>
    <w:p w14:paraId="33D5A5AD" w14:textId="77777777" w:rsidR="00A03B4B" w:rsidRDefault="00000000">
      <w:pPr>
        <w:pStyle w:val="BodyText"/>
        <w:spacing w:before="205" w:line="278" w:lineRule="auto"/>
        <w:ind w:left="23" w:right="617"/>
      </w:pPr>
      <w:proofErr w:type="spellStart"/>
      <w:r>
        <w:t>SmartLogix</w:t>
      </w:r>
      <w:proofErr w:type="spellEnd"/>
      <w:r>
        <w:t xml:space="preserve"> manages transportation vehicles that have limited cargo capacity but need to carry the most valuable and important shipment items. In logistics operations, selecting the right set of packages for delivery is a major challenge when vehicle space and weight capacity</w:t>
      </w:r>
      <w:r>
        <w:rPr>
          <w:spacing w:val="-5"/>
        </w:rPr>
        <w:t xml:space="preserve"> </w:t>
      </w:r>
      <w:r>
        <w:t>are</w:t>
      </w:r>
      <w:r>
        <w:rPr>
          <w:spacing w:val="-6"/>
        </w:rPr>
        <w:t xml:space="preserve"> </w:t>
      </w:r>
      <w:r>
        <w:t>limited.</w:t>
      </w:r>
      <w:r>
        <w:rPr>
          <w:spacing w:val="-10"/>
        </w:rPr>
        <w:t xml:space="preserve"> </w:t>
      </w:r>
      <w:r>
        <w:t>To</w:t>
      </w:r>
      <w:r>
        <w:rPr>
          <w:spacing w:val="-3"/>
        </w:rPr>
        <w:t xml:space="preserve"> </w:t>
      </w:r>
      <w:r>
        <w:t>maximize</w:t>
      </w:r>
      <w:r>
        <w:rPr>
          <w:spacing w:val="-6"/>
        </w:rPr>
        <w:t xml:space="preserve"> </w:t>
      </w:r>
      <w:r>
        <w:t>profit</w:t>
      </w:r>
      <w:r>
        <w:rPr>
          <w:spacing w:val="-5"/>
        </w:rPr>
        <w:t xml:space="preserve"> </w:t>
      </w:r>
      <w:r>
        <w:t>and</w:t>
      </w:r>
      <w:r>
        <w:rPr>
          <w:spacing w:val="-5"/>
        </w:rPr>
        <w:t xml:space="preserve"> </w:t>
      </w:r>
      <w:r>
        <w:t>delivery</w:t>
      </w:r>
      <w:r>
        <w:rPr>
          <w:spacing w:val="-5"/>
        </w:rPr>
        <w:t xml:space="preserve"> </w:t>
      </w:r>
      <w:r>
        <w:t>value,</w:t>
      </w:r>
      <w:r>
        <w:rPr>
          <w:spacing w:val="-5"/>
        </w:rPr>
        <w:t xml:space="preserve"> </w:t>
      </w:r>
      <w:proofErr w:type="spellStart"/>
      <w:r>
        <w:t>SmartLogix</w:t>
      </w:r>
      <w:proofErr w:type="spellEnd"/>
      <w:r>
        <w:rPr>
          <w:spacing w:val="-3"/>
        </w:rPr>
        <w:t xml:space="preserve"> </w:t>
      </w:r>
      <w:r>
        <w:t>must</w:t>
      </w:r>
      <w:r>
        <w:rPr>
          <w:spacing w:val="-4"/>
        </w:rPr>
        <w:t xml:space="preserve"> </w:t>
      </w:r>
      <w:r>
        <w:t>choose</w:t>
      </w:r>
      <w:r>
        <w:rPr>
          <w:spacing w:val="-6"/>
        </w:rPr>
        <w:t xml:space="preserve"> </w:t>
      </w:r>
      <w:r>
        <w:t>the</w:t>
      </w:r>
      <w:r>
        <w:rPr>
          <w:spacing w:val="-5"/>
        </w:rPr>
        <w:t xml:space="preserve"> </w:t>
      </w:r>
      <w:r>
        <w:t>best combination of cargo items without exceeding vehicle capacity.</w:t>
      </w:r>
    </w:p>
    <w:p w14:paraId="2641A1BC" w14:textId="77777777" w:rsidR="00A03B4B" w:rsidRDefault="00000000">
      <w:pPr>
        <w:pStyle w:val="BodyText"/>
        <w:spacing w:before="156" w:line="278" w:lineRule="auto"/>
        <w:ind w:left="23" w:right="709"/>
      </w:pPr>
      <w:r>
        <w:t>In this case study, the 0/1 Knapsack</w:t>
      </w:r>
      <w:r>
        <w:rPr>
          <w:spacing w:val="-6"/>
        </w:rPr>
        <w:t xml:space="preserve"> </w:t>
      </w:r>
      <w:r>
        <w:t>Algorithm is used to optimize cargo loading. Each shipment</w:t>
      </w:r>
      <w:r>
        <w:rPr>
          <w:spacing w:val="-2"/>
        </w:rPr>
        <w:t xml:space="preserve"> </w:t>
      </w:r>
      <w:r>
        <w:t>item</w:t>
      </w:r>
      <w:r>
        <w:rPr>
          <w:spacing w:val="-2"/>
        </w:rPr>
        <w:t xml:space="preserve"> </w:t>
      </w:r>
      <w:r>
        <w:t>has</w:t>
      </w:r>
      <w:r>
        <w:rPr>
          <w:spacing w:val="-3"/>
        </w:rPr>
        <w:t xml:space="preserve"> </w:t>
      </w:r>
      <w:r>
        <w:t>a</w:t>
      </w:r>
      <w:r>
        <w:rPr>
          <w:spacing w:val="-3"/>
        </w:rPr>
        <w:t xml:space="preserve"> </w:t>
      </w:r>
      <w:r>
        <w:t>weight</w:t>
      </w:r>
      <w:r>
        <w:rPr>
          <w:spacing w:val="-2"/>
        </w:rPr>
        <w:t xml:space="preserve"> </w:t>
      </w:r>
      <w:r>
        <w:t>and</w:t>
      </w:r>
      <w:r>
        <w:rPr>
          <w:spacing w:val="-2"/>
        </w:rPr>
        <w:t xml:space="preserve"> </w:t>
      </w:r>
      <w:r>
        <w:t>a</w:t>
      </w:r>
      <w:r>
        <w:rPr>
          <w:spacing w:val="-4"/>
        </w:rPr>
        <w:t xml:space="preserve"> </w:t>
      </w:r>
      <w:r>
        <w:t>value</w:t>
      </w:r>
      <w:r>
        <w:rPr>
          <w:spacing w:val="-2"/>
        </w:rPr>
        <w:t xml:space="preserve"> </w:t>
      </w:r>
      <w:r>
        <w:t>(or</w:t>
      </w:r>
      <w:r>
        <w:rPr>
          <w:spacing w:val="-2"/>
        </w:rPr>
        <w:t xml:space="preserve"> </w:t>
      </w:r>
      <w:r>
        <w:t>priority).</w:t>
      </w:r>
      <w:r>
        <w:rPr>
          <w:spacing w:val="-8"/>
        </w:rPr>
        <w:t xml:space="preserve"> </w:t>
      </w:r>
      <w:r>
        <w:t>The</w:t>
      </w:r>
      <w:r>
        <w:rPr>
          <w:spacing w:val="-4"/>
        </w:rPr>
        <w:t xml:space="preserve"> </w:t>
      </w:r>
      <w:r>
        <w:t>objective</w:t>
      </w:r>
      <w:r>
        <w:rPr>
          <w:spacing w:val="-3"/>
        </w:rPr>
        <w:t xml:space="preserve"> </w:t>
      </w:r>
      <w:r>
        <w:t>is</w:t>
      </w:r>
      <w:r>
        <w:rPr>
          <w:spacing w:val="-3"/>
        </w:rPr>
        <w:t xml:space="preserve"> </w:t>
      </w:r>
      <w:r>
        <w:t>to</w:t>
      </w:r>
      <w:r>
        <w:rPr>
          <w:spacing w:val="-2"/>
        </w:rPr>
        <w:t xml:space="preserve"> </w:t>
      </w:r>
      <w:r>
        <w:t>select</w:t>
      </w:r>
      <w:r>
        <w:rPr>
          <w:spacing w:val="-2"/>
        </w:rPr>
        <w:t xml:space="preserve"> </w:t>
      </w:r>
      <w:r>
        <w:t>a</w:t>
      </w:r>
      <w:r>
        <w:rPr>
          <w:spacing w:val="-2"/>
        </w:rPr>
        <w:t xml:space="preserve"> </w:t>
      </w:r>
      <w:r>
        <w:t xml:space="preserve">combination of items such that the total value is maximized while keeping the total weight within the vehicle’s capacity limit. Dynamic Programming is used to solve this optimization problem </w:t>
      </w:r>
      <w:r>
        <w:rPr>
          <w:spacing w:val="-2"/>
        </w:rPr>
        <w:t>efficiently.</w:t>
      </w:r>
    </w:p>
    <w:p w14:paraId="3EE67281" w14:textId="77777777" w:rsidR="00A03B4B" w:rsidRDefault="00000000">
      <w:pPr>
        <w:pStyle w:val="BodyText"/>
        <w:spacing w:before="159" w:line="278" w:lineRule="auto"/>
        <w:ind w:left="23" w:right="642"/>
      </w:pPr>
      <w:r>
        <w:t xml:space="preserve">By applying the 0/1 Knapsack approach, </w:t>
      </w:r>
      <w:proofErr w:type="spellStart"/>
      <w:r>
        <w:t>SmartLogix</w:t>
      </w:r>
      <w:proofErr w:type="spellEnd"/>
      <w:r>
        <w:t xml:space="preserve"> can improve cargo utilization, maximize shipment value, and support intelligent delivery planning. This case study demonstrates</w:t>
      </w:r>
      <w:r>
        <w:rPr>
          <w:spacing w:val="-4"/>
        </w:rPr>
        <w:t xml:space="preserve"> </w:t>
      </w:r>
      <w:r>
        <w:t>how</w:t>
      </w:r>
      <w:r>
        <w:rPr>
          <w:spacing w:val="-4"/>
        </w:rPr>
        <w:t xml:space="preserve"> </w:t>
      </w:r>
      <w:r>
        <w:t>dynamic</w:t>
      </w:r>
      <w:r>
        <w:rPr>
          <w:spacing w:val="-3"/>
        </w:rPr>
        <w:t xml:space="preserve"> </w:t>
      </w:r>
      <w:r>
        <w:t>programming</w:t>
      </w:r>
      <w:r>
        <w:rPr>
          <w:spacing w:val="-3"/>
        </w:rPr>
        <w:t xml:space="preserve"> </w:t>
      </w:r>
      <w:r>
        <w:t>techniques</w:t>
      </w:r>
      <w:r>
        <w:rPr>
          <w:spacing w:val="-4"/>
        </w:rPr>
        <w:t xml:space="preserve"> </w:t>
      </w:r>
      <w:r>
        <w:t>can</w:t>
      </w:r>
      <w:r>
        <w:rPr>
          <w:spacing w:val="-3"/>
        </w:rPr>
        <w:t xml:space="preserve"> </w:t>
      </w:r>
      <w:r>
        <w:t>be</w:t>
      </w:r>
      <w:r>
        <w:rPr>
          <w:spacing w:val="-2"/>
        </w:rPr>
        <w:t xml:space="preserve"> </w:t>
      </w:r>
      <w:r>
        <w:t>applied</w:t>
      </w:r>
      <w:r>
        <w:rPr>
          <w:spacing w:val="-3"/>
        </w:rPr>
        <w:t xml:space="preserve"> </w:t>
      </w:r>
      <w:r>
        <w:t>to</w:t>
      </w:r>
      <w:r>
        <w:rPr>
          <w:spacing w:val="-3"/>
        </w:rPr>
        <w:t xml:space="preserve"> </w:t>
      </w:r>
      <w:r>
        <w:t>practical</w:t>
      </w:r>
      <w:r>
        <w:rPr>
          <w:spacing w:val="-3"/>
        </w:rPr>
        <w:t xml:space="preserve"> </w:t>
      </w:r>
      <w:r>
        <w:t>logistics</w:t>
      </w:r>
      <w:r>
        <w:rPr>
          <w:spacing w:val="-4"/>
        </w:rPr>
        <w:t xml:space="preserve"> </w:t>
      </w:r>
      <w:r>
        <w:t>and transportation resource optimization problems.</w:t>
      </w:r>
    </w:p>
    <w:p w14:paraId="29C38419" w14:textId="77777777" w:rsidR="00A03B4B" w:rsidRDefault="00A03B4B">
      <w:pPr>
        <w:pStyle w:val="BodyText"/>
      </w:pPr>
    </w:p>
    <w:p w14:paraId="4CAF86A0" w14:textId="77777777" w:rsidR="00A03B4B" w:rsidRDefault="00A03B4B">
      <w:pPr>
        <w:pStyle w:val="BodyText"/>
        <w:spacing w:before="88"/>
      </w:pPr>
    </w:p>
    <w:p w14:paraId="04CC9646" w14:textId="77777777" w:rsidR="00A03B4B" w:rsidRDefault="00000000">
      <w:pPr>
        <w:pStyle w:val="Heading2"/>
        <w:rPr>
          <w:u w:val="none"/>
        </w:rPr>
      </w:pPr>
      <w:r>
        <w:rPr>
          <w:spacing w:val="-2"/>
        </w:rPr>
        <w:t>Implementation</w:t>
      </w:r>
      <w:r>
        <w:rPr>
          <w:spacing w:val="2"/>
        </w:rPr>
        <w:t xml:space="preserve"> </w:t>
      </w:r>
      <w:r>
        <w:rPr>
          <w:spacing w:val="-2"/>
        </w:rPr>
        <w:t>Details:</w:t>
      </w:r>
    </w:p>
    <w:p w14:paraId="37ADAF5B" w14:textId="77777777" w:rsidR="00A03B4B" w:rsidRDefault="00000000">
      <w:pPr>
        <w:pStyle w:val="ListParagraph"/>
        <w:numPr>
          <w:ilvl w:val="0"/>
          <w:numId w:val="1"/>
        </w:numPr>
        <w:tabs>
          <w:tab w:val="left" w:pos="383"/>
        </w:tabs>
        <w:spacing w:before="207"/>
        <w:rPr>
          <w:sz w:val="24"/>
        </w:rPr>
      </w:pPr>
      <w:r>
        <w:rPr>
          <w:sz w:val="24"/>
        </w:rPr>
        <w:t>Represent</w:t>
      </w:r>
      <w:r>
        <w:rPr>
          <w:spacing w:val="-2"/>
          <w:sz w:val="24"/>
        </w:rPr>
        <w:t xml:space="preserve"> </w:t>
      </w:r>
      <w:r>
        <w:rPr>
          <w:sz w:val="24"/>
        </w:rPr>
        <w:t>each</w:t>
      </w:r>
      <w:r>
        <w:rPr>
          <w:spacing w:val="-1"/>
          <w:sz w:val="24"/>
        </w:rPr>
        <w:t xml:space="preserve"> </w:t>
      </w:r>
      <w:r>
        <w:rPr>
          <w:sz w:val="24"/>
        </w:rPr>
        <w:t>shipment</w:t>
      </w:r>
      <w:r>
        <w:rPr>
          <w:spacing w:val="1"/>
          <w:sz w:val="24"/>
        </w:rPr>
        <w:t xml:space="preserve"> </w:t>
      </w:r>
      <w:r>
        <w:rPr>
          <w:sz w:val="24"/>
        </w:rPr>
        <w:t>item</w:t>
      </w:r>
      <w:r>
        <w:rPr>
          <w:spacing w:val="-2"/>
          <w:sz w:val="24"/>
        </w:rPr>
        <w:t xml:space="preserve"> </w:t>
      </w:r>
      <w:r>
        <w:rPr>
          <w:sz w:val="24"/>
        </w:rPr>
        <w:t>with weight</w:t>
      </w:r>
      <w:r>
        <w:rPr>
          <w:spacing w:val="-1"/>
          <w:sz w:val="24"/>
        </w:rPr>
        <w:t xml:space="preserve"> </w:t>
      </w:r>
      <w:r>
        <w:rPr>
          <w:sz w:val="24"/>
        </w:rPr>
        <w:t>and</w:t>
      </w:r>
      <w:r>
        <w:rPr>
          <w:spacing w:val="-1"/>
          <w:sz w:val="24"/>
        </w:rPr>
        <w:t xml:space="preserve"> </w:t>
      </w:r>
      <w:r>
        <w:rPr>
          <w:spacing w:val="-4"/>
          <w:sz w:val="24"/>
        </w:rPr>
        <w:t>value</w:t>
      </w:r>
    </w:p>
    <w:p w14:paraId="1D2D0B2E" w14:textId="77777777" w:rsidR="00A03B4B" w:rsidRDefault="00000000">
      <w:pPr>
        <w:pStyle w:val="ListParagraph"/>
        <w:numPr>
          <w:ilvl w:val="0"/>
          <w:numId w:val="1"/>
        </w:numPr>
        <w:tabs>
          <w:tab w:val="left" w:pos="383"/>
        </w:tabs>
        <w:rPr>
          <w:sz w:val="24"/>
        </w:rPr>
      </w:pPr>
      <w:r>
        <w:rPr>
          <w:sz w:val="24"/>
        </w:rPr>
        <w:t>Define</w:t>
      </w:r>
      <w:r>
        <w:rPr>
          <w:spacing w:val="-6"/>
          <w:sz w:val="24"/>
        </w:rPr>
        <w:t xml:space="preserve"> </w:t>
      </w:r>
      <w:r>
        <w:rPr>
          <w:sz w:val="24"/>
        </w:rPr>
        <w:t>maximum</w:t>
      </w:r>
      <w:r>
        <w:rPr>
          <w:spacing w:val="-1"/>
          <w:sz w:val="24"/>
        </w:rPr>
        <w:t xml:space="preserve"> </w:t>
      </w:r>
      <w:r>
        <w:rPr>
          <w:sz w:val="24"/>
        </w:rPr>
        <w:t>cargo</w:t>
      </w:r>
      <w:r>
        <w:rPr>
          <w:spacing w:val="-2"/>
          <w:sz w:val="24"/>
        </w:rPr>
        <w:t xml:space="preserve"> </w:t>
      </w:r>
      <w:r>
        <w:rPr>
          <w:sz w:val="24"/>
        </w:rPr>
        <w:t>capacity</w:t>
      </w:r>
      <w:r>
        <w:rPr>
          <w:spacing w:val="-1"/>
          <w:sz w:val="24"/>
        </w:rPr>
        <w:t xml:space="preserve"> </w:t>
      </w:r>
      <w:r>
        <w:rPr>
          <w:sz w:val="24"/>
        </w:rPr>
        <w:t>of</w:t>
      </w:r>
      <w:r>
        <w:rPr>
          <w:spacing w:val="-2"/>
          <w:sz w:val="24"/>
        </w:rPr>
        <w:t xml:space="preserve"> </w:t>
      </w:r>
      <w:r>
        <w:rPr>
          <w:sz w:val="24"/>
        </w:rPr>
        <w:t>the</w:t>
      </w:r>
      <w:r>
        <w:rPr>
          <w:spacing w:val="-3"/>
          <w:sz w:val="24"/>
        </w:rPr>
        <w:t xml:space="preserve"> </w:t>
      </w:r>
      <w:proofErr w:type="spellStart"/>
      <w:r>
        <w:rPr>
          <w:sz w:val="24"/>
        </w:rPr>
        <w:t>SmartLogix</w:t>
      </w:r>
      <w:proofErr w:type="spellEnd"/>
      <w:r>
        <w:rPr>
          <w:spacing w:val="-2"/>
          <w:sz w:val="24"/>
        </w:rPr>
        <w:t xml:space="preserve"> </w:t>
      </w:r>
      <w:r>
        <w:rPr>
          <w:sz w:val="24"/>
        </w:rPr>
        <w:t>delivery</w:t>
      </w:r>
      <w:r>
        <w:rPr>
          <w:spacing w:val="-1"/>
          <w:sz w:val="24"/>
        </w:rPr>
        <w:t xml:space="preserve"> </w:t>
      </w:r>
      <w:r>
        <w:rPr>
          <w:spacing w:val="-2"/>
          <w:sz w:val="24"/>
        </w:rPr>
        <w:t>vehicle</w:t>
      </w:r>
    </w:p>
    <w:p w14:paraId="6412A45F" w14:textId="77777777" w:rsidR="00A03B4B" w:rsidRDefault="00000000">
      <w:pPr>
        <w:pStyle w:val="ListParagraph"/>
        <w:numPr>
          <w:ilvl w:val="0"/>
          <w:numId w:val="1"/>
        </w:numPr>
        <w:tabs>
          <w:tab w:val="left" w:pos="383"/>
        </w:tabs>
        <w:spacing w:before="44"/>
        <w:rPr>
          <w:sz w:val="24"/>
        </w:rPr>
      </w:pPr>
      <w:r>
        <w:rPr>
          <w:sz w:val="24"/>
        </w:rPr>
        <w:t>Apply</w:t>
      </w:r>
      <w:r>
        <w:rPr>
          <w:spacing w:val="-2"/>
          <w:sz w:val="24"/>
        </w:rPr>
        <w:t xml:space="preserve"> </w:t>
      </w:r>
      <w:r>
        <w:rPr>
          <w:sz w:val="24"/>
        </w:rPr>
        <w:t>0/1</w:t>
      </w:r>
      <w:r>
        <w:rPr>
          <w:spacing w:val="-1"/>
          <w:sz w:val="24"/>
        </w:rPr>
        <w:t xml:space="preserve"> </w:t>
      </w:r>
      <w:r>
        <w:rPr>
          <w:sz w:val="24"/>
        </w:rPr>
        <w:t>Knapsack</w:t>
      </w:r>
      <w:r>
        <w:rPr>
          <w:spacing w:val="-13"/>
          <w:sz w:val="24"/>
        </w:rPr>
        <w:t xml:space="preserve"> </w:t>
      </w:r>
      <w:r>
        <w:rPr>
          <w:sz w:val="24"/>
        </w:rPr>
        <w:t>Algorithm using</w:t>
      </w:r>
      <w:r>
        <w:rPr>
          <w:spacing w:val="-1"/>
          <w:sz w:val="24"/>
        </w:rPr>
        <w:t xml:space="preserve"> </w:t>
      </w:r>
      <w:r>
        <w:rPr>
          <w:sz w:val="24"/>
        </w:rPr>
        <w:t>Dynamic</w:t>
      </w:r>
      <w:r>
        <w:rPr>
          <w:spacing w:val="-1"/>
          <w:sz w:val="24"/>
        </w:rPr>
        <w:t xml:space="preserve"> </w:t>
      </w:r>
      <w:r>
        <w:rPr>
          <w:spacing w:val="-2"/>
          <w:sz w:val="24"/>
        </w:rPr>
        <w:t>Programming</w:t>
      </w:r>
    </w:p>
    <w:p w14:paraId="3A38C759" w14:textId="77777777" w:rsidR="00A03B4B" w:rsidRDefault="00000000">
      <w:pPr>
        <w:pStyle w:val="ListParagraph"/>
        <w:numPr>
          <w:ilvl w:val="0"/>
          <w:numId w:val="1"/>
        </w:numPr>
        <w:tabs>
          <w:tab w:val="left" w:pos="383"/>
        </w:tabs>
        <w:rPr>
          <w:sz w:val="24"/>
        </w:rPr>
      </w:pPr>
      <w:r>
        <w:rPr>
          <w:sz w:val="24"/>
        </w:rPr>
        <w:t>Compare</w:t>
      </w:r>
      <w:r>
        <w:rPr>
          <w:spacing w:val="-5"/>
          <w:sz w:val="24"/>
        </w:rPr>
        <w:t xml:space="preserve"> </w:t>
      </w:r>
      <w:r>
        <w:rPr>
          <w:sz w:val="24"/>
        </w:rPr>
        <w:t>whether</w:t>
      </w:r>
      <w:r>
        <w:rPr>
          <w:spacing w:val="-1"/>
          <w:sz w:val="24"/>
        </w:rPr>
        <w:t xml:space="preserve"> </w:t>
      </w:r>
      <w:r>
        <w:rPr>
          <w:sz w:val="24"/>
        </w:rPr>
        <w:t>including</w:t>
      </w:r>
      <w:r>
        <w:rPr>
          <w:spacing w:val="-2"/>
          <w:sz w:val="24"/>
        </w:rPr>
        <w:t xml:space="preserve"> </w:t>
      </w:r>
      <w:r>
        <w:rPr>
          <w:sz w:val="24"/>
        </w:rPr>
        <w:t>or</w:t>
      </w:r>
      <w:r>
        <w:rPr>
          <w:spacing w:val="-2"/>
          <w:sz w:val="24"/>
        </w:rPr>
        <w:t xml:space="preserve"> </w:t>
      </w:r>
      <w:r>
        <w:rPr>
          <w:sz w:val="24"/>
        </w:rPr>
        <w:t>excluding</w:t>
      </w:r>
      <w:r>
        <w:rPr>
          <w:spacing w:val="-1"/>
          <w:sz w:val="24"/>
        </w:rPr>
        <w:t xml:space="preserve"> </w:t>
      </w:r>
      <w:r>
        <w:rPr>
          <w:sz w:val="24"/>
        </w:rPr>
        <w:t>an</w:t>
      </w:r>
      <w:r>
        <w:rPr>
          <w:spacing w:val="-2"/>
          <w:sz w:val="24"/>
        </w:rPr>
        <w:t xml:space="preserve"> </w:t>
      </w:r>
      <w:r>
        <w:rPr>
          <w:sz w:val="24"/>
        </w:rPr>
        <w:t>item</w:t>
      </w:r>
      <w:r>
        <w:rPr>
          <w:spacing w:val="1"/>
          <w:sz w:val="24"/>
        </w:rPr>
        <w:t xml:space="preserve"> </w:t>
      </w:r>
      <w:r>
        <w:rPr>
          <w:sz w:val="24"/>
        </w:rPr>
        <w:t>gives</w:t>
      </w:r>
      <w:r>
        <w:rPr>
          <w:spacing w:val="-3"/>
          <w:sz w:val="24"/>
        </w:rPr>
        <w:t xml:space="preserve"> </w:t>
      </w:r>
      <w:r>
        <w:rPr>
          <w:sz w:val="24"/>
        </w:rPr>
        <w:t>maximum</w:t>
      </w:r>
      <w:r>
        <w:rPr>
          <w:spacing w:val="-1"/>
          <w:sz w:val="24"/>
        </w:rPr>
        <w:t xml:space="preserve"> </w:t>
      </w:r>
      <w:r>
        <w:rPr>
          <w:sz w:val="24"/>
        </w:rPr>
        <w:t>total</w:t>
      </w:r>
      <w:r>
        <w:rPr>
          <w:spacing w:val="-1"/>
          <w:sz w:val="24"/>
        </w:rPr>
        <w:t xml:space="preserve"> </w:t>
      </w:r>
      <w:r>
        <w:rPr>
          <w:spacing w:val="-2"/>
          <w:sz w:val="24"/>
        </w:rPr>
        <w:t>value</w:t>
      </w:r>
    </w:p>
    <w:p w14:paraId="2F447E52" w14:textId="77777777" w:rsidR="00A03B4B" w:rsidRDefault="00A03B4B">
      <w:pPr>
        <w:pStyle w:val="ListParagraph"/>
        <w:rPr>
          <w:sz w:val="24"/>
        </w:rPr>
        <w:sectPr w:rsidR="00A03B4B">
          <w:type w:val="continuous"/>
          <w:pgSz w:w="11910" w:h="16840"/>
          <w:pgMar w:top="1420" w:right="850" w:bottom="280" w:left="1417" w:header="720" w:footer="720" w:gutter="0"/>
          <w:cols w:space="720"/>
        </w:sectPr>
      </w:pPr>
    </w:p>
    <w:p w14:paraId="71AED339" w14:textId="77777777" w:rsidR="00A03B4B" w:rsidRDefault="00000000">
      <w:pPr>
        <w:pStyle w:val="ListParagraph"/>
        <w:numPr>
          <w:ilvl w:val="0"/>
          <w:numId w:val="1"/>
        </w:numPr>
        <w:tabs>
          <w:tab w:val="left" w:pos="383"/>
        </w:tabs>
        <w:spacing w:before="83"/>
        <w:rPr>
          <w:sz w:val="24"/>
        </w:rPr>
      </w:pPr>
      <w:r>
        <w:rPr>
          <w:sz w:val="24"/>
        </w:rPr>
        <w:lastRenderedPageBreak/>
        <w:t>Build</w:t>
      </w:r>
      <w:r>
        <w:rPr>
          <w:spacing w:val="-1"/>
          <w:sz w:val="24"/>
        </w:rPr>
        <w:t xml:space="preserve"> </w:t>
      </w:r>
      <w:r>
        <w:rPr>
          <w:sz w:val="24"/>
        </w:rPr>
        <w:t>a</w:t>
      </w:r>
      <w:r>
        <w:rPr>
          <w:spacing w:val="-1"/>
          <w:sz w:val="24"/>
        </w:rPr>
        <w:t xml:space="preserve"> </w:t>
      </w:r>
      <w:r>
        <w:rPr>
          <w:sz w:val="24"/>
        </w:rPr>
        <w:t>DP</w:t>
      </w:r>
      <w:r>
        <w:rPr>
          <w:spacing w:val="-10"/>
          <w:sz w:val="24"/>
        </w:rPr>
        <w:t xml:space="preserve"> </w:t>
      </w:r>
      <w:r>
        <w:rPr>
          <w:sz w:val="24"/>
        </w:rPr>
        <w:t>table</w:t>
      </w:r>
      <w:r>
        <w:rPr>
          <w:spacing w:val="-1"/>
          <w:sz w:val="24"/>
        </w:rPr>
        <w:t xml:space="preserve"> </w:t>
      </w:r>
      <w:r>
        <w:rPr>
          <w:sz w:val="24"/>
        </w:rPr>
        <w:t>to store</w:t>
      </w:r>
      <w:r>
        <w:rPr>
          <w:spacing w:val="-2"/>
          <w:sz w:val="24"/>
        </w:rPr>
        <w:t xml:space="preserve"> </w:t>
      </w:r>
      <w:r>
        <w:rPr>
          <w:sz w:val="24"/>
        </w:rPr>
        <w:t>optimal results</w:t>
      </w:r>
      <w:r>
        <w:rPr>
          <w:spacing w:val="-1"/>
          <w:sz w:val="24"/>
        </w:rPr>
        <w:t xml:space="preserve"> </w:t>
      </w:r>
      <w:r>
        <w:rPr>
          <w:sz w:val="24"/>
        </w:rPr>
        <w:t>for</w:t>
      </w:r>
      <w:r>
        <w:rPr>
          <w:spacing w:val="-2"/>
          <w:sz w:val="24"/>
        </w:rPr>
        <w:t xml:space="preserve"> subproblems</w:t>
      </w:r>
    </w:p>
    <w:p w14:paraId="5AEA1DD4" w14:textId="77777777" w:rsidR="00A03B4B" w:rsidRDefault="00000000">
      <w:pPr>
        <w:pStyle w:val="ListParagraph"/>
        <w:numPr>
          <w:ilvl w:val="0"/>
          <w:numId w:val="1"/>
        </w:numPr>
        <w:tabs>
          <w:tab w:val="left" w:pos="383"/>
        </w:tabs>
        <w:rPr>
          <w:sz w:val="24"/>
        </w:rPr>
      </w:pPr>
      <w:r>
        <w:rPr>
          <w:sz w:val="24"/>
        </w:rPr>
        <w:t>Determine</w:t>
      </w:r>
      <w:r>
        <w:rPr>
          <w:spacing w:val="-3"/>
          <w:sz w:val="24"/>
        </w:rPr>
        <w:t xml:space="preserve"> </w:t>
      </w:r>
      <w:r>
        <w:rPr>
          <w:sz w:val="24"/>
        </w:rPr>
        <w:t>the</w:t>
      </w:r>
      <w:r>
        <w:rPr>
          <w:spacing w:val="-1"/>
          <w:sz w:val="24"/>
        </w:rPr>
        <w:t xml:space="preserve"> </w:t>
      </w:r>
      <w:r>
        <w:rPr>
          <w:sz w:val="24"/>
        </w:rPr>
        <w:t>best</w:t>
      </w:r>
      <w:r>
        <w:rPr>
          <w:spacing w:val="-2"/>
          <w:sz w:val="24"/>
        </w:rPr>
        <w:t xml:space="preserve"> </w:t>
      </w:r>
      <w:r>
        <w:rPr>
          <w:sz w:val="24"/>
        </w:rPr>
        <w:t>set</w:t>
      </w:r>
      <w:r>
        <w:rPr>
          <w:spacing w:val="-1"/>
          <w:sz w:val="24"/>
        </w:rPr>
        <w:t xml:space="preserve"> </w:t>
      </w:r>
      <w:r>
        <w:rPr>
          <w:sz w:val="24"/>
        </w:rPr>
        <w:t>of</w:t>
      </w:r>
      <w:r>
        <w:rPr>
          <w:spacing w:val="-1"/>
          <w:sz w:val="24"/>
        </w:rPr>
        <w:t xml:space="preserve"> </w:t>
      </w:r>
      <w:r>
        <w:rPr>
          <w:sz w:val="24"/>
        </w:rPr>
        <w:t>shipment</w:t>
      </w:r>
      <w:r>
        <w:rPr>
          <w:spacing w:val="-2"/>
          <w:sz w:val="24"/>
        </w:rPr>
        <w:t xml:space="preserve"> </w:t>
      </w:r>
      <w:r>
        <w:rPr>
          <w:sz w:val="24"/>
        </w:rPr>
        <w:t>items</w:t>
      </w:r>
      <w:r>
        <w:rPr>
          <w:spacing w:val="-2"/>
          <w:sz w:val="24"/>
        </w:rPr>
        <w:t xml:space="preserve"> </w:t>
      </w:r>
      <w:r>
        <w:rPr>
          <w:sz w:val="24"/>
        </w:rPr>
        <w:t>that</w:t>
      </w:r>
      <w:r>
        <w:rPr>
          <w:spacing w:val="-1"/>
          <w:sz w:val="24"/>
        </w:rPr>
        <w:t xml:space="preserve"> </w:t>
      </w:r>
      <w:r>
        <w:rPr>
          <w:sz w:val="24"/>
        </w:rPr>
        <w:t>fit</w:t>
      </w:r>
      <w:r>
        <w:rPr>
          <w:spacing w:val="-2"/>
          <w:sz w:val="24"/>
        </w:rPr>
        <w:t xml:space="preserve"> </w:t>
      </w:r>
      <w:r>
        <w:rPr>
          <w:sz w:val="24"/>
        </w:rPr>
        <w:t>within</w:t>
      </w:r>
      <w:r>
        <w:rPr>
          <w:spacing w:val="-2"/>
          <w:sz w:val="24"/>
        </w:rPr>
        <w:t xml:space="preserve"> </w:t>
      </w:r>
      <w:r>
        <w:rPr>
          <w:sz w:val="24"/>
        </w:rPr>
        <w:t>the</w:t>
      </w:r>
      <w:r>
        <w:rPr>
          <w:spacing w:val="-2"/>
          <w:sz w:val="24"/>
        </w:rPr>
        <w:t xml:space="preserve"> </w:t>
      </w:r>
      <w:r>
        <w:rPr>
          <w:sz w:val="24"/>
        </w:rPr>
        <w:t>cargo</w:t>
      </w:r>
      <w:r>
        <w:rPr>
          <w:spacing w:val="-1"/>
          <w:sz w:val="24"/>
        </w:rPr>
        <w:t xml:space="preserve"> </w:t>
      </w:r>
      <w:r>
        <w:rPr>
          <w:spacing w:val="-2"/>
          <w:sz w:val="24"/>
        </w:rPr>
        <w:t>limit</w:t>
      </w:r>
    </w:p>
    <w:p w14:paraId="62872C0D" w14:textId="77777777" w:rsidR="00A03B4B" w:rsidRDefault="00000000">
      <w:pPr>
        <w:pStyle w:val="ListParagraph"/>
        <w:numPr>
          <w:ilvl w:val="0"/>
          <w:numId w:val="1"/>
        </w:numPr>
        <w:tabs>
          <w:tab w:val="left" w:pos="383"/>
        </w:tabs>
        <w:spacing w:before="44"/>
        <w:rPr>
          <w:sz w:val="24"/>
        </w:rPr>
      </w:pPr>
      <w:r>
        <w:rPr>
          <w:sz w:val="24"/>
        </w:rPr>
        <w:t>Display</w:t>
      </w:r>
      <w:r>
        <w:rPr>
          <w:spacing w:val="-2"/>
          <w:sz w:val="24"/>
        </w:rPr>
        <w:t xml:space="preserve"> </w:t>
      </w:r>
      <w:r>
        <w:rPr>
          <w:sz w:val="24"/>
        </w:rPr>
        <w:t>selected</w:t>
      </w:r>
      <w:r>
        <w:rPr>
          <w:spacing w:val="-1"/>
          <w:sz w:val="24"/>
        </w:rPr>
        <w:t xml:space="preserve"> </w:t>
      </w:r>
      <w:r>
        <w:rPr>
          <w:sz w:val="24"/>
        </w:rPr>
        <w:t>cargo</w:t>
      </w:r>
      <w:r>
        <w:rPr>
          <w:spacing w:val="-1"/>
          <w:sz w:val="24"/>
        </w:rPr>
        <w:t xml:space="preserve"> </w:t>
      </w:r>
      <w:r>
        <w:rPr>
          <w:sz w:val="24"/>
        </w:rPr>
        <w:t>items</w:t>
      </w:r>
      <w:r>
        <w:rPr>
          <w:spacing w:val="-3"/>
          <w:sz w:val="24"/>
        </w:rPr>
        <w:t xml:space="preserve"> </w:t>
      </w:r>
      <w:r>
        <w:rPr>
          <w:sz w:val="24"/>
        </w:rPr>
        <w:t>and</w:t>
      </w:r>
      <w:r>
        <w:rPr>
          <w:spacing w:val="-1"/>
          <w:sz w:val="24"/>
        </w:rPr>
        <w:t xml:space="preserve"> </w:t>
      </w:r>
      <w:r>
        <w:rPr>
          <w:sz w:val="24"/>
        </w:rPr>
        <w:t>the</w:t>
      </w:r>
      <w:r>
        <w:rPr>
          <w:spacing w:val="-3"/>
          <w:sz w:val="24"/>
        </w:rPr>
        <w:t xml:space="preserve"> </w:t>
      </w:r>
      <w:r>
        <w:rPr>
          <w:sz w:val="24"/>
        </w:rPr>
        <w:t>maximum</w:t>
      </w:r>
      <w:r>
        <w:rPr>
          <w:spacing w:val="-1"/>
          <w:sz w:val="24"/>
        </w:rPr>
        <w:t xml:space="preserve"> </w:t>
      </w:r>
      <w:r>
        <w:rPr>
          <w:sz w:val="24"/>
        </w:rPr>
        <w:t>achievable</w:t>
      </w:r>
      <w:r>
        <w:rPr>
          <w:spacing w:val="-2"/>
          <w:sz w:val="24"/>
        </w:rPr>
        <w:t xml:space="preserve"> </w:t>
      </w:r>
      <w:r>
        <w:rPr>
          <w:sz w:val="24"/>
        </w:rPr>
        <w:t>shipment</w:t>
      </w:r>
      <w:r>
        <w:rPr>
          <w:spacing w:val="-1"/>
          <w:sz w:val="24"/>
        </w:rPr>
        <w:t xml:space="preserve"> </w:t>
      </w:r>
      <w:r>
        <w:rPr>
          <w:spacing w:val="-2"/>
          <w:sz w:val="24"/>
        </w:rPr>
        <w:t>value</w:t>
      </w:r>
    </w:p>
    <w:p w14:paraId="76B1C6FC" w14:textId="77777777" w:rsidR="00A03B4B" w:rsidRDefault="00000000">
      <w:pPr>
        <w:pStyle w:val="ListParagraph"/>
        <w:numPr>
          <w:ilvl w:val="0"/>
          <w:numId w:val="1"/>
        </w:numPr>
        <w:tabs>
          <w:tab w:val="left" w:pos="383"/>
        </w:tabs>
        <w:rPr>
          <w:sz w:val="24"/>
        </w:rPr>
      </w:pPr>
      <w:r>
        <w:rPr>
          <w:sz w:val="24"/>
        </w:rPr>
        <w:t>Improve</w:t>
      </w:r>
      <w:r>
        <w:rPr>
          <w:spacing w:val="-3"/>
          <w:sz w:val="24"/>
        </w:rPr>
        <w:t xml:space="preserve"> </w:t>
      </w:r>
      <w:r>
        <w:rPr>
          <w:sz w:val="24"/>
        </w:rPr>
        <w:t>delivery resource</w:t>
      </w:r>
      <w:r>
        <w:rPr>
          <w:spacing w:val="-2"/>
          <w:sz w:val="24"/>
        </w:rPr>
        <w:t xml:space="preserve"> </w:t>
      </w:r>
      <w:r>
        <w:rPr>
          <w:sz w:val="24"/>
        </w:rPr>
        <w:t>utilization</w:t>
      </w:r>
      <w:r>
        <w:rPr>
          <w:spacing w:val="-1"/>
          <w:sz w:val="24"/>
        </w:rPr>
        <w:t xml:space="preserve"> </w:t>
      </w:r>
      <w:r>
        <w:rPr>
          <w:sz w:val="24"/>
        </w:rPr>
        <w:t>and</w:t>
      </w:r>
      <w:r>
        <w:rPr>
          <w:spacing w:val="-1"/>
          <w:sz w:val="24"/>
        </w:rPr>
        <w:t xml:space="preserve"> </w:t>
      </w:r>
      <w:r>
        <w:rPr>
          <w:sz w:val="24"/>
        </w:rPr>
        <w:t>transport</w:t>
      </w:r>
      <w:r>
        <w:rPr>
          <w:spacing w:val="-1"/>
          <w:sz w:val="24"/>
        </w:rPr>
        <w:t xml:space="preserve"> </w:t>
      </w:r>
      <w:r>
        <w:rPr>
          <w:spacing w:val="-2"/>
          <w:sz w:val="24"/>
        </w:rPr>
        <w:t>efficiency</w:t>
      </w:r>
    </w:p>
    <w:p w14:paraId="1D2BB0B4" w14:textId="77777777" w:rsidR="00A03B4B" w:rsidRDefault="00A03B4B">
      <w:pPr>
        <w:pStyle w:val="BodyText"/>
      </w:pPr>
    </w:p>
    <w:p w14:paraId="3026A64F" w14:textId="77777777" w:rsidR="00A03B4B" w:rsidRDefault="00A03B4B">
      <w:pPr>
        <w:pStyle w:val="BodyText"/>
        <w:spacing w:before="132"/>
      </w:pPr>
    </w:p>
    <w:p w14:paraId="55C6F206" w14:textId="77777777" w:rsidR="00A03B4B" w:rsidRDefault="00000000">
      <w:pPr>
        <w:pStyle w:val="Heading2"/>
        <w:rPr>
          <w:u w:val="none"/>
        </w:rPr>
      </w:pPr>
      <w:r>
        <w:rPr>
          <w:spacing w:val="-2"/>
        </w:rPr>
        <w:t>Result:</w:t>
      </w:r>
    </w:p>
    <w:p w14:paraId="4C3FBB67" w14:textId="77777777" w:rsidR="00A03B4B" w:rsidRDefault="00000000">
      <w:pPr>
        <w:pStyle w:val="BodyText"/>
        <w:spacing w:before="8"/>
        <w:rPr>
          <w:b/>
          <w:sz w:val="15"/>
        </w:rPr>
      </w:pPr>
      <w:r>
        <w:rPr>
          <w:b/>
          <w:noProof/>
          <w:sz w:val="15"/>
        </w:rPr>
        <w:drawing>
          <wp:anchor distT="0" distB="0" distL="0" distR="0" simplePos="0" relativeHeight="487587840" behindDoc="1" locked="0" layoutInCell="1" allowOverlap="1" wp14:anchorId="078C326E" wp14:editId="2877656D">
            <wp:simplePos x="0" y="0"/>
            <wp:positionH relativeFrom="page">
              <wp:posOffset>914400</wp:posOffset>
            </wp:positionH>
            <wp:positionV relativeFrom="paragraph">
              <wp:posOffset>130301</wp:posOffset>
            </wp:positionV>
            <wp:extent cx="4061556" cy="5334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61556" cy="533400"/>
                    </a:xfrm>
                    <a:prstGeom prst="rect">
                      <a:avLst/>
                    </a:prstGeom>
                  </pic:spPr>
                </pic:pic>
              </a:graphicData>
            </a:graphic>
          </wp:anchor>
        </w:drawing>
      </w:r>
    </w:p>
    <w:p w14:paraId="4405357C" w14:textId="77777777" w:rsidR="00A03B4B" w:rsidRDefault="00000000">
      <w:pPr>
        <w:pStyle w:val="BodyText"/>
        <w:spacing w:before="203" w:line="278" w:lineRule="auto"/>
        <w:ind w:left="23" w:right="642"/>
      </w:pPr>
      <w:r>
        <w:t>The</w:t>
      </w:r>
      <w:r>
        <w:rPr>
          <w:spacing w:val="-9"/>
        </w:rPr>
        <w:t xml:space="preserve"> </w:t>
      </w:r>
      <w:r>
        <w:t>0/1</w:t>
      </w:r>
      <w:r>
        <w:rPr>
          <w:spacing w:val="-4"/>
        </w:rPr>
        <w:t xml:space="preserve"> </w:t>
      </w:r>
      <w:r>
        <w:t>Knapsack</w:t>
      </w:r>
      <w:r>
        <w:rPr>
          <w:spacing w:val="-15"/>
        </w:rPr>
        <w:t xml:space="preserve"> </w:t>
      </w:r>
      <w:r>
        <w:t>Algorithm</w:t>
      </w:r>
      <w:r>
        <w:rPr>
          <w:spacing w:val="-3"/>
        </w:rPr>
        <w:t xml:space="preserve"> </w:t>
      </w:r>
      <w:r>
        <w:t>successfully</w:t>
      </w:r>
      <w:r>
        <w:rPr>
          <w:spacing w:val="-4"/>
        </w:rPr>
        <w:t xml:space="preserve"> </w:t>
      </w:r>
      <w:r>
        <w:t>optimized</w:t>
      </w:r>
      <w:r>
        <w:rPr>
          <w:spacing w:val="-4"/>
        </w:rPr>
        <w:t xml:space="preserve"> </w:t>
      </w:r>
      <w:r>
        <w:t>cargo</w:t>
      </w:r>
      <w:r>
        <w:rPr>
          <w:spacing w:val="-4"/>
        </w:rPr>
        <w:t xml:space="preserve"> </w:t>
      </w:r>
      <w:r>
        <w:t>loading</w:t>
      </w:r>
      <w:r>
        <w:rPr>
          <w:spacing w:val="-4"/>
        </w:rPr>
        <w:t xml:space="preserve"> </w:t>
      </w:r>
      <w:r>
        <w:t>for</w:t>
      </w:r>
      <w:r>
        <w:rPr>
          <w:spacing w:val="-4"/>
        </w:rPr>
        <w:t xml:space="preserve"> </w:t>
      </w:r>
      <w:proofErr w:type="spellStart"/>
      <w:r>
        <w:t>SmartLogix</w:t>
      </w:r>
      <w:proofErr w:type="spellEnd"/>
      <w:r>
        <w:rPr>
          <w:spacing w:val="-4"/>
        </w:rPr>
        <w:t xml:space="preserve"> </w:t>
      </w:r>
      <w:r>
        <w:t>delivery vehicles. The algorithm selected the most valuable combination of shipment items without exceeding</w:t>
      </w:r>
      <w:r>
        <w:rPr>
          <w:spacing w:val="-5"/>
        </w:rPr>
        <w:t xml:space="preserve"> </w:t>
      </w:r>
      <w:r>
        <w:t>the</w:t>
      </w:r>
      <w:r>
        <w:rPr>
          <w:spacing w:val="-6"/>
        </w:rPr>
        <w:t xml:space="preserve"> </w:t>
      </w:r>
      <w:r>
        <w:t>maximum</w:t>
      </w:r>
      <w:r>
        <w:rPr>
          <w:spacing w:val="-5"/>
        </w:rPr>
        <w:t xml:space="preserve"> </w:t>
      </w:r>
      <w:r>
        <w:t>cargo</w:t>
      </w:r>
      <w:r>
        <w:rPr>
          <w:spacing w:val="-3"/>
        </w:rPr>
        <w:t xml:space="preserve"> </w:t>
      </w:r>
      <w:r>
        <w:t>capacity.</w:t>
      </w:r>
      <w:r>
        <w:rPr>
          <w:spacing w:val="-9"/>
        </w:rPr>
        <w:t xml:space="preserve"> </w:t>
      </w:r>
      <w:r>
        <w:t>The</w:t>
      </w:r>
      <w:r>
        <w:rPr>
          <w:spacing w:val="-7"/>
        </w:rPr>
        <w:t xml:space="preserve"> </w:t>
      </w:r>
      <w:r>
        <w:t>implementation</w:t>
      </w:r>
      <w:r>
        <w:rPr>
          <w:spacing w:val="-5"/>
        </w:rPr>
        <w:t xml:space="preserve"> </w:t>
      </w:r>
      <w:r>
        <w:t>improved</w:t>
      </w:r>
      <w:r>
        <w:rPr>
          <w:spacing w:val="-5"/>
        </w:rPr>
        <w:t xml:space="preserve"> </w:t>
      </w:r>
      <w:r>
        <w:t>resource</w:t>
      </w:r>
      <w:r>
        <w:rPr>
          <w:spacing w:val="-6"/>
        </w:rPr>
        <w:t xml:space="preserve"> </w:t>
      </w:r>
      <w:r>
        <w:t>utilization, increased</w:t>
      </w:r>
      <w:r>
        <w:rPr>
          <w:spacing w:val="-1"/>
        </w:rPr>
        <w:t xml:space="preserve"> </w:t>
      </w:r>
      <w:r>
        <w:t>delivery efficiency,</w:t>
      </w:r>
      <w:r>
        <w:rPr>
          <w:spacing w:val="-1"/>
        </w:rPr>
        <w:t xml:space="preserve"> </w:t>
      </w:r>
      <w:r>
        <w:t>and</w:t>
      </w:r>
      <w:r>
        <w:rPr>
          <w:spacing w:val="-1"/>
        </w:rPr>
        <w:t xml:space="preserve"> </w:t>
      </w:r>
      <w:r>
        <w:t>showed</w:t>
      </w:r>
      <w:r>
        <w:rPr>
          <w:spacing w:val="-1"/>
        </w:rPr>
        <w:t xml:space="preserve"> </w:t>
      </w:r>
      <w:r>
        <w:t>how</w:t>
      </w:r>
      <w:r>
        <w:rPr>
          <w:spacing w:val="-2"/>
        </w:rPr>
        <w:t xml:space="preserve"> </w:t>
      </w:r>
      <w:r>
        <w:t>dynamic</w:t>
      </w:r>
      <w:r>
        <w:rPr>
          <w:spacing w:val="-2"/>
        </w:rPr>
        <w:t xml:space="preserve"> </w:t>
      </w:r>
      <w:r>
        <w:t>programming</w:t>
      </w:r>
      <w:r>
        <w:rPr>
          <w:spacing w:val="-1"/>
        </w:rPr>
        <w:t xml:space="preserve"> </w:t>
      </w:r>
      <w:r>
        <w:t>can solve</w:t>
      </w:r>
      <w:r>
        <w:rPr>
          <w:spacing w:val="-1"/>
        </w:rPr>
        <w:t xml:space="preserve"> </w:t>
      </w:r>
      <w:r>
        <w:t>real-world logistics optimization problems effectively.</w:t>
      </w:r>
    </w:p>
    <w:p w14:paraId="16E1B270" w14:textId="77777777" w:rsidR="00A03B4B" w:rsidRDefault="00000000">
      <w:pPr>
        <w:pStyle w:val="BodyText"/>
        <w:spacing w:before="159"/>
        <w:ind w:left="23"/>
      </w:pPr>
      <w:r>
        <w:rPr>
          <w:u w:val="single"/>
        </w:rPr>
        <w:t>Time</w:t>
      </w:r>
      <w:r>
        <w:rPr>
          <w:spacing w:val="-9"/>
          <w:u w:val="single"/>
        </w:rPr>
        <w:t xml:space="preserve"> </w:t>
      </w:r>
      <w:r>
        <w:rPr>
          <w:spacing w:val="-2"/>
          <w:u w:val="single"/>
        </w:rPr>
        <w:t>Complexity:</w:t>
      </w:r>
    </w:p>
    <w:p w14:paraId="6B8724BD" w14:textId="77777777" w:rsidR="00A03B4B" w:rsidRDefault="00000000">
      <w:pPr>
        <w:pStyle w:val="ListParagraph"/>
        <w:numPr>
          <w:ilvl w:val="1"/>
          <w:numId w:val="1"/>
        </w:numPr>
        <w:tabs>
          <w:tab w:val="left" w:pos="743"/>
        </w:tabs>
        <w:spacing w:before="204"/>
        <w:rPr>
          <w:rFonts w:ascii="Symbol" w:hAnsi="Symbol"/>
          <w:sz w:val="24"/>
        </w:rPr>
      </w:pPr>
      <w:r>
        <w:rPr>
          <w:sz w:val="24"/>
        </w:rPr>
        <w:t>Dynamic</w:t>
      </w:r>
      <w:r>
        <w:rPr>
          <w:spacing w:val="-5"/>
          <w:sz w:val="24"/>
        </w:rPr>
        <w:t xml:space="preserve"> </w:t>
      </w:r>
      <w:r>
        <w:rPr>
          <w:sz w:val="24"/>
        </w:rPr>
        <w:t>Programming</w:t>
      </w:r>
      <w:r>
        <w:rPr>
          <w:spacing w:val="-8"/>
          <w:sz w:val="24"/>
        </w:rPr>
        <w:t xml:space="preserve"> </w:t>
      </w:r>
      <w:r>
        <w:rPr>
          <w:sz w:val="24"/>
        </w:rPr>
        <w:t>Table</w:t>
      </w:r>
      <w:r>
        <w:rPr>
          <w:spacing w:val="-3"/>
          <w:sz w:val="24"/>
        </w:rPr>
        <w:t xml:space="preserve"> </w:t>
      </w:r>
      <w:r>
        <w:rPr>
          <w:sz w:val="24"/>
        </w:rPr>
        <w:t>Construction:</w:t>
      </w:r>
      <w:r>
        <w:rPr>
          <w:spacing w:val="-2"/>
          <w:sz w:val="24"/>
        </w:rPr>
        <w:t xml:space="preserve"> </w:t>
      </w:r>
      <w:r>
        <w:rPr>
          <w:sz w:val="24"/>
        </w:rPr>
        <w:t>O</w:t>
      </w:r>
      <w:r>
        <w:rPr>
          <w:spacing w:val="-4"/>
          <w:sz w:val="24"/>
        </w:rPr>
        <w:t xml:space="preserve"> </w:t>
      </w:r>
      <w:r>
        <w:rPr>
          <w:sz w:val="24"/>
        </w:rPr>
        <w:t>(n</w:t>
      </w:r>
      <w:r>
        <w:rPr>
          <w:spacing w:val="-3"/>
          <w:sz w:val="24"/>
        </w:rPr>
        <w:t xml:space="preserve"> </w:t>
      </w:r>
      <w:r>
        <w:rPr>
          <w:sz w:val="24"/>
        </w:rPr>
        <w:t>×</w:t>
      </w:r>
      <w:r>
        <w:rPr>
          <w:spacing w:val="-8"/>
          <w:sz w:val="24"/>
        </w:rPr>
        <w:t xml:space="preserve"> </w:t>
      </w:r>
      <w:r>
        <w:rPr>
          <w:spacing w:val="-5"/>
          <w:sz w:val="24"/>
        </w:rPr>
        <w:t>W)</w:t>
      </w:r>
    </w:p>
    <w:p w14:paraId="3A994D63" w14:textId="77777777" w:rsidR="00A03B4B" w:rsidRDefault="00000000">
      <w:pPr>
        <w:pStyle w:val="ListParagraph"/>
        <w:numPr>
          <w:ilvl w:val="1"/>
          <w:numId w:val="1"/>
        </w:numPr>
        <w:tabs>
          <w:tab w:val="left" w:pos="743"/>
        </w:tabs>
        <w:rPr>
          <w:rFonts w:ascii="Symbol" w:hAnsi="Symbol"/>
          <w:sz w:val="20"/>
        </w:rPr>
      </w:pPr>
      <w:r>
        <w:rPr>
          <w:sz w:val="24"/>
        </w:rPr>
        <w:t>Item</w:t>
      </w:r>
      <w:r>
        <w:rPr>
          <w:spacing w:val="-1"/>
          <w:sz w:val="24"/>
        </w:rPr>
        <w:t xml:space="preserve"> </w:t>
      </w:r>
      <w:r>
        <w:rPr>
          <w:sz w:val="24"/>
        </w:rPr>
        <w:t>Selection</w:t>
      </w:r>
      <w:r>
        <w:rPr>
          <w:spacing w:val="-1"/>
          <w:sz w:val="24"/>
        </w:rPr>
        <w:t xml:space="preserve"> </w:t>
      </w:r>
      <w:r>
        <w:rPr>
          <w:sz w:val="24"/>
        </w:rPr>
        <w:t>/</w:t>
      </w:r>
      <w:r>
        <w:rPr>
          <w:spacing w:val="-1"/>
          <w:sz w:val="24"/>
        </w:rPr>
        <w:t xml:space="preserve"> </w:t>
      </w:r>
      <w:r>
        <w:rPr>
          <w:sz w:val="24"/>
        </w:rPr>
        <w:t>Backtracking:</w:t>
      </w:r>
      <w:r>
        <w:rPr>
          <w:spacing w:val="1"/>
          <w:sz w:val="24"/>
        </w:rPr>
        <w:t xml:space="preserve"> </w:t>
      </w:r>
      <w:r>
        <w:rPr>
          <w:spacing w:val="-4"/>
          <w:sz w:val="24"/>
        </w:rPr>
        <w:t>O(n)</w:t>
      </w:r>
    </w:p>
    <w:p w14:paraId="263AAA01" w14:textId="77777777" w:rsidR="00A03B4B" w:rsidRDefault="00000000">
      <w:pPr>
        <w:pStyle w:val="ListParagraph"/>
        <w:numPr>
          <w:ilvl w:val="1"/>
          <w:numId w:val="1"/>
        </w:numPr>
        <w:tabs>
          <w:tab w:val="left" w:pos="743"/>
        </w:tabs>
        <w:spacing w:before="44"/>
        <w:rPr>
          <w:rFonts w:ascii="Symbol" w:hAnsi="Symbol"/>
          <w:sz w:val="20"/>
        </w:rPr>
      </w:pPr>
      <w:r>
        <w:rPr>
          <w:sz w:val="24"/>
        </w:rPr>
        <w:t>Space</w:t>
      </w:r>
      <w:r>
        <w:rPr>
          <w:spacing w:val="-4"/>
          <w:sz w:val="24"/>
        </w:rPr>
        <w:t xml:space="preserve"> </w:t>
      </w:r>
      <w:r>
        <w:rPr>
          <w:sz w:val="24"/>
        </w:rPr>
        <w:t>Complexity: O</w:t>
      </w:r>
      <w:r>
        <w:rPr>
          <w:spacing w:val="-1"/>
          <w:sz w:val="24"/>
        </w:rPr>
        <w:t xml:space="preserve"> </w:t>
      </w:r>
      <w:r>
        <w:rPr>
          <w:sz w:val="24"/>
        </w:rPr>
        <w:t>(n</w:t>
      </w:r>
      <w:r>
        <w:rPr>
          <w:spacing w:val="-1"/>
          <w:sz w:val="24"/>
        </w:rPr>
        <w:t xml:space="preserve"> </w:t>
      </w:r>
      <w:r>
        <w:rPr>
          <w:sz w:val="24"/>
        </w:rPr>
        <w:t>×</w:t>
      </w:r>
      <w:r>
        <w:rPr>
          <w:spacing w:val="-7"/>
          <w:sz w:val="24"/>
        </w:rPr>
        <w:t xml:space="preserve"> </w:t>
      </w:r>
      <w:r>
        <w:rPr>
          <w:spacing w:val="-5"/>
          <w:sz w:val="24"/>
        </w:rPr>
        <w:t>W)</w:t>
      </w:r>
    </w:p>
    <w:p w14:paraId="3398B671" w14:textId="77777777" w:rsidR="00A03B4B" w:rsidRDefault="00A03B4B">
      <w:pPr>
        <w:pStyle w:val="BodyText"/>
        <w:spacing w:before="86"/>
      </w:pPr>
    </w:p>
    <w:p w14:paraId="049BCADF" w14:textId="77777777" w:rsidR="00A03B4B" w:rsidRDefault="00000000">
      <w:pPr>
        <w:pStyle w:val="BodyText"/>
        <w:ind w:left="743"/>
      </w:pPr>
      <w:r>
        <w:rPr>
          <w:spacing w:val="-2"/>
        </w:rPr>
        <w:t>Where:</w:t>
      </w:r>
    </w:p>
    <w:p w14:paraId="67C27ADE" w14:textId="77777777" w:rsidR="00A03B4B" w:rsidRDefault="00000000">
      <w:pPr>
        <w:pStyle w:val="BodyText"/>
        <w:spacing w:before="46"/>
        <w:ind w:left="743"/>
      </w:pPr>
      <w:r>
        <w:t>n =</w:t>
      </w:r>
      <w:r>
        <w:rPr>
          <w:spacing w:val="-1"/>
        </w:rPr>
        <w:t xml:space="preserve"> </w:t>
      </w:r>
      <w:r>
        <w:t>number</w:t>
      </w:r>
      <w:r>
        <w:rPr>
          <w:spacing w:val="-2"/>
        </w:rPr>
        <w:t xml:space="preserve"> </w:t>
      </w:r>
      <w:r>
        <w:t xml:space="preserve">of shipment </w:t>
      </w:r>
      <w:r>
        <w:rPr>
          <w:spacing w:val="-2"/>
        </w:rPr>
        <w:t>items</w:t>
      </w:r>
    </w:p>
    <w:p w14:paraId="2AF076C8" w14:textId="77777777" w:rsidR="00A03B4B" w:rsidRDefault="00000000">
      <w:pPr>
        <w:pStyle w:val="BodyText"/>
        <w:spacing w:before="43"/>
        <w:ind w:left="743"/>
      </w:pPr>
      <w:r>
        <w:t>W</w:t>
      </w:r>
      <w:r>
        <w:rPr>
          <w:spacing w:val="-6"/>
        </w:rPr>
        <w:t xml:space="preserve"> </w:t>
      </w:r>
      <w:r>
        <w:t>=</w:t>
      </w:r>
      <w:r>
        <w:rPr>
          <w:spacing w:val="-2"/>
        </w:rPr>
        <w:t xml:space="preserve"> </w:t>
      </w:r>
      <w:r>
        <w:t>maximum</w:t>
      </w:r>
      <w:r>
        <w:rPr>
          <w:spacing w:val="-1"/>
        </w:rPr>
        <w:t xml:space="preserve"> </w:t>
      </w:r>
      <w:r>
        <w:t>cargo</w:t>
      </w:r>
      <w:r>
        <w:rPr>
          <w:spacing w:val="-1"/>
        </w:rPr>
        <w:t xml:space="preserve"> </w:t>
      </w:r>
      <w:r>
        <w:t>capacity</w:t>
      </w:r>
      <w:r>
        <w:rPr>
          <w:spacing w:val="-1"/>
        </w:rPr>
        <w:t xml:space="preserve"> </w:t>
      </w:r>
      <w:r>
        <w:t>of</w:t>
      </w:r>
      <w:r>
        <w:rPr>
          <w:spacing w:val="-1"/>
        </w:rPr>
        <w:t xml:space="preserve"> </w:t>
      </w:r>
      <w:r>
        <w:t>the</w:t>
      </w:r>
      <w:r>
        <w:rPr>
          <w:spacing w:val="-3"/>
        </w:rPr>
        <w:t xml:space="preserve"> </w:t>
      </w:r>
      <w:r>
        <w:rPr>
          <w:spacing w:val="-2"/>
        </w:rPr>
        <w:t>vehicle</w:t>
      </w:r>
    </w:p>
    <w:p w14:paraId="6609B237" w14:textId="77777777" w:rsidR="00A03B4B" w:rsidRDefault="00A03B4B">
      <w:pPr>
        <w:pStyle w:val="BodyText"/>
        <w:spacing w:before="250"/>
      </w:pPr>
    </w:p>
    <w:p w14:paraId="2CD26713" w14:textId="4E34CF5B" w:rsidR="00A03B4B" w:rsidRDefault="00000000" w:rsidP="00CD4030">
      <w:pPr>
        <w:ind w:left="23"/>
        <w:rPr>
          <w:sz w:val="20"/>
        </w:rPr>
      </w:pPr>
      <w:proofErr w:type="spellStart"/>
      <w:r>
        <w:rPr>
          <w:b/>
          <w:sz w:val="26"/>
          <w:u w:val="single"/>
        </w:rPr>
        <w:t>Github</w:t>
      </w:r>
      <w:proofErr w:type="spellEnd"/>
      <w:r>
        <w:rPr>
          <w:b/>
          <w:spacing w:val="-7"/>
          <w:sz w:val="26"/>
          <w:u w:val="single"/>
        </w:rPr>
        <w:t xml:space="preserve"> </w:t>
      </w:r>
      <w:r>
        <w:rPr>
          <w:b/>
          <w:sz w:val="26"/>
          <w:u w:val="single"/>
        </w:rPr>
        <w:t>Link:</w:t>
      </w:r>
      <w:r>
        <w:rPr>
          <w:b/>
          <w:spacing w:val="42"/>
          <w:sz w:val="26"/>
        </w:rPr>
        <w:t xml:space="preserve"> </w:t>
      </w:r>
      <w:r w:rsidR="00CD4030" w:rsidRPr="00CD4030">
        <w:t>https://github.com/srinivasvarshi7-beep/DSA-2-Casestudy.git</w:t>
      </w:r>
    </w:p>
    <w:p w14:paraId="1EC91ABF" w14:textId="77777777" w:rsidR="00A03B4B" w:rsidRDefault="00A03B4B">
      <w:pPr>
        <w:pStyle w:val="BodyText"/>
        <w:rPr>
          <w:sz w:val="20"/>
        </w:rPr>
      </w:pPr>
    </w:p>
    <w:p w14:paraId="2413D8DF" w14:textId="77777777" w:rsidR="00A03B4B" w:rsidRDefault="00A03B4B">
      <w:pPr>
        <w:pStyle w:val="BodyText"/>
        <w:rPr>
          <w:sz w:val="20"/>
        </w:rPr>
      </w:pPr>
    </w:p>
    <w:p w14:paraId="2873A16E" w14:textId="77777777" w:rsidR="00A03B4B" w:rsidRDefault="00A03B4B">
      <w:pPr>
        <w:pStyle w:val="BodyText"/>
        <w:rPr>
          <w:sz w:val="20"/>
        </w:rPr>
      </w:pPr>
    </w:p>
    <w:p w14:paraId="7704B833" w14:textId="77777777" w:rsidR="00A03B4B" w:rsidRDefault="00A03B4B">
      <w:pPr>
        <w:pStyle w:val="BodyText"/>
        <w:spacing w:before="13" w:after="1"/>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7"/>
        <w:gridCol w:w="4585"/>
      </w:tblGrid>
      <w:tr w:rsidR="00A03B4B" w14:paraId="361C297E" w14:textId="77777777">
        <w:trPr>
          <w:trHeight w:val="1241"/>
        </w:trPr>
        <w:tc>
          <w:tcPr>
            <w:tcW w:w="4587" w:type="dxa"/>
          </w:tcPr>
          <w:p w14:paraId="0B1B620F" w14:textId="77777777" w:rsidR="00A03B4B" w:rsidRDefault="00000000">
            <w:pPr>
              <w:pStyle w:val="TableParagraph"/>
              <w:spacing w:before="1" w:line="240" w:lineRule="auto"/>
              <w:rPr>
                <w:sz w:val="24"/>
              </w:rPr>
            </w:pPr>
            <w:r>
              <w:rPr>
                <w:sz w:val="24"/>
              </w:rPr>
              <w:t xml:space="preserve">Student </w:t>
            </w:r>
            <w:r>
              <w:rPr>
                <w:spacing w:val="-2"/>
                <w:sz w:val="24"/>
              </w:rPr>
              <w:t>Signature:</w:t>
            </w:r>
          </w:p>
        </w:tc>
        <w:tc>
          <w:tcPr>
            <w:tcW w:w="4585" w:type="dxa"/>
          </w:tcPr>
          <w:p w14:paraId="348D91B9" w14:textId="77777777" w:rsidR="00A03B4B" w:rsidRDefault="00000000">
            <w:pPr>
              <w:pStyle w:val="TableParagraph"/>
              <w:spacing w:before="1" w:line="240" w:lineRule="auto"/>
              <w:ind w:left="105"/>
              <w:rPr>
                <w:sz w:val="24"/>
              </w:rPr>
            </w:pPr>
            <w:r>
              <w:rPr>
                <w:sz w:val="24"/>
              </w:rPr>
              <w:t>Faculty</w:t>
            </w:r>
            <w:r>
              <w:rPr>
                <w:spacing w:val="-2"/>
                <w:sz w:val="24"/>
              </w:rPr>
              <w:t xml:space="preserve"> Signature:</w:t>
            </w:r>
          </w:p>
        </w:tc>
      </w:tr>
    </w:tbl>
    <w:p w14:paraId="7170A4F5" w14:textId="77777777" w:rsidR="00D33761" w:rsidRDefault="00D33761"/>
    <w:sectPr w:rsidR="00D33761">
      <w:pgSz w:w="11910" w:h="16840"/>
      <w:pgMar w:top="134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75E7"/>
    <w:multiLevelType w:val="hybridMultilevel"/>
    <w:tmpl w:val="F2E4BC9E"/>
    <w:lvl w:ilvl="0" w:tplc="ACACF45A">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1" w:tplc="EAFA3050">
      <w:numFmt w:val="bullet"/>
      <w:lvlText w:val=""/>
      <w:lvlJc w:val="left"/>
      <w:pPr>
        <w:ind w:left="743" w:hanging="360"/>
      </w:pPr>
      <w:rPr>
        <w:rFonts w:ascii="Symbol" w:eastAsia="Symbol" w:hAnsi="Symbol" w:cs="Symbol" w:hint="default"/>
        <w:spacing w:val="0"/>
        <w:w w:val="100"/>
        <w:lang w:val="en-US" w:eastAsia="en-US" w:bidi="ar-SA"/>
      </w:rPr>
    </w:lvl>
    <w:lvl w:ilvl="2" w:tplc="C9763BD6">
      <w:numFmt w:val="bullet"/>
      <w:lvlText w:val="•"/>
      <w:lvlJc w:val="left"/>
      <w:pPr>
        <w:ind w:left="1728" w:hanging="360"/>
      </w:pPr>
      <w:rPr>
        <w:rFonts w:hint="default"/>
        <w:lang w:val="en-US" w:eastAsia="en-US" w:bidi="ar-SA"/>
      </w:rPr>
    </w:lvl>
    <w:lvl w:ilvl="3" w:tplc="EBF0DFCA">
      <w:numFmt w:val="bullet"/>
      <w:lvlText w:val="•"/>
      <w:lvlJc w:val="left"/>
      <w:pPr>
        <w:ind w:left="2717" w:hanging="360"/>
      </w:pPr>
      <w:rPr>
        <w:rFonts w:hint="default"/>
        <w:lang w:val="en-US" w:eastAsia="en-US" w:bidi="ar-SA"/>
      </w:rPr>
    </w:lvl>
    <w:lvl w:ilvl="4" w:tplc="E79A7CD6">
      <w:numFmt w:val="bullet"/>
      <w:lvlText w:val="•"/>
      <w:lvlJc w:val="left"/>
      <w:pPr>
        <w:ind w:left="3706" w:hanging="360"/>
      </w:pPr>
      <w:rPr>
        <w:rFonts w:hint="default"/>
        <w:lang w:val="en-US" w:eastAsia="en-US" w:bidi="ar-SA"/>
      </w:rPr>
    </w:lvl>
    <w:lvl w:ilvl="5" w:tplc="8BF0E078">
      <w:numFmt w:val="bullet"/>
      <w:lvlText w:val="•"/>
      <w:lvlJc w:val="left"/>
      <w:pPr>
        <w:ind w:left="4695" w:hanging="360"/>
      </w:pPr>
      <w:rPr>
        <w:rFonts w:hint="default"/>
        <w:lang w:val="en-US" w:eastAsia="en-US" w:bidi="ar-SA"/>
      </w:rPr>
    </w:lvl>
    <w:lvl w:ilvl="6" w:tplc="1B387A6E">
      <w:numFmt w:val="bullet"/>
      <w:lvlText w:val="•"/>
      <w:lvlJc w:val="left"/>
      <w:pPr>
        <w:ind w:left="5684" w:hanging="360"/>
      </w:pPr>
      <w:rPr>
        <w:rFonts w:hint="default"/>
        <w:lang w:val="en-US" w:eastAsia="en-US" w:bidi="ar-SA"/>
      </w:rPr>
    </w:lvl>
    <w:lvl w:ilvl="7" w:tplc="66AC70AC">
      <w:numFmt w:val="bullet"/>
      <w:lvlText w:val="•"/>
      <w:lvlJc w:val="left"/>
      <w:pPr>
        <w:ind w:left="6672" w:hanging="360"/>
      </w:pPr>
      <w:rPr>
        <w:rFonts w:hint="default"/>
        <w:lang w:val="en-US" w:eastAsia="en-US" w:bidi="ar-SA"/>
      </w:rPr>
    </w:lvl>
    <w:lvl w:ilvl="8" w:tplc="E0A01F06">
      <w:numFmt w:val="bullet"/>
      <w:lvlText w:val="•"/>
      <w:lvlJc w:val="left"/>
      <w:pPr>
        <w:ind w:left="7661" w:hanging="360"/>
      </w:pPr>
      <w:rPr>
        <w:rFonts w:hint="default"/>
        <w:lang w:val="en-US" w:eastAsia="en-US" w:bidi="ar-SA"/>
      </w:rPr>
    </w:lvl>
  </w:abstractNum>
  <w:num w:numId="1" w16cid:durableId="171176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4B"/>
    <w:rsid w:val="009859E1"/>
    <w:rsid w:val="00A03B4B"/>
    <w:rsid w:val="00CD4030"/>
    <w:rsid w:val="00D33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FE2D"/>
  <w15:docId w15:val="{9EDF8540-764E-4BDF-AB49-203EF944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6"/>
      <w:ind w:left="1031"/>
      <w:outlineLvl w:val="0"/>
    </w:pPr>
    <w:rPr>
      <w:b/>
      <w:bCs/>
      <w:sz w:val="32"/>
      <w:szCs w:val="32"/>
    </w:rPr>
  </w:style>
  <w:style w:type="paragraph" w:styleId="Heading2">
    <w:name w:val="heading 2"/>
    <w:basedOn w:val="Normal"/>
    <w:uiPriority w:val="9"/>
    <w:unhideWhenUsed/>
    <w:qFormat/>
    <w:pPr>
      <w:ind w:left="23"/>
      <w:outlineLvl w:val="1"/>
    </w:pPr>
    <w:rPr>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383" w:hanging="360"/>
    </w:pPr>
  </w:style>
  <w:style w:type="paragraph" w:customStyle="1" w:styleId="TableParagraph">
    <w:name w:val="Table Paragraph"/>
    <w:basedOn w:val="Normal"/>
    <w:uiPriority w:val="1"/>
    <w:qFormat/>
    <w:pPr>
      <w:spacing w:line="256" w:lineRule="exact"/>
      <w:ind w:left="107"/>
    </w:pPr>
  </w:style>
  <w:style w:type="character" w:styleId="Hyperlink">
    <w:name w:val="Hyperlink"/>
    <w:basedOn w:val="DefaultParagraphFont"/>
    <w:uiPriority w:val="99"/>
    <w:unhideWhenUsed/>
    <w:rsid w:val="00CD4030"/>
    <w:rPr>
      <w:color w:val="0000FF" w:themeColor="hyperlink"/>
      <w:u w:val="single"/>
    </w:rPr>
  </w:style>
  <w:style w:type="character" w:styleId="UnresolvedMention">
    <w:name w:val="Unresolved Mention"/>
    <w:basedOn w:val="DefaultParagraphFont"/>
    <w:uiPriority w:val="99"/>
    <w:semiHidden/>
    <w:unhideWhenUsed/>
    <w:rsid w:val="00CD4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2359</Characters>
  <Application>Microsoft Office Word</Application>
  <DocSecurity>0</DocSecurity>
  <Lines>19</Lines>
  <Paragraphs>5</Paragraphs>
  <ScaleCrop>false</ScaleCrop>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chall</dc:creator>
  <cp:lastModifiedBy>Varshitha Uppalapati</cp:lastModifiedBy>
  <cp:revision>2</cp:revision>
  <dcterms:created xsi:type="dcterms:W3CDTF">2026-06-24T07:38:00Z</dcterms:created>
  <dcterms:modified xsi:type="dcterms:W3CDTF">2026-06-24T07:38:00Z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Microsoft® Word 2024</vt:lpwstr>
  </property>
  <property fmtid="{D5CDD505-2E9C-101B-9397-08002B2CF9AE}" pid="5" name="LastSaved">
    <vt:filetime>2026-06-24T00:00:00Z</vt:filetime>
  </property>
  <property fmtid="{D5CDD505-2E9C-101B-9397-08002B2CF9AE}" pid="6" name="Producer">
    <vt:lpwstr>Microsoft® Word 2024</vt:lpwstr>
  </property>
</Properties>
</file>