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7EF" w:rsidRDefault="00B70910"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TOTAL QUALITY MANAGEMENT IN HIGHER EDUCATION-INDIAN PERSPECTIVE</w:t>
      </w:r>
    </w:p>
    <w:p w:rsidR="001D6828" w:rsidRDefault="00887E24" w:rsidP="00887E2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Authur</w:t>
      </w:r>
      <w:proofErr w:type="spellEnd"/>
    </w:p>
    <w:p w:rsidR="00887E24" w:rsidRDefault="00887E24" w:rsidP="00887E24">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1.Dr.S.Rajarajeswari</w:t>
      </w:r>
      <w:proofErr w:type="gramEnd"/>
      <w:r>
        <w:rPr>
          <w:rFonts w:ascii="Times New Roman" w:hAnsi="Times New Roman" w:cs="Times New Roman"/>
          <w:sz w:val="24"/>
          <w:szCs w:val="24"/>
        </w:rPr>
        <w:t xml:space="preserve">                                                           </w:t>
      </w:r>
      <w:r w:rsidR="001D6828">
        <w:rPr>
          <w:rFonts w:ascii="Times New Roman" w:hAnsi="Times New Roman" w:cs="Times New Roman"/>
          <w:sz w:val="24"/>
          <w:szCs w:val="24"/>
        </w:rPr>
        <w:tab/>
      </w:r>
      <w:r w:rsidR="001D6828">
        <w:rPr>
          <w:rFonts w:ascii="Times New Roman" w:hAnsi="Times New Roman" w:cs="Times New Roman"/>
          <w:sz w:val="24"/>
          <w:szCs w:val="24"/>
        </w:rPr>
        <w:tab/>
      </w:r>
      <w:r>
        <w:rPr>
          <w:rFonts w:ascii="Times New Roman" w:hAnsi="Times New Roman" w:cs="Times New Roman"/>
          <w:sz w:val="24"/>
          <w:szCs w:val="24"/>
        </w:rPr>
        <w:t xml:space="preserve">2. </w:t>
      </w:r>
      <w:proofErr w:type="spellStart"/>
      <w:r>
        <w:rPr>
          <w:rFonts w:ascii="Times New Roman" w:hAnsi="Times New Roman" w:cs="Times New Roman"/>
          <w:sz w:val="24"/>
          <w:szCs w:val="24"/>
        </w:rPr>
        <w:t>Mr.K.Srinivasan</w:t>
      </w:r>
      <w:proofErr w:type="spellEnd"/>
    </w:p>
    <w:p w:rsidR="00887E24" w:rsidRDefault="00887E24" w:rsidP="00887E2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Prof &amp;</w:t>
      </w:r>
      <w:proofErr w:type="gramEnd"/>
      <w:r>
        <w:rPr>
          <w:rFonts w:ascii="Times New Roman" w:hAnsi="Times New Roman" w:cs="Times New Roman"/>
          <w:sz w:val="24"/>
          <w:szCs w:val="24"/>
        </w:rPr>
        <w:t xml:space="preserve">Head of Department                                                      </w:t>
      </w:r>
      <w:r w:rsidR="001D6828">
        <w:rPr>
          <w:rFonts w:ascii="Times New Roman" w:hAnsi="Times New Roman" w:cs="Times New Roman"/>
          <w:sz w:val="24"/>
          <w:szCs w:val="24"/>
        </w:rPr>
        <w:tab/>
      </w:r>
      <w:r>
        <w:rPr>
          <w:rFonts w:ascii="Times New Roman" w:hAnsi="Times New Roman" w:cs="Times New Roman"/>
          <w:sz w:val="24"/>
          <w:szCs w:val="24"/>
        </w:rPr>
        <w:t>Research Scholar</w:t>
      </w:r>
    </w:p>
    <w:p w:rsidR="00887E24" w:rsidRDefault="00887E24" w:rsidP="00887E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Sri </w:t>
      </w:r>
      <w:proofErr w:type="spellStart"/>
      <w:r>
        <w:rPr>
          <w:rFonts w:ascii="Times New Roman" w:hAnsi="Times New Roman" w:cs="Times New Roman"/>
          <w:sz w:val="24"/>
          <w:szCs w:val="24"/>
        </w:rPr>
        <w:t>Meenakshi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Govt</w:t>
      </w:r>
      <w:proofErr w:type="spellEnd"/>
      <w:r>
        <w:rPr>
          <w:rFonts w:ascii="Times New Roman" w:hAnsi="Times New Roman" w:cs="Times New Roman"/>
          <w:sz w:val="24"/>
          <w:szCs w:val="24"/>
        </w:rPr>
        <w:t xml:space="preserve"> Arts College For </w:t>
      </w:r>
      <w:proofErr w:type="gramStart"/>
      <w:r>
        <w:rPr>
          <w:rFonts w:ascii="Times New Roman" w:hAnsi="Times New Roman" w:cs="Times New Roman"/>
          <w:sz w:val="24"/>
          <w:szCs w:val="24"/>
        </w:rPr>
        <w:t>women(</w:t>
      </w:r>
      <w:proofErr w:type="gramEnd"/>
      <w:r>
        <w:rPr>
          <w:rFonts w:ascii="Times New Roman" w:hAnsi="Times New Roman" w:cs="Times New Roman"/>
          <w:sz w:val="24"/>
          <w:szCs w:val="24"/>
        </w:rPr>
        <w:t xml:space="preserve">A)                              Madurai </w:t>
      </w:r>
      <w:proofErr w:type="spellStart"/>
      <w:r>
        <w:rPr>
          <w:rFonts w:ascii="Times New Roman" w:hAnsi="Times New Roman" w:cs="Times New Roman"/>
          <w:sz w:val="24"/>
          <w:szCs w:val="24"/>
        </w:rPr>
        <w:t>Kamaraj</w:t>
      </w:r>
      <w:proofErr w:type="spellEnd"/>
      <w:r>
        <w:rPr>
          <w:rFonts w:ascii="Times New Roman" w:hAnsi="Times New Roman" w:cs="Times New Roman"/>
          <w:sz w:val="24"/>
          <w:szCs w:val="24"/>
        </w:rPr>
        <w:t xml:space="preserve"> University</w:t>
      </w:r>
    </w:p>
    <w:p w:rsidR="00887E24" w:rsidRPr="007B5686" w:rsidRDefault="00887E24" w:rsidP="00887E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Madurai</w:t>
      </w:r>
    </w:p>
    <w:p w:rsidR="00E877EF" w:rsidRDefault="00E877EF" w:rsidP="001D6828">
      <w:pPr>
        <w:spacing w:after="0" w:line="360" w:lineRule="auto"/>
        <w:jc w:val="center"/>
        <w:rPr>
          <w:rFonts w:ascii="Times New Roman" w:hAnsi="Times New Roman" w:cs="Times New Roman"/>
          <w:b/>
          <w:sz w:val="24"/>
          <w:szCs w:val="24"/>
        </w:rPr>
      </w:pPr>
      <w:r w:rsidRPr="001D6828">
        <w:rPr>
          <w:rFonts w:ascii="Times New Roman" w:hAnsi="Times New Roman" w:cs="Times New Roman"/>
          <w:b/>
          <w:sz w:val="24"/>
          <w:szCs w:val="24"/>
        </w:rPr>
        <w:t>Introduction</w:t>
      </w:r>
    </w:p>
    <w:p w:rsidR="001D6828" w:rsidRPr="001D6828" w:rsidRDefault="001D6828" w:rsidP="001D6828">
      <w:pPr>
        <w:spacing w:after="0" w:line="360" w:lineRule="auto"/>
        <w:jc w:val="center"/>
        <w:rPr>
          <w:rFonts w:ascii="Times New Roman" w:hAnsi="Times New Roman" w:cs="Times New Roman"/>
          <w:b/>
          <w:sz w:val="24"/>
          <w:szCs w:val="24"/>
        </w:rPr>
      </w:pPr>
    </w:p>
    <w:p w:rsidR="00551141" w:rsidRPr="007B5686" w:rsidRDefault="00C34150" w:rsidP="007B5686">
      <w:pPr>
        <w:spacing w:line="360" w:lineRule="auto"/>
        <w:jc w:val="both"/>
        <w:rPr>
          <w:rFonts w:ascii="Times New Roman" w:hAnsi="Times New Roman" w:cs="Times New Roman"/>
          <w:color w:val="C00000"/>
          <w:sz w:val="24"/>
          <w:szCs w:val="24"/>
        </w:rPr>
      </w:pPr>
      <w:r w:rsidRPr="007B5686">
        <w:rPr>
          <w:rFonts w:ascii="Times New Roman" w:hAnsi="Times New Roman" w:cs="Times New Roman"/>
          <w:sz w:val="24"/>
          <w:szCs w:val="24"/>
        </w:rPr>
        <w:t xml:space="preserve">India is entering the global employment marketplace with </w:t>
      </w:r>
      <w:proofErr w:type="gramStart"/>
      <w:r w:rsidRPr="007B5686">
        <w:rPr>
          <w:rFonts w:ascii="Times New Roman" w:hAnsi="Times New Roman" w:cs="Times New Roman"/>
          <w:sz w:val="24"/>
          <w:szCs w:val="24"/>
        </w:rPr>
        <w:t>self imposed</w:t>
      </w:r>
      <w:proofErr w:type="gramEnd"/>
      <w:r w:rsidRPr="007B5686">
        <w:rPr>
          <w:rFonts w:ascii="Times New Roman" w:hAnsi="Times New Roman" w:cs="Times New Roman"/>
          <w:sz w:val="24"/>
          <w:szCs w:val="24"/>
        </w:rPr>
        <w:t xml:space="preserve"> handicap of which we just beginning to become conscious –an acute shortage of quality i</w:t>
      </w:r>
      <w:r w:rsidR="00786307" w:rsidRPr="007B5686">
        <w:rPr>
          <w:rFonts w:ascii="Times New Roman" w:hAnsi="Times New Roman" w:cs="Times New Roman"/>
          <w:sz w:val="24"/>
          <w:szCs w:val="24"/>
        </w:rPr>
        <w:t xml:space="preserve">nstitutions of higher education. </w:t>
      </w:r>
      <w:r w:rsidRPr="007B5686">
        <w:rPr>
          <w:rFonts w:ascii="Times New Roman" w:hAnsi="Times New Roman" w:cs="Times New Roman"/>
          <w:sz w:val="24"/>
          <w:szCs w:val="24"/>
        </w:rPr>
        <w:t xml:space="preserve">Far </w:t>
      </w:r>
      <w:proofErr w:type="spellStart"/>
      <w:r w:rsidRPr="007B5686">
        <w:rPr>
          <w:rFonts w:ascii="Times New Roman" w:hAnsi="Times New Roman" w:cs="Times New Roman"/>
          <w:sz w:val="24"/>
          <w:szCs w:val="24"/>
        </w:rPr>
        <w:t>far</w:t>
      </w:r>
      <w:proofErr w:type="spellEnd"/>
      <w:r w:rsidRPr="007B5686">
        <w:rPr>
          <w:rFonts w:ascii="Times New Roman" w:hAnsi="Times New Roman" w:cs="Times New Roman"/>
          <w:sz w:val="24"/>
          <w:szCs w:val="24"/>
        </w:rPr>
        <w:t xml:space="preserve"> too </w:t>
      </w:r>
      <w:r w:rsidR="001D6828" w:rsidRPr="007B5686">
        <w:rPr>
          <w:rFonts w:ascii="Times New Roman" w:hAnsi="Times New Roman" w:cs="Times New Roman"/>
          <w:sz w:val="24"/>
          <w:szCs w:val="24"/>
        </w:rPr>
        <w:t>long, we</w:t>
      </w:r>
      <w:r w:rsidRPr="007B5686">
        <w:rPr>
          <w:rFonts w:ascii="Times New Roman" w:hAnsi="Times New Roman" w:cs="Times New Roman"/>
          <w:sz w:val="24"/>
          <w:szCs w:val="24"/>
        </w:rPr>
        <w:t xml:space="preserve"> have been complacent about the fact that w</w:t>
      </w:r>
      <w:r w:rsidR="00786307" w:rsidRPr="007B5686">
        <w:rPr>
          <w:rFonts w:ascii="Times New Roman" w:hAnsi="Times New Roman" w:cs="Times New Roman"/>
          <w:sz w:val="24"/>
          <w:szCs w:val="24"/>
        </w:rPr>
        <w:t xml:space="preserve">e had </w:t>
      </w:r>
      <w:r w:rsidR="001D6828" w:rsidRPr="007B5686">
        <w:rPr>
          <w:rFonts w:ascii="Times New Roman" w:hAnsi="Times New Roman" w:cs="Times New Roman"/>
          <w:sz w:val="24"/>
          <w:szCs w:val="24"/>
        </w:rPr>
        <w:t>produced, since</w:t>
      </w:r>
      <w:r w:rsidR="00786307" w:rsidRPr="007B5686">
        <w:rPr>
          <w:rFonts w:ascii="Times New Roman" w:hAnsi="Times New Roman" w:cs="Times New Roman"/>
          <w:sz w:val="24"/>
          <w:szCs w:val="24"/>
        </w:rPr>
        <w:t xml:space="preserve"> the 1960 t</w:t>
      </w:r>
      <w:r w:rsidRPr="007B5686">
        <w:rPr>
          <w:rFonts w:ascii="Times New Roman" w:hAnsi="Times New Roman" w:cs="Times New Roman"/>
          <w:sz w:val="24"/>
          <w:szCs w:val="24"/>
        </w:rPr>
        <w:t>he world’</w:t>
      </w:r>
      <w:r w:rsidR="00786307" w:rsidRPr="007B5686">
        <w:rPr>
          <w:rFonts w:ascii="Times New Roman" w:hAnsi="Times New Roman" w:cs="Times New Roman"/>
          <w:sz w:val="24"/>
          <w:szCs w:val="24"/>
        </w:rPr>
        <w:t xml:space="preserve">s second </w:t>
      </w:r>
      <w:r w:rsidRPr="007B5686">
        <w:rPr>
          <w:rFonts w:ascii="Times New Roman" w:hAnsi="Times New Roman" w:cs="Times New Roman"/>
          <w:sz w:val="24"/>
          <w:szCs w:val="24"/>
        </w:rPr>
        <w:t xml:space="preserve">largest pool of trained </w:t>
      </w:r>
      <w:r w:rsidR="00786307" w:rsidRPr="007B5686">
        <w:rPr>
          <w:rFonts w:ascii="Times New Roman" w:hAnsi="Times New Roman" w:cs="Times New Roman"/>
          <w:sz w:val="24"/>
          <w:szCs w:val="24"/>
        </w:rPr>
        <w:t xml:space="preserve">scientist and engineers </w:t>
      </w:r>
      <w:r w:rsidRPr="007B5686">
        <w:rPr>
          <w:rFonts w:ascii="Times New Roman" w:hAnsi="Times New Roman" w:cs="Times New Roman"/>
          <w:sz w:val="24"/>
          <w:szCs w:val="24"/>
        </w:rPr>
        <w:t>-</w:t>
      </w:r>
      <w:proofErr w:type="spellStart"/>
      <w:r w:rsidRPr="007B5686">
        <w:rPr>
          <w:rFonts w:ascii="Times New Roman" w:hAnsi="Times New Roman" w:cs="Times New Roman"/>
          <w:sz w:val="24"/>
          <w:szCs w:val="24"/>
        </w:rPr>
        <w:t>Shash</w:t>
      </w:r>
      <w:proofErr w:type="spellEnd"/>
      <w:r w:rsidRPr="007B5686">
        <w:rPr>
          <w:rFonts w:ascii="Times New Roman" w:hAnsi="Times New Roman" w:cs="Times New Roman"/>
          <w:sz w:val="24"/>
          <w:szCs w:val="24"/>
        </w:rPr>
        <w:t xml:space="preserve"> </w:t>
      </w:r>
      <w:proofErr w:type="spellStart"/>
      <w:r w:rsidRPr="007B5686">
        <w:rPr>
          <w:rFonts w:ascii="Times New Roman" w:hAnsi="Times New Roman" w:cs="Times New Roman"/>
          <w:sz w:val="24"/>
          <w:szCs w:val="24"/>
        </w:rPr>
        <w:t>Tharior</w:t>
      </w:r>
      <w:proofErr w:type="spellEnd"/>
      <w:r w:rsidRPr="007B5686">
        <w:rPr>
          <w:rFonts w:ascii="Times New Roman" w:hAnsi="Times New Roman" w:cs="Times New Roman"/>
          <w:sz w:val="24"/>
          <w:szCs w:val="24"/>
        </w:rPr>
        <w:t>,</w:t>
      </w:r>
      <w:r w:rsidR="00786307" w:rsidRPr="007B5686">
        <w:rPr>
          <w:rFonts w:ascii="Times New Roman" w:hAnsi="Times New Roman" w:cs="Times New Roman"/>
          <w:sz w:val="24"/>
          <w:szCs w:val="24"/>
        </w:rPr>
        <w:t xml:space="preserve"> </w:t>
      </w:r>
      <w:r w:rsidR="000402DE">
        <w:rPr>
          <w:rFonts w:ascii="Times New Roman" w:hAnsi="Times New Roman" w:cs="Times New Roman"/>
          <w:sz w:val="24"/>
          <w:szCs w:val="24"/>
        </w:rPr>
        <w:t>(</w:t>
      </w:r>
      <w:r w:rsidRPr="007B5686">
        <w:rPr>
          <w:rFonts w:ascii="Times New Roman" w:hAnsi="Times New Roman" w:cs="Times New Roman"/>
          <w:sz w:val="24"/>
          <w:szCs w:val="24"/>
        </w:rPr>
        <w:t>The Former</w:t>
      </w:r>
      <w:r w:rsidR="00460E95" w:rsidRPr="007B5686">
        <w:rPr>
          <w:rFonts w:ascii="Times New Roman" w:hAnsi="Times New Roman" w:cs="Times New Roman"/>
          <w:sz w:val="24"/>
          <w:szCs w:val="24"/>
        </w:rPr>
        <w:t xml:space="preserve"> UN diplomat</w:t>
      </w:r>
      <w:r w:rsidR="001D6828">
        <w:rPr>
          <w:rFonts w:ascii="Times New Roman" w:hAnsi="Times New Roman" w:cs="Times New Roman"/>
          <w:sz w:val="24"/>
          <w:szCs w:val="24"/>
        </w:rPr>
        <w:t>)</w:t>
      </w:r>
      <w:r w:rsidR="001D6828" w:rsidRPr="007B5686">
        <w:rPr>
          <w:rFonts w:ascii="Times New Roman" w:hAnsi="Times New Roman" w:cs="Times New Roman"/>
          <w:sz w:val="24"/>
          <w:szCs w:val="24"/>
        </w:rPr>
        <w:t xml:space="preserve">. </w:t>
      </w:r>
      <w:r w:rsidR="000402DE" w:rsidRPr="007B5686">
        <w:rPr>
          <w:rFonts w:ascii="Times New Roman" w:hAnsi="Times New Roman" w:cs="Times New Roman"/>
          <w:sz w:val="24"/>
          <w:szCs w:val="24"/>
        </w:rPr>
        <w:t>The</w:t>
      </w:r>
      <w:r w:rsidRPr="007B5686">
        <w:rPr>
          <w:rFonts w:ascii="Times New Roman" w:hAnsi="Times New Roman" w:cs="Times New Roman"/>
          <w:sz w:val="24"/>
          <w:szCs w:val="24"/>
        </w:rPr>
        <w:t xml:space="preserve"> Indian Education system is one of the largest in the world.</w:t>
      </w:r>
      <w:r w:rsidR="00786307" w:rsidRPr="007B5686">
        <w:rPr>
          <w:rFonts w:ascii="Times New Roman" w:hAnsi="Times New Roman" w:cs="Times New Roman"/>
          <w:sz w:val="24"/>
          <w:szCs w:val="24"/>
        </w:rPr>
        <w:t xml:space="preserve"> </w:t>
      </w:r>
      <w:r w:rsidRPr="007B5686">
        <w:rPr>
          <w:rFonts w:ascii="Times New Roman" w:hAnsi="Times New Roman" w:cs="Times New Roman"/>
          <w:sz w:val="24"/>
          <w:szCs w:val="24"/>
        </w:rPr>
        <w:t xml:space="preserve">At </w:t>
      </w:r>
      <w:r w:rsidR="00B70910" w:rsidRPr="007B5686">
        <w:rPr>
          <w:rFonts w:ascii="Times New Roman" w:hAnsi="Times New Roman" w:cs="Times New Roman"/>
          <w:sz w:val="24"/>
          <w:szCs w:val="24"/>
        </w:rPr>
        <w:t>the time</w:t>
      </w:r>
      <w:r w:rsidRPr="007B5686">
        <w:rPr>
          <w:rFonts w:ascii="Times New Roman" w:hAnsi="Times New Roman" w:cs="Times New Roman"/>
          <w:sz w:val="24"/>
          <w:szCs w:val="24"/>
        </w:rPr>
        <w:t xml:space="preserve"> of </w:t>
      </w:r>
      <w:r w:rsidR="00786307" w:rsidRPr="007B5686">
        <w:rPr>
          <w:rFonts w:ascii="Times New Roman" w:hAnsi="Times New Roman" w:cs="Times New Roman"/>
          <w:sz w:val="24"/>
          <w:szCs w:val="24"/>
        </w:rPr>
        <w:t>attainment</w:t>
      </w:r>
      <w:r w:rsidRPr="007B5686">
        <w:rPr>
          <w:rFonts w:ascii="Times New Roman" w:hAnsi="Times New Roman" w:cs="Times New Roman"/>
          <w:sz w:val="24"/>
          <w:szCs w:val="24"/>
        </w:rPr>
        <w:t xml:space="preserve"> of independence there were only 20 universities and 500 colleges with 0.1 million students in India.</w:t>
      </w:r>
      <w:r w:rsidR="00786307" w:rsidRPr="007B5686">
        <w:rPr>
          <w:rFonts w:ascii="Times New Roman" w:hAnsi="Times New Roman" w:cs="Times New Roman"/>
          <w:sz w:val="24"/>
          <w:szCs w:val="24"/>
        </w:rPr>
        <w:t xml:space="preserve"> </w:t>
      </w:r>
      <w:r w:rsidR="00831368" w:rsidRPr="007B5686">
        <w:rPr>
          <w:rFonts w:ascii="Times New Roman" w:hAnsi="Times New Roman" w:cs="Times New Roman"/>
          <w:sz w:val="24"/>
          <w:szCs w:val="24"/>
        </w:rPr>
        <w:t>After independence</w:t>
      </w:r>
      <w:r w:rsidR="000402DE">
        <w:rPr>
          <w:rFonts w:ascii="Times New Roman" w:hAnsi="Times New Roman" w:cs="Times New Roman"/>
          <w:sz w:val="24"/>
          <w:szCs w:val="24"/>
        </w:rPr>
        <w:t>,</w:t>
      </w:r>
      <w:r w:rsidR="00831368" w:rsidRPr="007B5686">
        <w:rPr>
          <w:rFonts w:ascii="Times New Roman" w:hAnsi="Times New Roman" w:cs="Times New Roman"/>
          <w:sz w:val="24"/>
          <w:szCs w:val="24"/>
        </w:rPr>
        <w:t xml:space="preserve"> there is a remarkable growth in the higher education system of India. There is a continuous growth in the higher education instead of various challenges like globalization, financing, infrastructure facilities, quality management etc. </w:t>
      </w:r>
      <w:r w:rsidR="00082452" w:rsidRPr="007B5686">
        <w:rPr>
          <w:rFonts w:ascii="Times New Roman" w:hAnsi="Times New Roman" w:cs="Times New Roman"/>
          <w:sz w:val="24"/>
          <w:szCs w:val="24"/>
        </w:rPr>
        <w:t>The research</w:t>
      </w:r>
      <w:r w:rsidR="00831368" w:rsidRPr="007B5686">
        <w:rPr>
          <w:rFonts w:ascii="Times New Roman" w:hAnsi="Times New Roman" w:cs="Times New Roman"/>
          <w:sz w:val="24"/>
          <w:szCs w:val="24"/>
        </w:rPr>
        <w:t xml:space="preserve"> </w:t>
      </w:r>
      <w:r w:rsidR="00F35AD9" w:rsidRPr="007B5686">
        <w:rPr>
          <w:rFonts w:ascii="Times New Roman" w:hAnsi="Times New Roman" w:cs="Times New Roman"/>
          <w:sz w:val="24"/>
          <w:szCs w:val="24"/>
        </w:rPr>
        <w:t xml:space="preserve">report by </w:t>
      </w:r>
      <w:proofErr w:type="spellStart"/>
      <w:r w:rsidR="00F35AD9" w:rsidRPr="007B5686">
        <w:rPr>
          <w:rFonts w:ascii="Times New Roman" w:hAnsi="Times New Roman" w:cs="Times New Roman"/>
          <w:sz w:val="24"/>
          <w:szCs w:val="24"/>
        </w:rPr>
        <w:t>shashi</w:t>
      </w:r>
      <w:proofErr w:type="spellEnd"/>
      <w:r w:rsidR="00F35AD9" w:rsidRPr="007B5686">
        <w:rPr>
          <w:rFonts w:ascii="Times New Roman" w:hAnsi="Times New Roman" w:cs="Times New Roman"/>
          <w:sz w:val="24"/>
          <w:szCs w:val="24"/>
        </w:rPr>
        <w:t xml:space="preserve"> Srivastava</w:t>
      </w:r>
      <w:r w:rsidR="00460E95" w:rsidRPr="007B5686">
        <w:rPr>
          <w:rFonts w:ascii="Times New Roman" w:hAnsi="Times New Roman" w:cs="Times New Roman"/>
          <w:sz w:val="24"/>
          <w:szCs w:val="24"/>
        </w:rPr>
        <w:t xml:space="preserve"> </w:t>
      </w:r>
      <w:r w:rsidR="00F35AD9" w:rsidRPr="007B5686">
        <w:rPr>
          <w:rFonts w:ascii="Times New Roman" w:hAnsi="Times New Roman" w:cs="Times New Roman"/>
          <w:sz w:val="24"/>
          <w:szCs w:val="24"/>
        </w:rPr>
        <w:t>(2006)</w:t>
      </w:r>
      <w:r w:rsidR="000402DE">
        <w:rPr>
          <w:rFonts w:ascii="Times New Roman" w:hAnsi="Times New Roman" w:cs="Times New Roman"/>
          <w:sz w:val="24"/>
          <w:szCs w:val="24"/>
          <w:vertAlign w:val="superscript"/>
        </w:rPr>
        <w:t xml:space="preserve"> </w:t>
      </w:r>
      <w:r w:rsidR="00460E95" w:rsidRPr="007B5686">
        <w:rPr>
          <w:rFonts w:ascii="Times New Roman" w:hAnsi="Times New Roman" w:cs="Times New Roman"/>
          <w:sz w:val="24"/>
          <w:szCs w:val="24"/>
          <w:vertAlign w:val="superscript"/>
        </w:rPr>
        <w:t xml:space="preserve">  </w:t>
      </w:r>
      <w:r w:rsidR="00082452" w:rsidRPr="007B5686">
        <w:rPr>
          <w:rFonts w:ascii="Times New Roman" w:hAnsi="Times New Roman" w:cs="Times New Roman"/>
          <w:sz w:val="24"/>
          <w:szCs w:val="24"/>
          <w:vertAlign w:val="superscript"/>
        </w:rPr>
        <w:t xml:space="preserve"> </w:t>
      </w:r>
      <w:r w:rsidR="00460E95" w:rsidRPr="007B5686">
        <w:rPr>
          <w:rFonts w:ascii="Times New Roman" w:hAnsi="Times New Roman" w:cs="Times New Roman"/>
          <w:sz w:val="24"/>
          <w:szCs w:val="24"/>
        </w:rPr>
        <w:t xml:space="preserve">stated </w:t>
      </w:r>
      <w:r w:rsidR="00082452" w:rsidRPr="007B5686">
        <w:rPr>
          <w:rFonts w:ascii="Times New Roman" w:hAnsi="Times New Roman" w:cs="Times New Roman"/>
          <w:sz w:val="24"/>
          <w:szCs w:val="24"/>
        </w:rPr>
        <w:t>that India</w:t>
      </w:r>
      <w:r w:rsidR="008037CE" w:rsidRPr="007B5686">
        <w:rPr>
          <w:rFonts w:ascii="Times New Roman" w:hAnsi="Times New Roman" w:cs="Times New Roman"/>
          <w:sz w:val="24"/>
          <w:szCs w:val="24"/>
        </w:rPr>
        <w:t xml:space="preserve"> is</w:t>
      </w:r>
      <w:r w:rsidR="00F35AD9" w:rsidRPr="007B5686">
        <w:rPr>
          <w:rFonts w:ascii="Times New Roman" w:hAnsi="Times New Roman" w:cs="Times New Roman"/>
          <w:sz w:val="24"/>
          <w:szCs w:val="24"/>
        </w:rPr>
        <w:t xml:space="preserve"> the third largest education </w:t>
      </w:r>
      <w:r w:rsidR="008037CE" w:rsidRPr="007B5686">
        <w:rPr>
          <w:rFonts w:ascii="Times New Roman" w:hAnsi="Times New Roman" w:cs="Times New Roman"/>
          <w:sz w:val="24"/>
          <w:szCs w:val="24"/>
        </w:rPr>
        <w:t>s</w:t>
      </w:r>
      <w:r w:rsidR="00F35AD9" w:rsidRPr="007B5686">
        <w:rPr>
          <w:rFonts w:ascii="Times New Roman" w:hAnsi="Times New Roman" w:cs="Times New Roman"/>
          <w:sz w:val="24"/>
          <w:szCs w:val="24"/>
        </w:rPr>
        <w:t>y</w:t>
      </w:r>
      <w:r w:rsidR="008037CE" w:rsidRPr="007B5686">
        <w:rPr>
          <w:rFonts w:ascii="Times New Roman" w:hAnsi="Times New Roman" w:cs="Times New Roman"/>
          <w:sz w:val="24"/>
          <w:szCs w:val="24"/>
        </w:rPr>
        <w:t>st</w:t>
      </w:r>
      <w:r w:rsidR="00F35AD9" w:rsidRPr="007B5686">
        <w:rPr>
          <w:rFonts w:ascii="Times New Roman" w:hAnsi="Times New Roman" w:cs="Times New Roman"/>
          <w:sz w:val="24"/>
          <w:szCs w:val="24"/>
        </w:rPr>
        <w:t>em after U</w:t>
      </w:r>
      <w:r w:rsidR="00E02A5D" w:rsidRPr="007B5686">
        <w:rPr>
          <w:rFonts w:ascii="Times New Roman" w:hAnsi="Times New Roman" w:cs="Times New Roman"/>
          <w:sz w:val="24"/>
          <w:szCs w:val="24"/>
        </w:rPr>
        <w:t>S and China with 348 universities 17,625 colleges 500,000 teachers. The</w:t>
      </w:r>
      <w:r w:rsidR="00F35AD9" w:rsidRPr="007B5686">
        <w:rPr>
          <w:rFonts w:ascii="Times New Roman" w:hAnsi="Times New Roman" w:cs="Times New Roman"/>
          <w:sz w:val="24"/>
          <w:szCs w:val="24"/>
        </w:rPr>
        <w:t xml:space="preserve"> latest research stated that </w:t>
      </w:r>
      <w:r w:rsidR="00082452" w:rsidRPr="007B5686">
        <w:rPr>
          <w:rFonts w:ascii="Times New Roman" w:hAnsi="Times New Roman" w:cs="Times New Roman"/>
          <w:sz w:val="24"/>
          <w:szCs w:val="24"/>
        </w:rPr>
        <w:t>India has</w:t>
      </w:r>
      <w:r w:rsidR="0054551F">
        <w:rPr>
          <w:rFonts w:ascii="Times New Roman" w:hAnsi="Times New Roman" w:cs="Times New Roman"/>
          <w:sz w:val="24"/>
          <w:szCs w:val="24"/>
        </w:rPr>
        <w:t xml:space="preserve"> 611 universities and 118 </w:t>
      </w:r>
      <w:r w:rsidR="00831368" w:rsidRPr="007B5686">
        <w:rPr>
          <w:rFonts w:ascii="Times New Roman" w:hAnsi="Times New Roman" w:cs="Times New Roman"/>
          <w:sz w:val="24"/>
          <w:szCs w:val="24"/>
        </w:rPr>
        <w:t>university level Institutions and 31</w:t>
      </w:r>
      <w:r w:rsidR="0054551F">
        <w:rPr>
          <w:rFonts w:ascii="Times New Roman" w:hAnsi="Times New Roman" w:cs="Times New Roman"/>
          <w:sz w:val="24"/>
          <w:szCs w:val="24"/>
        </w:rPr>
        <w:t>,</w:t>
      </w:r>
      <w:r w:rsidR="00831368" w:rsidRPr="007B5686">
        <w:rPr>
          <w:rFonts w:ascii="Times New Roman" w:hAnsi="Times New Roman" w:cs="Times New Roman"/>
          <w:sz w:val="24"/>
          <w:szCs w:val="24"/>
        </w:rPr>
        <w:t>324 colleges as on August 2011.  In order to develop the higher education, the role of Total Quality Management (TQM) cannot be under estimated.</w:t>
      </w:r>
      <w:r w:rsidR="00551141" w:rsidRPr="007B5686">
        <w:rPr>
          <w:rFonts w:ascii="Times New Roman" w:hAnsi="Times New Roman" w:cs="Times New Roman"/>
          <w:sz w:val="24"/>
          <w:szCs w:val="24"/>
        </w:rPr>
        <w:t xml:space="preserve"> </w:t>
      </w:r>
      <w:r w:rsidRPr="007B5686">
        <w:rPr>
          <w:rFonts w:ascii="Times New Roman" w:hAnsi="Times New Roman" w:cs="Times New Roman"/>
          <w:sz w:val="24"/>
          <w:szCs w:val="24"/>
        </w:rPr>
        <w:t>Vision of 12</w:t>
      </w:r>
      <w:r w:rsidRPr="007B5686">
        <w:rPr>
          <w:rFonts w:ascii="Times New Roman" w:hAnsi="Times New Roman" w:cs="Times New Roman"/>
          <w:sz w:val="24"/>
          <w:szCs w:val="24"/>
          <w:vertAlign w:val="superscript"/>
        </w:rPr>
        <w:t>th</w:t>
      </w:r>
      <w:r w:rsidRPr="007B5686">
        <w:rPr>
          <w:rFonts w:ascii="Times New Roman" w:hAnsi="Times New Roman" w:cs="Times New Roman"/>
          <w:sz w:val="24"/>
          <w:szCs w:val="24"/>
        </w:rPr>
        <w:t xml:space="preserve"> Five year plan is to promote </w:t>
      </w:r>
      <w:r w:rsidR="00786307" w:rsidRPr="007B5686">
        <w:rPr>
          <w:rFonts w:ascii="Times New Roman" w:hAnsi="Times New Roman" w:cs="Times New Roman"/>
          <w:sz w:val="24"/>
          <w:szCs w:val="24"/>
        </w:rPr>
        <w:t xml:space="preserve">the higher education by forming new universities and increasing the intake capacity of present universities and </w:t>
      </w:r>
      <w:r w:rsidR="00082452" w:rsidRPr="007B5686">
        <w:rPr>
          <w:rFonts w:ascii="Times New Roman" w:hAnsi="Times New Roman" w:cs="Times New Roman"/>
          <w:sz w:val="24"/>
          <w:szCs w:val="24"/>
        </w:rPr>
        <w:t>colleges.</w:t>
      </w:r>
    </w:p>
    <w:p w:rsidR="00551141" w:rsidRPr="007B5686" w:rsidRDefault="00551141" w:rsidP="007B5686">
      <w:pPr>
        <w:spacing w:line="360" w:lineRule="auto"/>
        <w:jc w:val="both"/>
        <w:rPr>
          <w:rFonts w:ascii="Times New Roman" w:hAnsi="Times New Roman" w:cs="Times New Roman"/>
          <w:sz w:val="24"/>
          <w:szCs w:val="24"/>
        </w:rPr>
      </w:pPr>
      <w:r w:rsidRPr="007B5686">
        <w:rPr>
          <w:rFonts w:ascii="Times New Roman" w:hAnsi="Times New Roman" w:cs="Times New Roman"/>
          <w:color w:val="C00000"/>
          <w:sz w:val="24"/>
          <w:szCs w:val="24"/>
        </w:rPr>
        <w:t xml:space="preserve">      </w:t>
      </w:r>
      <w:r w:rsidRPr="007B5686">
        <w:rPr>
          <w:rFonts w:ascii="Times New Roman" w:hAnsi="Times New Roman" w:cs="Times New Roman"/>
          <w:sz w:val="24"/>
          <w:szCs w:val="24"/>
        </w:rPr>
        <w:t>Kothari Commission (1966)</w:t>
      </w:r>
      <w:r w:rsidRPr="007B5686">
        <w:rPr>
          <w:rFonts w:ascii="Times New Roman" w:hAnsi="Times New Roman" w:cs="Times New Roman"/>
          <w:sz w:val="24"/>
          <w:szCs w:val="24"/>
          <w:vertAlign w:val="superscript"/>
        </w:rPr>
        <w:t>2</w:t>
      </w:r>
      <w:r w:rsidRPr="007B5686">
        <w:rPr>
          <w:rFonts w:ascii="Times New Roman" w:hAnsi="Times New Roman" w:cs="Times New Roman"/>
          <w:sz w:val="24"/>
          <w:szCs w:val="24"/>
        </w:rPr>
        <w:t xml:space="preserve"> listed the  roles of the universities (Higher education institutions in the modern society)  to seek and cultivate new knowledge, to engage vigorously and fearlessly in the pursuit of truth, and to interpret old knowledge and beliefs in the light of new deeds and discoveries,  to provide the right kind of leadership in all walks of life, to identify gifted youth and help them develop their potential full by cultivating physical fitness, developing the powers of the mind and cultivating right interests, attitudes and moral and intellectual values </w:t>
      </w:r>
      <w:r w:rsidRPr="007B5686">
        <w:rPr>
          <w:rFonts w:ascii="Times New Roman" w:hAnsi="Times New Roman" w:cs="Times New Roman"/>
          <w:sz w:val="24"/>
          <w:szCs w:val="24"/>
        </w:rPr>
        <w:lastRenderedPageBreak/>
        <w:t>and  to provide the society with competent men and women trained strive to promote quality and social justice, and to reduce social cultural differences</w:t>
      </w:r>
      <w:r w:rsidR="00B065DF" w:rsidRPr="007B5686">
        <w:rPr>
          <w:rFonts w:ascii="Times New Roman" w:hAnsi="Times New Roman" w:cs="Times New Roman"/>
          <w:sz w:val="24"/>
          <w:szCs w:val="24"/>
        </w:rPr>
        <w:t>.</w:t>
      </w:r>
    </w:p>
    <w:p w:rsidR="00A721AD" w:rsidRPr="007B5686" w:rsidRDefault="00831368"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 </w:t>
      </w:r>
      <w:r w:rsidR="00B065DF" w:rsidRPr="007B5686">
        <w:rPr>
          <w:rFonts w:ascii="Times New Roman" w:hAnsi="Times New Roman" w:cs="Times New Roman"/>
          <w:sz w:val="24"/>
          <w:szCs w:val="24"/>
        </w:rPr>
        <w:t>The authorities involved in management</w:t>
      </w:r>
      <w:r w:rsidRPr="007B5686">
        <w:rPr>
          <w:rFonts w:ascii="Times New Roman" w:hAnsi="Times New Roman" w:cs="Times New Roman"/>
          <w:sz w:val="24"/>
          <w:szCs w:val="24"/>
        </w:rPr>
        <w:t xml:space="preserve"> of higher education system in India like UGC, AICTE, QCI, DEC, BCI have made serious efforts to improve the quality education in India and also to match Indian education standards with the international norms</w:t>
      </w:r>
      <w:r w:rsidR="00082452" w:rsidRPr="007B5686">
        <w:rPr>
          <w:rFonts w:ascii="Times New Roman" w:hAnsi="Times New Roman" w:cs="Times New Roman"/>
          <w:sz w:val="24"/>
          <w:szCs w:val="24"/>
        </w:rPr>
        <w:t>.</w:t>
      </w:r>
    </w:p>
    <w:p w:rsidR="00786307" w:rsidRPr="007B5686" w:rsidRDefault="00786307"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In</w:t>
      </w:r>
      <w:r w:rsidR="009D4DAE" w:rsidRPr="007B5686">
        <w:rPr>
          <w:rFonts w:ascii="Times New Roman" w:hAnsi="Times New Roman" w:cs="Times New Roman"/>
          <w:sz w:val="24"/>
          <w:szCs w:val="24"/>
        </w:rPr>
        <w:t xml:space="preserve"> spite</w:t>
      </w:r>
      <w:r w:rsidRPr="007B5686">
        <w:rPr>
          <w:rFonts w:ascii="Times New Roman" w:hAnsi="Times New Roman" w:cs="Times New Roman"/>
          <w:sz w:val="24"/>
          <w:szCs w:val="24"/>
        </w:rPr>
        <w:t xml:space="preserve"> of so many measures taken </w:t>
      </w:r>
      <w:r w:rsidR="00831368" w:rsidRPr="007B5686">
        <w:rPr>
          <w:rFonts w:ascii="Times New Roman" w:hAnsi="Times New Roman" w:cs="Times New Roman"/>
          <w:sz w:val="24"/>
          <w:szCs w:val="24"/>
        </w:rPr>
        <w:t xml:space="preserve">by various </w:t>
      </w:r>
      <w:r w:rsidR="00B065DF" w:rsidRPr="007B5686">
        <w:rPr>
          <w:rFonts w:ascii="Times New Roman" w:hAnsi="Times New Roman" w:cs="Times New Roman"/>
          <w:sz w:val="24"/>
          <w:szCs w:val="24"/>
        </w:rPr>
        <w:t xml:space="preserve">authorities and </w:t>
      </w:r>
      <w:r w:rsidR="00082452" w:rsidRPr="007B5686">
        <w:rPr>
          <w:rFonts w:ascii="Times New Roman" w:hAnsi="Times New Roman" w:cs="Times New Roman"/>
          <w:sz w:val="24"/>
          <w:szCs w:val="24"/>
        </w:rPr>
        <w:t xml:space="preserve">by the </w:t>
      </w:r>
      <w:r w:rsidR="00B065DF" w:rsidRPr="007B5686">
        <w:rPr>
          <w:rFonts w:ascii="Times New Roman" w:hAnsi="Times New Roman" w:cs="Times New Roman"/>
          <w:sz w:val="24"/>
          <w:szCs w:val="24"/>
        </w:rPr>
        <w:t>Government</w:t>
      </w:r>
      <w:r w:rsidR="00082452" w:rsidRPr="007B5686">
        <w:rPr>
          <w:rFonts w:ascii="Times New Roman" w:hAnsi="Times New Roman" w:cs="Times New Roman"/>
          <w:sz w:val="24"/>
          <w:szCs w:val="24"/>
        </w:rPr>
        <w:t>,</w:t>
      </w:r>
      <w:r w:rsidR="00B065DF" w:rsidRPr="007B5686">
        <w:rPr>
          <w:rFonts w:ascii="Times New Roman" w:hAnsi="Times New Roman" w:cs="Times New Roman"/>
          <w:sz w:val="24"/>
          <w:szCs w:val="24"/>
        </w:rPr>
        <w:t xml:space="preserve"> the quality</w:t>
      </w:r>
      <w:r w:rsidR="009D4DAE" w:rsidRPr="007B5686">
        <w:rPr>
          <w:rFonts w:ascii="Times New Roman" w:hAnsi="Times New Roman" w:cs="Times New Roman"/>
          <w:sz w:val="24"/>
          <w:szCs w:val="24"/>
        </w:rPr>
        <w:t xml:space="preserve"> </w:t>
      </w:r>
      <w:r w:rsidR="00B70910" w:rsidRPr="007B5686">
        <w:rPr>
          <w:rFonts w:ascii="Times New Roman" w:hAnsi="Times New Roman" w:cs="Times New Roman"/>
          <w:sz w:val="24"/>
          <w:szCs w:val="24"/>
        </w:rPr>
        <w:t>and the</w:t>
      </w:r>
      <w:r w:rsidRPr="007B5686">
        <w:rPr>
          <w:rFonts w:ascii="Times New Roman" w:hAnsi="Times New Roman" w:cs="Times New Roman"/>
          <w:sz w:val="24"/>
          <w:szCs w:val="24"/>
        </w:rPr>
        <w:t xml:space="preserve"> employability </w:t>
      </w:r>
      <w:r w:rsidR="009D4DAE" w:rsidRPr="007B5686">
        <w:rPr>
          <w:rFonts w:ascii="Times New Roman" w:hAnsi="Times New Roman" w:cs="Times New Roman"/>
          <w:sz w:val="24"/>
          <w:szCs w:val="24"/>
        </w:rPr>
        <w:t>skills amo</w:t>
      </w:r>
      <w:r w:rsidRPr="007B5686">
        <w:rPr>
          <w:rFonts w:ascii="Times New Roman" w:hAnsi="Times New Roman" w:cs="Times New Roman"/>
          <w:sz w:val="24"/>
          <w:szCs w:val="24"/>
        </w:rPr>
        <w:t>ng t</w:t>
      </w:r>
      <w:r w:rsidR="009D4DAE" w:rsidRPr="007B5686">
        <w:rPr>
          <w:rFonts w:ascii="Times New Roman" w:hAnsi="Times New Roman" w:cs="Times New Roman"/>
          <w:sz w:val="24"/>
          <w:szCs w:val="24"/>
        </w:rPr>
        <w:t xml:space="preserve">he </w:t>
      </w:r>
      <w:r w:rsidR="00B70910" w:rsidRPr="007B5686">
        <w:rPr>
          <w:rFonts w:ascii="Times New Roman" w:hAnsi="Times New Roman" w:cs="Times New Roman"/>
          <w:sz w:val="24"/>
          <w:szCs w:val="24"/>
        </w:rPr>
        <w:t>Indian institution</w:t>
      </w:r>
      <w:r w:rsidR="009D4DAE" w:rsidRPr="007B5686">
        <w:rPr>
          <w:rFonts w:ascii="Times New Roman" w:hAnsi="Times New Roman" w:cs="Times New Roman"/>
          <w:sz w:val="24"/>
          <w:szCs w:val="24"/>
        </w:rPr>
        <w:t xml:space="preserve"> is getting deteriorated .The ranking of institutions in terms of quality </w:t>
      </w:r>
      <w:r w:rsidR="00B70910" w:rsidRPr="007B5686">
        <w:rPr>
          <w:rFonts w:ascii="Times New Roman" w:hAnsi="Times New Roman" w:cs="Times New Roman"/>
          <w:sz w:val="24"/>
          <w:szCs w:val="24"/>
        </w:rPr>
        <w:t>standards in</w:t>
      </w:r>
      <w:r w:rsidRPr="007B5686">
        <w:rPr>
          <w:rFonts w:ascii="Times New Roman" w:hAnsi="Times New Roman" w:cs="Times New Roman"/>
          <w:sz w:val="24"/>
          <w:szCs w:val="24"/>
        </w:rPr>
        <w:t xml:space="preserve"> the </w:t>
      </w:r>
      <w:r w:rsidR="009D4DAE" w:rsidRPr="007B5686">
        <w:rPr>
          <w:rFonts w:ascii="Times New Roman" w:hAnsi="Times New Roman" w:cs="Times New Roman"/>
          <w:sz w:val="24"/>
          <w:szCs w:val="24"/>
        </w:rPr>
        <w:t>world level also getting changed.</w:t>
      </w:r>
      <w:r w:rsidR="00E877EF" w:rsidRPr="007B5686">
        <w:rPr>
          <w:rFonts w:ascii="Times New Roman" w:hAnsi="Times New Roman" w:cs="Times New Roman"/>
          <w:sz w:val="24"/>
          <w:szCs w:val="24"/>
        </w:rPr>
        <w:t xml:space="preserve"> </w:t>
      </w:r>
      <w:r w:rsidR="009D4DAE" w:rsidRPr="007B5686">
        <w:rPr>
          <w:rFonts w:ascii="Times New Roman" w:hAnsi="Times New Roman" w:cs="Times New Roman"/>
          <w:sz w:val="24"/>
          <w:szCs w:val="24"/>
        </w:rPr>
        <w:t xml:space="preserve">QS </w:t>
      </w:r>
      <w:r w:rsidR="00B70910" w:rsidRPr="007B5686">
        <w:rPr>
          <w:rFonts w:ascii="Times New Roman" w:hAnsi="Times New Roman" w:cs="Times New Roman"/>
          <w:sz w:val="24"/>
          <w:szCs w:val="24"/>
        </w:rPr>
        <w:t>World</w:t>
      </w:r>
      <w:r w:rsidR="009D4DAE" w:rsidRPr="007B5686">
        <w:rPr>
          <w:rFonts w:ascii="Times New Roman" w:hAnsi="Times New Roman" w:cs="Times New Roman"/>
          <w:sz w:val="24"/>
          <w:szCs w:val="24"/>
        </w:rPr>
        <w:t xml:space="preserve"> university survey </w:t>
      </w:r>
      <w:r w:rsidR="000402DE" w:rsidRPr="007B5686">
        <w:rPr>
          <w:rFonts w:ascii="Times New Roman" w:hAnsi="Times New Roman" w:cs="Times New Roman"/>
          <w:sz w:val="24"/>
          <w:szCs w:val="24"/>
        </w:rPr>
        <w:t>2016</w:t>
      </w:r>
      <w:r w:rsidR="000402DE">
        <w:rPr>
          <w:rFonts w:ascii="Times New Roman" w:hAnsi="Times New Roman" w:cs="Times New Roman"/>
          <w:sz w:val="24"/>
          <w:szCs w:val="24"/>
          <w:vertAlign w:val="superscript"/>
        </w:rPr>
        <w:t xml:space="preserve"> </w:t>
      </w:r>
      <w:r w:rsidR="000402DE" w:rsidRPr="007B5686">
        <w:rPr>
          <w:rFonts w:ascii="Times New Roman" w:hAnsi="Times New Roman" w:cs="Times New Roman"/>
          <w:sz w:val="24"/>
          <w:szCs w:val="24"/>
        </w:rPr>
        <w:t>ranked</w:t>
      </w:r>
      <w:r w:rsidR="009D4DAE" w:rsidRPr="007B5686">
        <w:rPr>
          <w:rFonts w:ascii="Times New Roman" w:hAnsi="Times New Roman" w:cs="Times New Roman"/>
          <w:sz w:val="24"/>
          <w:szCs w:val="24"/>
        </w:rPr>
        <w:t xml:space="preserve"> that IISC lies </w:t>
      </w:r>
      <w:proofErr w:type="gramStart"/>
      <w:r w:rsidR="000402DE" w:rsidRPr="007B5686">
        <w:rPr>
          <w:rFonts w:ascii="Times New Roman" w:hAnsi="Times New Roman" w:cs="Times New Roman"/>
          <w:sz w:val="24"/>
          <w:szCs w:val="24"/>
        </w:rPr>
        <w:t xml:space="preserve">between </w:t>
      </w:r>
      <w:r w:rsidR="000402DE">
        <w:rPr>
          <w:rFonts w:ascii="Times New Roman" w:hAnsi="Times New Roman" w:cs="Times New Roman"/>
          <w:sz w:val="24"/>
          <w:szCs w:val="24"/>
        </w:rPr>
        <w:t>251</w:t>
      </w:r>
      <w:r w:rsidR="009D4DAE" w:rsidRPr="007B5686">
        <w:rPr>
          <w:rFonts w:ascii="Times New Roman" w:hAnsi="Times New Roman" w:cs="Times New Roman"/>
          <w:sz w:val="24"/>
          <w:szCs w:val="24"/>
        </w:rPr>
        <w:t>-300</w:t>
      </w:r>
      <w:proofErr w:type="gramEnd"/>
      <w:r w:rsidR="009D4DAE" w:rsidRPr="007B5686">
        <w:rPr>
          <w:rFonts w:ascii="Times New Roman" w:hAnsi="Times New Roman" w:cs="Times New Roman"/>
          <w:sz w:val="24"/>
          <w:szCs w:val="24"/>
        </w:rPr>
        <w:t xml:space="preserve"> and IITS were ranked </w:t>
      </w:r>
      <w:r w:rsidR="00B70910" w:rsidRPr="007B5686">
        <w:rPr>
          <w:rFonts w:ascii="Times New Roman" w:hAnsi="Times New Roman" w:cs="Times New Roman"/>
          <w:sz w:val="24"/>
          <w:szCs w:val="24"/>
        </w:rPr>
        <w:t>between 351</w:t>
      </w:r>
      <w:r w:rsidR="009D4DAE" w:rsidRPr="007B5686">
        <w:rPr>
          <w:rFonts w:ascii="Times New Roman" w:hAnsi="Times New Roman" w:cs="Times New Roman"/>
          <w:sz w:val="24"/>
          <w:szCs w:val="24"/>
        </w:rPr>
        <w:t xml:space="preserve"> to 400 </w:t>
      </w:r>
      <w:r w:rsidR="00B70910" w:rsidRPr="007B5686">
        <w:rPr>
          <w:rFonts w:ascii="Times New Roman" w:hAnsi="Times New Roman" w:cs="Times New Roman"/>
          <w:sz w:val="24"/>
          <w:szCs w:val="24"/>
        </w:rPr>
        <w:t>and other</w:t>
      </w:r>
      <w:r w:rsidR="009D4DAE" w:rsidRPr="007B5686">
        <w:rPr>
          <w:rFonts w:ascii="Times New Roman" w:hAnsi="Times New Roman" w:cs="Times New Roman"/>
          <w:sz w:val="24"/>
          <w:szCs w:val="24"/>
        </w:rPr>
        <w:t xml:space="preserve"> universities were in the range of 600 to 800</w:t>
      </w:r>
      <w:r w:rsidR="00B70910" w:rsidRPr="007B5686">
        <w:rPr>
          <w:rFonts w:ascii="Times New Roman" w:hAnsi="Times New Roman" w:cs="Times New Roman"/>
          <w:sz w:val="24"/>
          <w:szCs w:val="24"/>
        </w:rPr>
        <w:t>, where</w:t>
      </w:r>
      <w:r w:rsidR="009D4DAE" w:rsidRPr="007B5686">
        <w:rPr>
          <w:rFonts w:ascii="Times New Roman" w:hAnsi="Times New Roman" w:cs="Times New Roman"/>
          <w:sz w:val="24"/>
          <w:szCs w:val="24"/>
        </w:rPr>
        <w:t xml:space="preserve"> as the two Indian universities were in the Top 200 list of world best universities by 2015. India is ranked in the place of </w:t>
      </w:r>
      <w:r w:rsidR="00B70910" w:rsidRPr="007B5686">
        <w:rPr>
          <w:rFonts w:ascii="Times New Roman" w:hAnsi="Times New Roman" w:cs="Times New Roman"/>
          <w:sz w:val="24"/>
          <w:szCs w:val="24"/>
        </w:rPr>
        <w:t>8 regarding</w:t>
      </w:r>
      <w:r w:rsidR="009D4DAE" w:rsidRPr="007B5686">
        <w:rPr>
          <w:rFonts w:ascii="Times New Roman" w:hAnsi="Times New Roman" w:cs="Times New Roman"/>
          <w:sz w:val="24"/>
          <w:szCs w:val="24"/>
        </w:rPr>
        <w:t xml:space="preserve"> the employment compared to UK and </w:t>
      </w:r>
      <w:r w:rsidR="00B70910" w:rsidRPr="007B5686">
        <w:rPr>
          <w:rFonts w:ascii="Times New Roman" w:hAnsi="Times New Roman" w:cs="Times New Roman"/>
          <w:sz w:val="24"/>
          <w:szCs w:val="24"/>
        </w:rPr>
        <w:t>German. India</w:t>
      </w:r>
      <w:r w:rsidR="00E877EF" w:rsidRPr="007B5686">
        <w:rPr>
          <w:rFonts w:ascii="Times New Roman" w:hAnsi="Times New Roman" w:cs="Times New Roman"/>
          <w:sz w:val="24"/>
          <w:szCs w:val="24"/>
        </w:rPr>
        <w:t xml:space="preserve"> is home of 1.27 </w:t>
      </w:r>
      <w:r w:rsidR="00B065DF" w:rsidRPr="007B5686">
        <w:rPr>
          <w:rFonts w:ascii="Times New Roman" w:hAnsi="Times New Roman" w:cs="Times New Roman"/>
          <w:sz w:val="24"/>
          <w:szCs w:val="24"/>
        </w:rPr>
        <w:t>billion</w:t>
      </w:r>
      <w:r w:rsidR="00E877EF" w:rsidRPr="007B5686">
        <w:rPr>
          <w:rFonts w:ascii="Times New Roman" w:hAnsi="Times New Roman" w:cs="Times New Roman"/>
          <w:sz w:val="24"/>
          <w:szCs w:val="24"/>
        </w:rPr>
        <w:t xml:space="preserve"> </w:t>
      </w:r>
      <w:r w:rsidR="00B70910" w:rsidRPr="007B5686">
        <w:rPr>
          <w:rFonts w:ascii="Times New Roman" w:hAnsi="Times New Roman" w:cs="Times New Roman"/>
          <w:sz w:val="24"/>
          <w:szCs w:val="24"/>
        </w:rPr>
        <w:t>and</w:t>
      </w:r>
      <w:r w:rsidR="00E877EF" w:rsidRPr="007B5686">
        <w:rPr>
          <w:rFonts w:ascii="Times New Roman" w:hAnsi="Times New Roman" w:cs="Times New Roman"/>
          <w:sz w:val="24"/>
          <w:szCs w:val="24"/>
        </w:rPr>
        <w:t xml:space="preserve"> half of the population is under </w:t>
      </w:r>
      <w:r w:rsidR="00B70910" w:rsidRPr="007B5686">
        <w:rPr>
          <w:rFonts w:ascii="Times New Roman" w:hAnsi="Times New Roman" w:cs="Times New Roman"/>
          <w:sz w:val="24"/>
          <w:szCs w:val="24"/>
        </w:rPr>
        <w:t>t</w:t>
      </w:r>
      <w:r w:rsidR="00E877EF" w:rsidRPr="007B5686">
        <w:rPr>
          <w:rFonts w:ascii="Times New Roman" w:hAnsi="Times New Roman" w:cs="Times New Roman"/>
          <w:sz w:val="24"/>
          <w:szCs w:val="24"/>
        </w:rPr>
        <w:t xml:space="preserve">he age of 25 and  with the projected average age of 29.India is one of the world’s youngest </w:t>
      </w:r>
      <w:r w:rsidR="00B70910" w:rsidRPr="007B5686">
        <w:rPr>
          <w:rFonts w:ascii="Times New Roman" w:hAnsi="Times New Roman" w:cs="Times New Roman"/>
          <w:sz w:val="24"/>
          <w:szCs w:val="24"/>
        </w:rPr>
        <w:t>population</w:t>
      </w:r>
      <w:r w:rsidR="00E877EF" w:rsidRPr="007B5686">
        <w:rPr>
          <w:rFonts w:ascii="Times New Roman" w:hAnsi="Times New Roman" w:cs="Times New Roman"/>
          <w:sz w:val="24"/>
          <w:szCs w:val="24"/>
        </w:rPr>
        <w:t xml:space="preserve"> by 2020 and also world  second largest </w:t>
      </w:r>
      <w:r w:rsidR="00B70910" w:rsidRPr="007B5686">
        <w:rPr>
          <w:rFonts w:ascii="Times New Roman" w:hAnsi="Times New Roman" w:cs="Times New Roman"/>
          <w:sz w:val="24"/>
          <w:szCs w:val="24"/>
        </w:rPr>
        <w:t xml:space="preserve">population in students enrolment  in higher education </w:t>
      </w:r>
      <w:r w:rsidR="00E877EF" w:rsidRPr="007B5686">
        <w:rPr>
          <w:rFonts w:ascii="Times New Roman" w:hAnsi="Times New Roman" w:cs="Times New Roman"/>
          <w:sz w:val="24"/>
          <w:szCs w:val="24"/>
        </w:rPr>
        <w:t xml:space="preserve">. </w:t>
      </w:r>
    </w:p>
    <w:p w:rsidR="00E34449" w:rsidRPr="007B5686" w:rsidRDefault="00831368"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 So TQM in the educational institutions is the need of hour.</w:t>
      </w:r>
      <w:r w:rsidR="00E877EF" w:rsidRPr="007B5686">
        <w:rPr>
          <w:rFonts w:ascii="Times New Roman" w:hAnsi="Times New Roman" w:cs="Times New Roman"/>
          <w:sz w:val="24"/>
          <w:szCs w:val="24"/>
        </w:rPr>
        <w:t xml:space="preserve"> </w:t>
      </w:r>
      <w:r w:rsidRPr="007B5686">
        <w:rPr>
          <w:rFonts w:ascii="Times New Roman" w:hAnsi="Times New Roman" w:cs="Times New Roman"/>
          <w:sz w:val="24"/>
          <w:szCs w:val="24"/>
        </w:rPr>
        <w:t>In this paper the need of continuous quality improvement, components of TQM, and challenges in TQM in higher education, means and strategies adopted by different educational institutions are discussed. The study has been conducted by consulting existing literature through hist</w:t>
      </w:r>
      <w:r w:rsidR="00082452" w:rsidRPr="007B5686">
        <w:rPr>
          <w:rFonts w:ascii="Times New Roman" w:hAnsi="Times New Roman" w:cs="Times New Roman"/>
          <w:sz w:val="24"/>
          <w:szCs w:val="24"/>
        </w:rPr>
        <w:t>orical</w:t>
      </w:r>
      <w:r w:rsidRPr="007B5686">
        <w:rPr>
          <w:rFonts w:ascii="Times New Roman" w:hAnsi="Times New Roman" w:cs="Times New Roman"/>
          <w:sz w:val="24"/>
          <w:szCs w:val="24"/>
        </w:rPr>
        <w:t xml:space="preserve"> a</w:t>
      </w:r>
      <w:r w:rsidR="00082452" w:rsidRPr="007B5686">
        <w:rPr>
          <w:rFonts w:ascii="Times New Roman" w:hAnsi="Times New Roman" w:cs="Times New Roman"/>
          <w:sz w:val="24"/>
          <w:szCs w:val="24"/>
        </w:rPr>
        <w:t>pproach</w:t>
      </w:r>
      <w:r w:rsidRPr="007B5686">
        <w:rPr>
          <w:rFonts w:ascii="Times New Roman" w:hAnsi="Times New Roman" w:cs="Times New Roman"/>
          <w:sz w:val="24"/>
          <w:szCs w:val="24"/>
        </w:rPr>
        <w:t>.</w:t>
      </w:r>
    </w:p>
    <w:p w:rsidR="00831368" w:rsidRPr="007B5686" w:rsidRDefault="00831368"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Defining Quality </w:t>
      </w:r>
      <w:r w:rsidR="00B065DF" w:rsidRPr="007B5686">
        <w:rPr>
          <w:rFonts w:ascii="Times New Roman" w:hAnsi="Times New Roman" w:cs="Times New Roman"/>
          <w:sz w:val="24"/>
          <w:szCs w:val="24"/>
        </w:rPr>
        <w:t xml:space="preserve">and </w:t>
      </w:r>
      <w:r w:rsidRPr="007B5686">
        <w:rPr>
          <w:rFonts w:ascii="Times New Roman" w:hAnsi="Times New Roman" w:cs="Times New Roman"/>
          <w:sz w:val="24"/>
          <w:szCs w:val="24"/>
        </w:rPr>
        <w:t>TQM</w:t>
      </w:r>
    </w:p>
    <w:p w:rsidR="00831368" w:rsidRPr="007B5686" w:rsidRDefault="00831368"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The word quality is derived from Latin word </w:t>
      </w:r>
      <w:proofErr w:type="spellStart"/>
      <w:r w:rsidRPr="007B5686">
        <w:rPr>
          <w:rFonts w:ascii="Times New Roman" w:hAnsi="Times New Roman" w:cs="Times New Roman"/>
          <w:sz w:val="24"/>
          <w:szCs w:val="24"/>
        </w:rPr>
        <w:t>qualis</w:t>
      </w:r>
      <w:proofErr w:type="spellEnd"/>
      <w:r w:rsidRPr="007B5686">
        <w:rPr>
          <w:rFonts w:ascii="Times New Roman" w:hAnsi="Times New Roman" w:cs="Times New Roman"/>
          <w:sz w:val="24"/>
          <w:szCs w:val="24"/>
        </w:rPr>
        <w:t xml:space="preserve">, which means “what kind of”. It connotes a variety of meanings and implies different things to different people. According </w:t>
      </w:r>
      <w:proofErr w:type="gramStart"/>
      <w:r w:rsidRPr="007B5686">
        <w:rPr>
          <w:rFonts w:ascii="Times New Roman" w:hAnsi="Times New Roman" w:cs="Times New Roman"/>
          <w:sz w:val="24"/>
          <w:szCs w:val="24"/>
        </w:rPr>
        <w:t xml:space="preserve">to </w:t>
      </w:r>
      <w:r w:rsidR="00B065DF" w:rsidRPr="007B5686">
        <w:rPr>
          <w:rFonts w:ascii="Times New Roman" w:hAnsi="Times New Roman" w:cs="Times New Roman"/>
          <w:sz w:val="24"/>
          <w:szCs w:val="24"/>
        </w:rPr>
        <w:t xml:space="preserve"> </w:t>
      </w:r>
      <w:proofErr w:type="spellStart"/>
      <w:r w:rsidRPr="007B5686">
        <w:rPr>
          <w:rFonts w:ascii="Times New Roman" w:hAnsi="Times New Roman" w:cs="Times New Roman"/>
          <w:sz w:val="24"/>
          <w:szCs w:val="24"/>
        </w:rPr>
        <w:t>Juran</w:t>
      </w:r>
      <w:proofErr w:type="spellEnd"/>
      <w:proofErr w:type="gramEnd"/>
      <w:r w:rsidRPr="007B5686">
        <w:rPr>
          <w:rFonts w:ascii="Times New Roman" w:hAnsi="Times New Roman" w:cs="Times New Roman"/>
          <w:sz w:val="24"/>
          <w:szCs w:val="24"/>
        </w:rPr>
        <w:t xml:space="preserve"> “Quality is fitness for use or purpose”. Crosby considers it as “conformance to standards”. Deming defines quality as “a predictable degree of uniformity and dependability at low cost and suited to market”. In general quality is one, which satisfies customer needs and continuously keeps on performing its functions as desired by customers as per specified standards. </w:t>
      </w:r>
    </w:p>
    <w:p w:rsidR="00831368" w:rsidRPr="007B5686" w:rsidRDefault="00831368" w:rsidP="007B5686">
      <w:pPr>
        <w:spacing w:line="360" w:lineRule="auto"/>
        <w:jc w:val="both"/>
        <w:rPr>
          <w:rFonts w:ascii="Times New Roman" w:hAnsi="Times New Roman" w:cs="Times New Roman"/>
          <w:b/>
          <w:sz w:val="24"/>
          <w:szCs w:val="24"/>
        </w:rPr>
      </w:pPr>
      <w:r w:rsidRPr="007B5686">
        <w:rPr>
          <w:rFonts w:ascii="Times New Roman" w:hAnsi="Times New Roman" w:cs="Times New Roman"/>
          <w:sz w:val="24"/>
          <w:szCs w:val="24"/>
        </w:rPr>
        <w:t xml:space="preserve">The British Standard Institution (BSI) defines quality as “the totality of features and characteristics of a product or service that bears on its ability to satisfy the stated or implied </w:t>
      </w:r>
      <w:r w:rsidRPr="007B5686">
        <w:rPr>
          <w:rFonts w:ascii="Times New Roman" w:hAnsi="Times New Roman" w:cs="Times New Roman"/>
          <w:sz w:val="24"/>
          <w:szCs w:val="24"/>
        </w:rPr>
        <w:lastRenderedPageBreak/>
        <w:t xml:space="preserve">needs” (BSI, 1991). </w:t>
      </w:r>
      <w:proofErr w:type="gramStart"/>
      <w:r w:rsidRPr="007B5686">
        <w:rPr>
          <w:rFonts w:ascii="Times New Roman" w:hAnsi="Times New Roman" w:cs="Times New Roman"/>
          <w:sz w:val="24"/>
          <w:szCs w:val="24"/>
        </w:rPr>
        <w:t>Green and Harvey (1993) identified five different approaches to defining quality:  In terms of exceptional (Exceeding high standards and passing required standards);  In terms of consistency (exhibited through “Zero defects” and “getting right the first time”, making quality a culture);  As fitness for purpose (meaning the product or service meets the stated purpose, customer specifications and satisfaction)  As value for money (through</w:t>
      </w:r>
      <w:r w:rsidR="00B065DF" w:rsidRPr="007B5686">
        <w:rPr>
          <w:rFonts w:ascii="Times New Roman" w:hAnsi="Times New Roman" w:cs="Times New Roman"/>
          <w:sz w:val="24"/>
          <w:szCs w:val="24"/>
        </w:rPr>
        <w:t xml:space="preserve"> efficiency and effectiveness),</w:t>
      </w:r>
      <w:r w:rsidRPr="007B5686">
        <w:rPr>
          <w:rFonts w:ascii="Times New Roman" w:hAnsi="Times New Roman" w:cs="Times New Roman"/>
          <w:sz w:val="24"/>
          <w:szCs w:val="24"/>
        </w:rPr>
        <w:t xml:space="preserve">These different notions of quality have lead Reeves and </w:t>
      </w:r>
      <w:proofErr w:type="spellStart"/>
      <w:r w:rsidRPr="007B5686">
        <w:rPr>
          <w:rFonts w:ascii="Times New Roman" w:hAnsi="Times New Roman" w:cs="Times New Roman"/>
          <w:sz w:val="24"/>
          <w:szCs w:val="24"/>
        </w:rPr>
        <w:t>Bedner</w:t>
      </w:r>
      <w:proofErr w:type="spellEnd"/>
      <w:r w:rsidRPr="007B5686">
        <w:rPr>
          <w:rFonts w:ascii="Times New Roman" w:hAnsi="Times New Roman" w:cs="Times New Roman"/>
          <w:sz w:val="24"/>
          <w:szCs w:val="24"/>
        </w:rPr>
        <w:t xml:space="preserve"> (1994) to conclude “the search for a universal definition of quality and statement of law like relationship has been unsuccessful”.</w:t>
      </w:r>
      <w:proofErr w:type="gramEnd"/>
      <w:r w:rsidRPr="007B5686">
        <w:rPr>
          <w:rFonts w:ascii="Times New Roman" w:hAnsi="Times New Roman" w:cs="Times New Roman"/>
          <w:sz w:val="24"/>
          <w:szCs w:val="24"/>
        </w:rPr>
        <w:t xml:space="preserve"> According to </w:t>
      </w:r>
      <w:proofErr w:type="spellStart"/>
      <w:r w:rsidRPr="007B5686">
        <w:rPr>
          <w:rFonts w:ascii="Times New Roman" w:hAnsi="Times New Roman" w:cs="Times New Roman"/>
          <w:sz w:val="24"/>
          <w:szCs w:val="24"/>
        </w:rPr>
        <w:t>Gummesson</w:t>
      </w:r>
      <w:proofErr w:type="spellEnd"/>
      <w:r w:rsidRPr="007B5686">
        <w:rPr>
          <w:rFonts w:ascii="Times New Roman" w:hAnsi="Times New Roman" w:cs="Times New Roman"/>
          <w:sz w:val="24"/>
          <w:szCs w:val="24"/>
        </w:rPr>
        <w:t xml:space="preserve"> (1990) it might be useful to create an insight into the many dimensions that form a fuzzy entity referred to as quality through social consensus rather than defining it. Garvin (1998) classified the various definitions of quality into five major groups: (1) Transcendent definitions: These definitions are subjective and personal. They are eternal but go beyond measurement and logical description (2) Product-based definitions: Quality is seen as measurable variable. The basis for measurement is objective of the product. (3) User-based definitions: Quality is a means for customer satisfaction. This makes these definitions individual and partly subjective. (4) Manufacturing-based definitions: Quality is seen as conformance to requirements and specifications.</w:t>
      </w:r>
    </w:p>
    <w:p w:rsidR="00831368" w:rsidRDefault="00FC7828" w:rsidP="007B568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Total Quality </w:t>
      </w:r>
      <w:proofErr w:type="spellStart"/>
      <w:r>
        <w:rPr>
          <w:rFonts w:ascii="Times New Roman" w:hAnsi="Times New Roman" w:cs="Times New Roman"/>
          <w:b/>
          <w:sz w:val="24"/>
          <w:szCs w:val="24"/>
        </w:rPr>
        <w:t>dimensionsin</w:t>
      </w:r>
      <w:proofErr w:type="spellEnd"/>
      <w:r>
        <w:rPr>
          <w:rFonts w:ascii="Times New Roman" w:hAnsi="Times New Roman" w:cs="Times New Roman"/>
          <w:b/>
          <w:sz w:val="24"/>
          <w:szCs w:val="24"/>
        </w:rPr>
        <w:t xml:space="preserve"> education Sector.</w:t>
      </w:r>
    </w:p>
    <w:p w:rsidR="00831368" w:rsidRDefault="00831368"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 Total Quality Management (TQM): </w:t>
      </w:r>
      <w:proofErr w:type="spellStart"/>
      <w:r w:rsidRPr="007B5686">
        <w:rPr>
          <w:rFonts w:ascii="Times New Roman" w:hAnsi="Times New Roman" w:cs="Times New Roman"/>
          <w:sz w:val="24"/>
          <w:szCs w:val="24"/>
        </w:rPr>
        <w:t>Feigenbaum</w:t>
      </w:r>
      <w:proofErr w:type="spellEnd"/>
      <w:r w:rsidRPr="007B5686">
        <w:rPr>
          <w:rFonts w:ascii="Times New Roman" w:hAnsi="Times New Roman" w:cs="Times New Roman"/>
          <w:sz w:val="24"/>
          <w:szCs w:val="24"/>
        </w:rPr>
        <w:t>, devised the term in 1961, who named it as total quality control (TQC). TQM can be defined as “the process of integration of all activities, functions and processes within an organization in order to achieve continuous improvement in cost, quality, function and delivery of goods and services for customer satisfaction”. It refers to the application of quality principles to overall process and all the management functions in order to ensure total customer satisfaction. TQM implies the application of quality principles right from identification of customer needs to post purchase services. TQM has been adopted as a management paradigm by many organizations worldwide. Quality movement in across the world starts with quality improvements project at manufacturing companies. But later it spread to other service institutions including banking; insurance, nonprofit organizations, healthcare, government and educational institutions</w:t>
      </w:r>
      <w:r w:rsidR="00BA025B">
        <w:rPr>
          <w:rFonts w:ascii="Times New Roman" w:hAnsi="Times New Roman" w:cs="Times New Roman"/>
          <w:sz w:val="24"/>
          <w:szCs w:val="24"/>
        </w:rPr>
        <w:t>.</w:t>
      </w:r>
    </w:p>
    <w:p w:rsidR="00BA025B" w:rsidRPr="00BA025B" w:rsidRDefault="00BA025B" w:rsidP="00BA025B">
      <w:pPr>
        <w:spacing w:line="360" w:lineRule="auto"/>
        <w:jc w:val="both"/>
        <w:rPr>
          <w:rFonts w:ascii="Times New Roman" w:hAnsi="Times New Roman" w:cs="Times New Roman"/>
          <w:sz w:val="24"/>
          <w:szCs w:val="24"/>
        </w:rPr>
      </w:pPr>
      <w:r>
        <w:rPr>
          <w:rFonts w:ascii="Times New Roman" w:hAnsi="Times New Roman" w:cs="Times New Roman"/>
          <w:sz w:val="24"/>
          <w:szCs w:val="24"/>
        </w:rPr>
        <w:t>Mohamed Hassan (2014) has stated that the Total quality management in higher education has three approaches</w:t>
      </w:r>
      <w:r w:rsidR="00B03580">
        <w:rPr>
          <w:rFonts w:ascii="Times New Roman" w:hAnsi="Times New Roman" w:cs="Times New Roman"/>
          <w:sz w:val="24"/>
          <w:szCs w:val="24"/>
        </w:rPr>
        <w:t xml:space="preserve"> such as Customer </w:t>
      </w:r>
      <w:r w:rsidR="00222E96">
        <w:rPr>
          <w:rFonts w:ascii="Times New Roman" w:hAnsi="Times New Roman" w:cs="Times New Roman"/>
          <w:sz w:val="24"/>
          <w:szCs w:val="24"/>
        </w:rPr>
        <w:t>focus, Staff</w:t>
      </w:r>
      <w:r>
        <w:rPr>
          <w:rFonts w:ascii="Times New Roman" w:hAnsi="Times New Roman" w:cs="Times New Roman"/>
          <w:sz w:val="24"/>
          <w:szCs w:val="24"/>
        </w:rPr>
        <w:t xml:space="preserve"> focus and service agreement position and attempt </w:t>
      </w:r>
      <w:r>
        <w:rPr>
          <w:rFonts w:ascii="Times New Roman" w:hAnsi="Times New Roman" w:cs="Times New Roman"/>
          <w:sz w:val="24"/>
          <w:szCs w:val="24"/>
        </w:rPr>
        <w:lastRenderedPageBreak/>
        <w:t xml:space="preserve">to guarantee compliance in stipulation at sealed access measurable degrees of education procedure. </w:t>
      </w:r>
      <w:r w:rsidR="00B03580">
        <w:rPr>
          <w:rFonts w:ascii="Times New Roman" w:hAnsi="Times New Roman" w:cs="Times New Roman"/>
          <w:sz w:val="24"/>
          <w:szCs w:val="24"/>
        </w:rPr>
        <w:t xml:space="preserve"> </w:t>
      </w:r>
      <w:proofErr w:type="spellStart"/>
      <w:r w:rsidR="00B03580">
        <w:rPr>
          <w:rFonts w:ascii="Times New Roman" w:hAnsi="Times New Roman" w:cs="Times New Roman"/>
          <w:sz w:val="24"/>
          <w:szCs w:val="24"/>
        </w:rPr>
        <w:t>Abdulraheem</w:t>
      </w:r>
      <w:proofErr w:type="spellEnd"/>
      <w:r w:rsidR="00222E96">
        <w:rPr>
          <w:rFonts w:ascii="Times New Roman" w:hAnsi="Times New Roman" w:cs="Times New Roman"/>
          <w:sz w:val="24"/>
          <w:szCs w:val="24"/>
        </w:rPr>
        <w:t xml:space="preserve"> </w:t>
      </w:r>
      <w:r w:rsidR="00AD210A">
        <w:rPr>
          <w:rFonts w:ascii="Times New Roman" w:hAnsi="Times New Roman" w:cs="Times New Roman"/>
          <w:sz w:val="24"/>
          <w:szCs w:val="24"/>
        </w:rPr>
        <w:t>(2013</w:t>
      </w:r>
      <w:proofErr w:type="gramStart"/>
      <w:r w:rsidR="00B03580">
        <w:rPr>
          <w:rFonts w:ascii="Times New Roman" w:hAnsi="Times New Roman" w:cs="Times New Roman"/>
          <w:sz w:val="24"/>
          <w:szCs w:val="24"/>
        </w:rPr>
        <w:t>)derived</w:t>
      </w:r>
      <w:proofErr w:type="gramEnd"/>
      <w:r>
        <w:rPr>
          <w:rFonts w:ascii="Times New Roman" w:hAnsi="Times New Roman" w:cs="Times New Roman"/>
          <w:sz w:val="24"/>
          <w:szCs w:val="24"/>
        </w:rPr>
        <w:t xml:space="preserve"> the </w:t>
      </w:r>
      <w:r w:rsidR="00B03580">
        <w:rPr>
          <w:rFonts w:ascii="Times New Roman" w:hAnsi="Times New Roman" w:cs="Times New Roman"/>
          <w:sz w:val="24"/>
          <w:szCs w:val="24"/>
        </w:rPr>
        <w:t>following  major dimensions</w:t>
      </w:r>
      <w:r>
        <w:rPr>
          <w:rFonts w:ascii="Times New Roman" w:hAnsi="Times New Roman" w:cs="Times New Roman"/>
          <w:sz w:val="24"/>
          <w:szCs w:val="24"/>
        </w:rPr>
        <w:t xml:space="preserve"> for TQM in Education Institutions.</w:t>
      </w:r>
    </w:p>
    <w:p w:rsidR="00BA025B" w:rsidRPr="007B5686" w:rsidRDefault="00BA025B" w:rsidP="00BA025B">
      <w:pPr>
        <w:spacing w:line="360" w:lineRule="auto"/>
        <w:jc w:val="both"/>
        <w:rPr>
          <w:rFonts w:ascii="Times New Roman" w:hAnsi="Times New Roman" w:cs="Times New Roman"/>
          <w:b/>
          <w:sz w:val="24"/>
          <w:szCs w:val="24"/>
        </w:rPr>
      </w:pPr>
      <w:r w:rsidRPr="007B5686">
        <w:rPr>
          <w:rFonts w:ascii="Times New Roman" w:hAnsi="Times New Roman" w:cs="Times New Roman"/>
          <w:sz w:val="24"/>
          <w:szCs w:val="24"/>
        </w:rPr>
        <w:t xml:space="preserve"> </w:t>
      </w:r>
      <w:r w:rsidRPr="007B5686">
        <w:rPr>
          <w:rFonts w:ascii="Times New Roman" w:hAnsi="Times New Roman" w:cs="Times New Roman"/>
          <w:b/>
          <w:sz w:val="24"/>
          <w:szCs w:val="24"/>
        </w:rPr>
        <w:t>Consistency:</w:t>
      </w:r>
      <w:r w:rsidRPr="007B5686">
        <w:rPr>
          <w:rFonts w:ascii="Times New Roman" w:hAnsi="Times New Roman" w:cs="Times New Roman"/>
          <w:sz w:val="24"/>
          <w:szCs w:val="24"/>
        </w:rPr>
        <w:t xml:space="preserve"> Here the educational processes involve specifications through zero defect approach and a quality culture. But the limitations are in achieving consistent standards and conformity to those standards</w:t>
      </w:r>
      <w:r w:rsidRPr="007B5686">
        <w:rPr>
          <w:rFonts w:ascii="Times New Roman" w:hAnsi="Times New Roman" w:cs="Times New Roman"/>
          <w:b/>
          <w:sz w:val="24"/>
          <w:szCs w:val="24"/>
        </w:rPr>
        <w:t>.</w:t>
      </w:r>
    </w:p>
    <w:p w:rsidR="00BA025B" w:rsidRPr="007B5686" w:rsidRDefault="00BA025B" w:rsidP="00BA025B">
      <w:pPr>
        <w:spacing w:line="360" w:lineRule="auto"/>
        <w:jc w:val="both"/>
        <w:rPr>
          <w:rFonts w:ascii="Times New Roman" w:hAnsi="Times New Roman" w:cs="Times New Roman"/>
          <w:sz w:val="24"/>
          <w:szCs w:val="24"/>
        </w:rPr>
      </w:pPr>
      <w:r w:rsidRPr="007B5686">
        <w:rPr>
          <w:rFonts w:ascii="Times New Roman" w:hAnsi="Times New Roman" w:cs="Times New Roman"/>
          <w:b/>
          <w:sz w:val="24"/>
          <w:szCs w:val="24"/>
        </w:rPr>
        <w:t xml:space="preserve"> Fitness to purpose:</w:t>
      </w:r>
      <w:r w:rsidRPr="007B5686">
        <w:rPr>
          <w:rFonts w:ascii="Times New Roman" w:hAnsi="Times New Roman" w:cs="Times New Roman"/>
          <w:sz w:val="24"/>
          <w:szCs w:val="24"/>
        </w:rPr>
        <w:t xml:space="preserve"> fitting the customer specifications, minimum-based fitness for purpose and customer satisfaction. </w:t>
      </w:r>
    </w:p>
    <w:p w:rsidR="00BA025B" w:rsidRPr="007B5686" w:rsidRDefault="00BA025B" w:rsidP="00BA025B">
      <w:pPr>
        <w:spacing w:line="360" w:lineRule="auto"/>
        <w:jc w:val="both"/>
        <w:rPr>
          <w:rFonts w:ascii="Times New Roman" w:hAnsi="Times New Roman" w:cs="Times New Roman"/>
          <w:sz w:val="24"/>
          <w:szCs w:val="24"/>
        </w:rPr>
      </w:pPr>
      <w:r w:rsidRPr="007B5686">
        <w:rPr>
          <w:rFonts w:ascii="Times New Roman" w:hAnsi="Times New Roman" w:cs="Times New Roman"/>
          <w:b/>
          <w:sz w:val="24"/>
          <w:szCs w:val="24"/>
        </w:rPr>
        <w:t>Value for money:</w:t>
      </w:r>
      <w:r w:rsidRPr="007B5686">
        <w:rPr>
          <w:rFonts w:ascii="Times New Roman" w:hAnsi="Times New Roman" w:cs="Times New Roman"/>
          <w:sz w:val="24"/>
          <w:szCs w:val="24"/>
        </w:rPr>
        <w:t xml:space="preserve"> through efficiency and effectiveness Transformative: education is an ongoing process of transformation that includes empowerment and enhancement of the customer.</w:t>
      </w:r>
    </w:p>
    <w:p w:rsidR="00831368" w:rsidRPr="007B5686" w:rsidRDefault="00B065DF"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TQM IN</w:t>
      </w:r>
      <w:r w:rsidR="008577D4" w:rsidRPr="007B5686">
        <w:rPr>
          <w:rFonts w:ascii="Times New Roman" w:hAnsi="Times New Roman" w:cs="Times New Roman"/>
          <w:sz w:val="24"/>
          <w:szCs w:val="24"/>
        </w:rPr>
        <w:t xml:space="preserve"> EDUCATION INDUSTRY</w:t>
      </w:r>
      <w:r w:rsidRPr="007B5686">
        <w:rPr>
          <w:rFonts w:ascii="Times New Roman" w:hAnsi="Times New Roman" w:cs="Times New Roman"/>
          <w:sz w:val="24"/>
          <w:szCs w:val="24"/>
        </w:rPr>
        <w:t>-A MODEL</w:t>
      </w:r>
    </w:p>
    <w:p w:rsidR="00015F63" w:rsidRPr="007B5686" w:rsidRDefault="00222E96" w:rsidP="007B5686">
      <w:pPr>
        <w:spacing w:line="360" w:lineRule="auto"/>
        <w:rPr>
          <w:rFonts w:ascii="Times New Roman" w:hAnsi="Times New Roman" w:cs="Times New Roman"/>
          <w:sz w:val="24"/>
          <w:szCs w:val="24"/>
        </w:rPr>
      </w:pPr>
      <w:r>
        <w:rPr>
          <w:rFonts w:ascii="Times New Roman" w:hAnsi="Times New Roman" w:cs="Times New Roman"/>
          <w:noProof/>
          <w:sz w:val="24"/>
          <w:szCs w:val="24"/>
        </w:rPr>
        <w:pict>
          <v:rect id="_x0000_s1028" style="position:absolute;margin-left:187.5pt;margin-top:7.2pt;width:151.5pt;height:299.25pt;z-index:251659264">
            <v:textbox style="mso-next-textbox:#_x0000_s1028">
              <w:txbxContent>
                <w:p w:rsidR="00015F63" w:rsidRDefault="00792BCA" w:rsidP="00792BCA">
                  <w:pPr>
                    <w:jc w:val="center"/>
                    <w:rPr>
                      <w:u w:val="single"/>
                    </w:rPr>
                  </w:pPr>
                  <w:r>
                    <w:rPr>
                      <w:u w:val="single"/>
                    </w:rPr>
                    <w:t>PROCESS</w:t>
                  </w:r>
                </w:p>
                <w:p w:rsidR="00015F63" w:rsidRPr="009F44C8" w:rsidRDefault="009F44C8" w:rsidP="009F44C8">
                  <w:pPr>
                    <w:pStyle w:val="ListParagraph"/>
                    <w:numPr>
                      <w:ilvl w:val="0"/>
                      <w:numId w:val="7"/>
                    </w:numPr>
                    <w:spacing w:after="0"/>
                  </w:pPr>
                  <w:r w:rsidRPr="009F44C8">
                    <w:t>Physical Facilities</w:t>
                  </w:r>
                </w:p>
                <w:p w:rsidR="009F44C8" w:rsidRPr="009F44C8" w:rsidRDefault="009F44C8" w:rsidP="009F44C8">
                  <w:pPr>
                    <w:pStyle w:val="ListParagraph"/>
                    <w:numPr>
                      <w:ilvl w:val="0"/>
                      <w:numId w:val="7"/>
                    </w:numPr>
                    <w:spacing w:after="0"/>
                  </w:pPr>
                  <w:r w:rsidRPr="009F44C8">
                    <w:t xml:space="preserve">Academic </w:t>
                  </w:r>
                  <w:r>
                    <w:t>i</w:t>
                  </w:r>
                  <w:r w:rsidRPr="009F44C8">
                    <w:t>nfrastructure</w:t>
                  </w:r>
                </w:p>
                <w:p w:rsidR="009F44C8" w:rsidRPr="009F44C8" w:rsidRDefault="009F44C8" w:rsidP="009F44C8">
                  <w:pPr>
                    <w:pStyle w:val="ListParagraph"/>
                    <w:numPr>
                      <w:ilvl w:val="0"/>
                      <w:numId w:val="7"/>
                    </w:numPr>
                    <w:spacing w:after="0"/>
                  </w:pPr>
                  <w:r w:rsidRPr="009F44C8">
                    <w:t>Curriculum</w:t>
                  </w:r>
                </w:p>
                <w:p w:rsidR="009F44C8" w:rsidRPr="009F44C8" w:rsidRDefault="009F44C8" w:rsidP="009F44C8">
                  <w:pPr>
                    <w:pStyle w:val="ListParagraph"/>
                    <w:numPr>
                      <w:ilvl w:val="0"/>
                      <w:numId w:val="7"/>
                    </w:numPr>
                    <w:spacing w:after="0"/>
                  </w:pPr>
                  <w:r w:rsidRPr="009F44C8">
                    <w:t>Examination and Evaluation System</w:t>
                  </w:r>
                </w:p>
                <w:p w:rsidR="009F44C8" w:rsidRPr="009F44C8" w:rsidRDefault="009F44C8" w:rsidP="009F44C8">
                  <w:pPr>
                    <w:pStyle w:val="ListParagraph"/>
                    <w:numPr>
                      <w:ilvl w:val="0"/>
                      <w:numId w:val="7"/>
                    </w:numPr>
                    <w:spacing w:after="0"/>
                  </w:pPr>
                  <w:r w:rsidRPr="009F44C8">
                    <w:t xml:space="preserve">Supplying Academic and Administrative Personnel </w:t>
                  </w:r>
                  <w:r>
                    <w:t xml:space="preserve">and </w:t>
                  </w:r>
                  <w:r w:rsidRPr="009F44C8">
                    <w:t>their improvement System</w:t>
                  </w:r>
                </w:p>
                <w:p w:rsidR="009F44C8" w:rsidRPr="009F44C8" w:rsidRDefault="009F44C8" w:rsidP="009F44C8">
                  <w:pPr>
                    <w:pStyle w:val="ListParagraph"/>
                    <w:numPr>
                      <w:ilvl w:val="0"/>
                      <w:numId w:val="7"/>
                    </w:numPr>
                    <w:spacing w:after="0"/>
                  </w:pPr>
                  <w:r w:rsidRPr="009F44C8">
                    <w:t>Research</w:t>
                  </w:r>
                  <w:r>
                    <w:t>&amp;</w:t>
                  </w:r>
                  <w:r w:rsidRPr="009F44C8">
                    <w:t xml:space="preserve"> Publication</w:t>
                  </w:r>
                </w:p>
                <w:p w:rsidR="009F44C8" w:rsidRPr="009F44C8" w:rsidRDefault="009F44C8" w:rsidP="009F44C8">
                  <w:pPr>
                    <w:pStyle w:val="ListParagraph"/>
                    <w:numPr>
                      <w:ilvl w:val="0"/>
                      <w:numId w:val="7"/>
                    </w:numPr>
                    <w:spacing w:after="0"/>
                  </w:pPr>
                  <w:r w:rsidRPr="009F44C8">
                    <w:t>Institutional Developmental Plans</w:t>
                  </w:r>
                </w:p>
                <w:p w:rsidR="009F44C8" w:rsidRPr="009F44C8" w:rsidRDefault="009F44C8" w:rsidP="009F44C8">
                  <w:pPr>
                    <w:pStyle w:val="ListParagraph"/>
                    <w:numPr>
                      <w:ilvl w:val="0"/>
                      <w:numId w:val="7"/>
                    </w:numPr>
                    <w:spacing w:after="0"/>
                  </w:pPr>
                  <w:r>
                    <w:t>University-Industry -</w:t>
                  </w:r>
                  <w:r w:rsidRPr="009F44C8">
                    <w:t>Society Relations</w:t>
                  </w:r>
                </w:p>
              </w:txbxContent>
            </v:textbox>
          </v:rect>
        </w:pict>
      </w:r>
      <w:r>
        <w:rPr>
          <w:rFonts w:ascii="Times New Roman" w:hAnsi="Times New Roman" w:cs="Times New Roman"/>
          <w:noProof/>
          <w:sz w:val="24"/>
          <w:szCs w:val="24"/>
        </w:rPr>
        <w:pict>
          <v:rect id="_x0000_s1029" style="position:absolute;margin-left:384pt;margin-top:7.2pt;width:123.75pt;height:222pt;z-index:251660288">
            <v:textbox style="mso-next-textbox:#_x0000_s1029">
              <w:txbxContent>
                <w:p w:rsidR="00015F63" w:rsidRDefault="00015F63" w:rsidP="00792BCA">
                  <w:pPr>
                    <w:jc w:val="center"/>
                    <w:rPr>
                      <w:u w:val="single"/>
                    </w:rPr>
                  </w:pPr>
                  <w:r>
                    <w:rPr>
                      <w:u w:val="single"/>
                    </w:rPr>
                    <w:t>OUT</w:t>
                  </w:r>
                  <w:r w:rsidRPr="00015F63">
                    <w:rPr>
                      <w:u w:val="single"/>
                    </w:rPr>
                    <w:t>PUT</w:t>
                  </w:r>
                </w:p>
                <w:p w:rsidR="00015F63" w:rsidRPr="00792BCA" w:rsidRDefault="00792BCA" w:rsidP="00792BCA">
                  <w:pPr>
                    <w:pStyle w:val="ListParagraph"/>
                    <w:numPr>
                      <w:ilvl w:val="0"/>
                      <w:numId w:val="8"/>
                    </w:numPr>
                  </w:pPr>
                  <w:r w:rsidRPr="00792BCA">
                    <w:t>Government</w:t>
                  </w:r>
                </w:p>
                <w:p w:rsidR="00792BCA" w:rsidRPr="00792BCA" w:rsidRDefault="00792BCA" w:rsidP="00792BCA">
                  <w:pPr>
                    <w:pStyle w:val="ListParagraph"/>
                    <w:numPr>
                      <w:ilvl w:val="0"/>
                      <w:numId w:val="8"/>
                    </w:numPr>
                  </w:pPr>
                  <w:r w:rsidRPr="00792BCA">
                    <w:t xml:space="preserve">Students –Employable Skills </w:t>
                  </w:r>
                </w:p>
                <w:p w:rsidR="00792BCA" w:rsidRPr="00792BCA" w:rsidRDefault="00792BCA" w:rsidP="00792BCA">
                  <w:pPr>
                    <w:pStyle w:val="ListParagraph"/>
                    <w:numPr>
                      <w:ilvl w:val="0"/>
                      <w:numId w:val="8"/>
                    </w:numPr>
                  </w:pPr>
                  <w:r w:rsidRPr="00792BCA">
                    <w:t>Research</w:t>
                  </w:r>
                </w:p>
                <w:p w:rsidR="00792BCA" w:rsidRPr="00792BCA" w:rsidRDefault="00792BCA" w:rsidP="00792BCA">
                  <w:pPr>
                    <w:pStyle w:val="ListParagraph"/>
                    <w:numPr>
                      <w:ilvl w:val="0"/>
                      <w:numId w:val="8"/>
                    </w:numPr>
                  </w:pPr>
                  <w:r w:rsidRPr="00792BCA">
                    <w:t>Employers</w:t>
                  </w:r>
                </w:p>
                <w:p w:rsidR="00792BCA" w:rsidRPr="00792BCA" w:rsidRDefault="00792BCA" w:rsidP="00792BCA">
                  <w:pPr>
                    <w:pStyle w:val="ListParagraph"/>
                    <w:numPr>
                      <w:ilvl w:val="0"/>
                      <w:numId w:val="8"/>
                    </w:numPr>
                  </w:pPr>
                  <w:r w:rsidRPr="00792BCA">
                    <w:t>Brand Image</w:t>
                  </w:r>
                </w:p>
                <w:p w:rsidR="00792BCA" w:rsidRPr="00792BCA" w:rsidRDefault="00792BCA" w:rsidP="00792BCA">
                  <w:pPr>
                    <w:pStyle w:val="ListParagraph"/>
                    <w:numPr>
                      <w:ilvl w:val="0"/>
                      <w:numId w:val="8"/>
                    </w:numPr>
                  </w:pPr>
                  <w:r w:rsidRPr="00792BCA">
                    <w:t>Academic output</w:t>
                  </w:r>
                </w:p>
                <w:p w:rsidR="00792BCA" w:rsidRPr="00792BCA" w:rsidRDefault="00792BCA" w:rsidP="00792BCA">
                  <w:pPr>
                    <w:pStyle w:val="ListParagraph"/>
                    <w:numPr>
                      <w:ilvl w:val="0"/>
                      <w:numId w:val="8"/>
                    </w:numPr>
                  </w:pPr>
                  <w:r w:rsidRPr="00792BCA">
                    <w:t xml:space="preserve"> Patents</w:t>
                  </w:r>
                </w:p>
                <w:p w:rsidR="00015F63" w:rsidRPr="00015F63" w:rsidRDefault="00015F63" w:rsidP="00015F63">
                  <w:pPr>
                    <w:rPr>
                      <w:u w:val="single"/>
                    </w:rPr>
                  </w:pPr>
                </w:p>
              </w:txbxContent>
            </v:textbox>
          </v:rect>
        </w:pict>
      </w:r>
    </w:p>
    <w:p w:rsidR="00015F63" w:rsidRPr="007B5686" w:rsidRDefault="00222E96" w:rsidP="007B5686">
      <w:pPr>
        <w:tabs>
          <w:tab w:val="left" w:pos="667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30pt;margin-top:24.65pt;width:138pt;height:185.25pt;z-index:251658240">
            <v:textbox style="mso-next-textbox:#_x0000_s1026">
              <w:txbxContent>
                <w:p w:rsidR="00015F63" w:rsidRPr="009F44C8" w:rsidRDefault="00015F63" w:rsidP="00792BCA">
                  <w:pPr>
                    <w:jc w:val="center"/>
                    <w:rPr>
                      <w:u w:val="single"/>
                    </w:rPr>
                  </w:pPr>
                  <w:r w:rsidRPr="00015F63">
                    <w:rPr>
                      <w:u w:val="single"/>
                    </w:rPr>
                    <w:t>INPUT</w:t>
                  </w:r>
                </w:p>
                <w:p w:rsidR="009F44C8" w:rsidRPr="009F44C8" w:rsidRDefault="00015F63" w:rsidP="009F44C8">
                  <w:pPr>
                    <w:pStyle w:val="ListParagraph"/>
                    <w:rPr>
                      <w:u w:val="single"/>
                    </w:rPr>
                  </w:pPr>
                  <w:r w:rsidRPr="009F44C8">
                    <w:rPr>
                      <w:u w:val="single"/>
                    </w:rPr>
                    <w:t>Stake Holders</w:t>
                  </w:r>
                </w:p>
                <w:p w:rsidR="00015F63" w:rsidRPr="00015F63" w:rsidRDefault="00015F63" w:rsidP="009F44C8">
                  <w:pPr>
                    <w:pStyle w:val="ListParagraph"/>
                    <w:numPr>
                      <w:ilvl w:val="0"/>
                      <w:numId w:val="2"/>
                    </w:numPr>
                  </w:pPr>
                  <w:r w:rsidRPr="00015F63">
                    <w:t>Top management</w:t>
                  </w:r>
                </w:p>
                <w:p w:rsidR="00015F63" w:rsidRPr="00015F63" w:rsidRDefault="00015F63" w:rsidP="009F44C8">
                  <w:pPr>
                    <w:pStyle w:val="ListParagraph"/>
                    <w:numPr>
                      <w:ilvl w:val="0"/>
                      <w:numId w:val="2"/>
                    </w:numPr>
                  </w:pPr>
                  <w:r w:rsidRPr="00015F63">
                    <w:t>Students</w:t>
                  </w:r>
                </w:p>
                <w:p w:rsidR="00015F63" w:rsidRPr="00015F63" w:rsidRDefault="00015F63" w:rsidP="009F44C8">
                  <w:pPr>
                    <w:pStyle w:val="ListParagraph"/>
                    <w:numPr>
                      <w:ilvl w:val="0"/>
                      <w:numId w:val="2"/>
                    </w:numPr>
                  </w:pPr>
                  <w:r w:rsidRPr="00015F63">
                    <w:t>Academic Staff</w:t>
                  </w:r>
                </w:p>
                <w:p w:rsidR="00015F63" w:rsidRPr="00015F63" w:rsidRDefault="00015F63" w:rsidP="009F44C8">
                  <w:pPr>
                    <w:pStyle w:val="ListParagraph"/>
                    <w:numPr>
                      <w:ilvl w:val="0"/>
                      <w:numId w:val="2"/>
                    </w:numPr>
                  </w:pPr>
                  <w:r w:rsidRPr="00015F63">
                    <w:t>Non Academic Staff</w:t>
                  </w:r>
                </w:p>
                <w:p w:rsidR="00015F63" w:rsidRPr="00015F63" w:rsidRDefault="00015F63" w:rsidP="009F44C8">
                  <w:pPr>
                    <w:pStyle w:val="ListParagraph"/>
                    <w:numPr>
                      <w:ilvl w:val="0"/>
                      <w:numId w:val="2"/>
                    </w:numPr>
                  </w:pPr>
                  <w:r w:rsidRPr="00015F63">
                    <w:t>Teaching Pedagogy</w:t>
                  </w:r>
                </w:p>
                <w:p w:rsidR="00015F63" w:rsidRPr="00015F63" w:rsidRDefault="00015F63" w:rsidP="009F44C8">
                  <w:pPr>
                    <w:pStyle w:val="ListParagraph"/>
                    <w:numPr>
                      <w:ilvl w:val="0"/>
                      <w:numId w:val="2"/>
                    </w:numPr>
                  </w:pPr>
                  <w:r w:rsidRPr="00015F63">
                    <w:t>Teaching Aids</w:t>
                  </w:r>
                </w:p>
                <w:p w:rsidR="00015F63" w:rsidRPr="009F44C8" w:rsidRDefault="00015F63" w:rsidP="009F44C8">
                  <w:pPr>
                    <w:pStyle w:val="ListParagraph"/>
                    <w:numPr>
                      <w:ilvl w:val="0"/>
                      <w:numId w:val="2"/>
                    </w:numPr>
                    <w:rPr>
                      <w:u w:val="single"/>
                    </w:rPr>
                  </w:pPr>
                  <w:r w:rsidRPr="00015F63">
                    <w:t xml:space="preserve">External regulatory </w:t>
                  </w:r>
                  <w:r w:rsidRPr="00792BCA">
                    <w:t>Authorities</w:t>
                  </w:r>
                </w:p>
                <w:p w:rsidR="00015F63" w:rsidRDefault="00015F63">
                  <w:pPr>
                    <w:rPr>
                      <w:u w:val="single"/>
                    </w:rPr>
                  </w:pPr>
                </w:p>
                <w:p w:rsidR="00015F63" w:rsidRPr="00015F63" w:rsidRDefault="00015F63">
                  <w:pPr>
                    <w:rPr>
                      <w:u w:val="single"/>
                    </w:rPr>
                  </w:pPr>
                </w:p>
              </w:txbxContent>
            </v:textbox>
          </v:rect>
        </w:pict>
      </w:r>
      <w:r w:rsidR="00015F63" w:rsidRPr="007B5686">
        <w:rPr>
          <w:rFonts w:ascii="Times New Roman" w:hAnsi="Times New Roman" w:cs="Times New Roman"/>
          <w:sz w:val="24"/>
          <w:szCs w:val="24"/>
        </w:rPr>
        <w:tab/>
      </w:r>
    </w:p>
    <w:p w:rsidR="00015F63" w:rsidRPr="007B5686" w:rsidRDefault="00015F63" w:rsidP="007B5686">
      <w:pPr>
        <w:spacing w:line="360" w:lineRule="auto"/>
        <w:jc w:val="center"/>
        <w:rPr>
          <w:rFonts w:ascii="Times New Roman" w:hAnsi="Times New Roman" w:cs="Times New Roman"/>
          <w:sz w:val="24"/>
          <w:szCs w:val="24"/>
        </w:rPr>
      </w:pPr>
    </w:p>
    <w:p w:rsidR="00015F63" w:rsidRPr="007B5686" w:rsidRDefault="00015F63" w:rsidP="007B5686">
      <w:pPr>
        <w:spacing w:line="360" w:lineRule="auto"/>
        <w:jc w:val="both"/>
        <w:rPr>
          <w:rFonts w:ascii="Times New Roman" w:hAnsi="Times New Roman" w:cs="Times New Roman"/>
          <w:sz w:val="24"/>
          <w:szCs w:val="24"/>
        </w:rPr>
      </w:pPr>
    </w:p>
    <w:p w:rsidR="00015F63" w:rsidRPr="007B5686" w:rsidRDefault="00222E96" w:rsidP="007B5686">
      <w:pPr>
        <w:tabs>
          <w:tab w:val="left" w:pos="71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339pt;margin-top:14.55pt;width:45pt;height:0;z-index:251662336" o:connectortype="elbow" adj="-197280,-1,-197280">
            <v:stroke endarrow="block"/>
          </v:shape>
        </w:pict>
      </w:r>
      <w:r>
        <w:rPr>
          <w:rFonts w:ascii="Times New Roman" w:hAnsi="Times New Roman" w:cs="Times New Roman"/>
          <w:noProof/>
          <w:sz w:val="24"/>
          <w:szCs w:val="24"/>
        </w:rPr>
        <w:pict>
          <v:shape id="_x0000_s1030" type="#_x0000_t32" style="position:absolute;left:0;text-align:left;margin-left:168pt;margin-top:28pt;width:19.5pt;height:0;z-index:251661312" o:connectortype="elbow" adj="-265846,-1,-265846">
            <v:stroke endarrow="block"/>
          </v:shape>
        </w:pict>
      </w:r>
      <w:r w:rsidR="00792BCA" w:rsidRPr="007B5686">
        <w:rPr>
          <w:rFonts w:ascii="Times New Roman" w:hAnsi="Times New Roman" w:cs="Times New Roman"/>
          <w:sz w:val="24"/>
          <w:szCs w:val="24"/>
        </w:rPr>
        <w:tab/>
      </w:r>
    </w:p>
    <w:p w:rsidR="00015F63" w:rsidRPr="007B5686" w:rsidRDefault="00015F63" w:rsidP="007B5686">
      <w:pPr>
        <w:spacing w:line="360" w:lineRule="auto"/>
        <w:jc w:val="both"/>
        <w:rPr>
          <w:rFonts w:ascii="Times New Roman" w:hAnsi="Times New Roman" w:cs="Times New Roman"/>
          <w:sz w:val="24"/>
          <w:szCs w:val="24"/>
        </w:rPr>
      </w:pPr>
    </w:p>
    <w:p w:rsidR="00015F63" w:rsidRPr="007B5686" w:rsidRDefault="00015F63" w:rsidP="007B5686">
      <w:pPr>
        <w:spacing w:line="360" w:lineRule="auto"/>
        <w:jc w:val="both"/>
        <w:rPr>
          <w:rFonts w:ascii="Times New Roman" w:hAnsi="Times New Roman" w:cs="Times New Roman"/>
          <w:sz w:val="24"/>
          <w:szCs w:val="24"/>
        </w:rPr>
      </w:pPr>
    </w:p>
    <w:p w:rsidR="00015F63" w:rsidRPr="007B5686" w:rsidRDefault="00222E96" w:rsidP="007B56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8" type="#_x0000_t32" style="position:absolute;left:0;text-align:left;margin-left:473.3pt;margin-top:22.9pt;width:.05pt;height:119.4pt;z-index:251668480" o:connectortype="straight">
            <v:stroke endarrow="block"/>
          </v:shape>
        </w:pict>
      </w:r>
      <w:r>
        <w:rPr>
          <w:rFonts w:ascii="Times New Roman" w:hAnsi="Times New Roman" w:cs="Times New Roman"/>
          <w:noProof/>
          <w:sz w:val="24"/>
          <w:szCs w:val="24"/>
        </w:rPr>
        <w:pict>
          <v:shape id="_x0000_s1036" type="#_x0000_t32" style="position:absolute;left:0;text-align:left;margin-left:77.6pt;margin-top:26.4pt;width:0;height:119.4pt;flip:y;z-index:251665408" o:connectortype="straight">
            <v:stroke endarrow="block"/>
          </v:shape>
        </w:pict>
      </w:r>
    </w:p>
    <w:p w:rsidR="00015F63" w:rsidRPr="007B5686" w:rsidRDefault="00015F63" w:rsidP="007B5686">
      <w:pPr>
        <w:spacing w:line="360" w:lineRule="auto"/>
        <w:jc w:val="both"/>
        <w:rPr>
          <w:rFonts w:ascii="Times New Roman" w:hAnsi="Times New Roman" w:cs="Times New Roman"/>
          <w:sz w:val="24"/>
          <w:szCs w:val="24"/>
        </w:rPr>
      </w:pPr>
    </w:p>
    <w:p w:rsidR="00015F63" w:rsidRPr="007B5686" w:rsidRDefault="00015F63" w:rsidP="007B5686">
      <w:pPr>
        <w:spacing w:line="360" w:lineRule="auto"/>
        <w:jc w:val="both"/>
        <w:rPr>
          <w:rFonts w:ascii="Times New Roman" w:hAnsi="Times New Roman" w:cs="Times New Roman"/>
          <w:sz w:val="24"/>
          <w:szCs w:val="24"/>
        </w:rPr>
      </w:pPr>
    </w:p>
    <w:p w:rsidR="009F44C8" w:rsidRPr="007B5686" w:rsidRDefault="009F44C8" w:rsidP="007B5686">
      <w:pPr>
        <w:tabs>
          <w:tab w:val="left" w:pos="7140"/>
        </w:tabs>
        <w:spacing w:line="360" w:lineRule="auto"/>
        <w:jc w:val="both"/>
        <w:rPr>
          <w:rFonts w:ascii="Times New Roman" w:hAnsi="Times New Roman" w:cs="Times New Roman"/>
          <w:sz w:val="24"/>
          <w:szCs w:val="24"/>
        </w:rPr>
      </w:pPr>
    </w:p>
    <w:p w:rsidR="005C30E6" w:rsidRPr="007B5686" w:rsidRDefault="00222E96" w:rsidP="007B5686">
      <w:pPr>
        <w:tabs>
          <w:tab w:val="left" w:pos="402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5" type="#_x0000_t32" style="position:absolute;left:0;text-align:left;margin-left:454.5pt;margin-top:21.75pt;width:18.85pt;height:0;flip:x;z-index:251664384" o:connectortype="straight">
            <v:stroke endarrow="block"/>
          </v:shape>
        </w:pict>
      </w:r>
      <w:r>
        <w:rPr>
          <w:rFonts w:ascii="Times New Roman" w:hAnsi="Times New Roman" w:cs="Times New Roman"/>
          <w:noProof/>
          <w:sz w:val="24"/>
          <w:szCs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5" type="#_x0000_t66" style="position:absolute;left:0;text-align:left;margin-left:369.35pt;margin-top:1.75pt;width:85.15pt;height:38.25pt;z-index:251666432"/>
        </w:pict>
      </w:r>
      <w:r>
        <w:rPr>
          <w:rFonts w:ascii="Times New Roman" w:hAnsi="Times New Roman" w:cs="Times New Roman"/>
          <w:noProof/>
          <w:sz w:val="24"/>
          <w:szCs w:val="24"/>
        </w:rPr>
        <w:pict>
          <v:shape id="_x0000_s1046" type="#_x0000_t66" style="position:absolute;left:0;text-align:left;margin-left:77.6pt;margin-top:6.35pt;width:76.9pt;height:38.25pt;z-index:251667456"/>
        </w:pict>
      </w:r>
      <w:r>
        <w:rPr>
          <w:rFonts w:ascii="Times New Roman" w:hAnsi="Times New Roman" w:cs="Times New Roman"/>
          <w:noProof/>
          <w:sz w:val="24"/>
          <w:szCs w:val="24"/>
        </w:rPr>
        <w:pict>
          <v:shape id="_x0000_s1034" type="#_x0000_t32" style="position:absolute;left:0;text-align:left;margin-left:125.65pt;margin-top:21.75pt;width:297.35pt;height:.1pt;flip:x;z-index:251663360" o:connectortype="straight">
            <v:stroke endarrow="block"/>
          </v:shape>
        </w:pict>
      </w:r>
      <w:r w:rsidR="00987E23" w:rsidRPr="007B5686">
        <w:rPr>
          <w:rFonts w:ascii="Times New Roman" w:hAnsi="Times New Roman" w:cs="Times New Roman"/>
          <w:sz w:val="24"/>
          <w:szCs w:val="24"/>
        </w:rPr>
        <w:tab/>
        <w:t>Continuous Improvement</w:t>
      </w:r>
    </w:p>
    <w:p w:rsidR="005C30E6" w:rsidRPr="007B5686" w:rsidRDefault="005C30E6" w:rsidP="007B5686">
      <w:pPr>
        <w:tabs>
          <w:tab w:val="left" w:pos="7140"/>
        </w:tabs>
        <w:spacing w:line="360" w:lineRule="auto"/>
        <w:jc w:val="both"/>
        <w:rPr>
          <w:rFonts w:ascii="Times New Roman" w:hAnsi="Times New Roman" w:cs="Times New Roman"/>
          <w:sz w:val="24"/>
          <w:szCs w:val="24"/>
        </w:rPr>
      </w:pPr>
    </w:p>
    <w:p w:rsidR="009F44C8" w:rsidRPr="007B5686" w:rsidRDefault="005C30E6"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     </w:t>
      </w:r>
    </w:p>
    <w:p w:rsidR="009F44C8" w:rsidRPr="007B5686" w:rsidRDefault="009F44C8" w:rsidP="007B5686">
      <w:pPr>
        <w:spacing w:line="360" w:lineRule="auto"/>
        <w:jc w:val="both"/>
        <w:rPr>
          <w:rFonts w:ascii="Times New Roman" w:hAnsi="Times New Roman" w:cs="Times New Roman"/>
          <w:sz w:val="24"/>
          <w:szCs w:val="24"/>
        </w:rPr>
      </w:pPr>
    </w:p>
    <w:p w:rsidR="009F44C8" w:rsidRPr="007B5686" w:rsidRDefault="009F44C8" w:rsidP="007B5686">
      <w:pPr>
        <w:spacing w:line="360" w:lineRule="auto"/>
        <w:jc w:val="both"/>
        <w:rPr>
          <w:rFonts w:ascii="Times New Roman" w:hAnsi="Times New Roman" w:cs="Times New Roman"/>
          <w:sz w:val="24"/>
          <w:szCs w:val="24"/>
        </w:rPr>
      </w:pPr>
    </w:p>
    <w:p w:rsidR="008577D4" w:rsidRPr="007B5686" w:rsidRDefault="000677AB"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1 </w:t>
      </w:r>
      <w:r w:rsidRPr="007B5686">
        <w:rPr>
          <w:rFonts w:ascii="Times New Roman" w:hAnsi="Times New Roman" w:cs="Times New Roman"/>
          <w:b/>
          <w:sz w:val="24"/>
          <w:szCs w:val="24"/>
        </w:rPr>
        <w:t>Input:</w:t>
      </w:r>
      <w:r w:rsidRPr="007B5686">
        <w:rPr>
          <w:rFonts w:ascii="Times New Roman" w:hAnsi="Times New Roman" w:cs="Times New Roman"/>
          <w:sz w:val="24"/>
          <w:szCs w:val="24"/>
        </w:rPr>
        <w:t xml:space="preserve"> Stake Holders </w:t>
      </w:r>
      <w:r w:rsidR="00931097" w:rsidRPr="007B5686">
        <w:rPr>
          <w:rFonts w:ascii="Times New Roman" w:hAnsi="Times New Roman" w:cs="Times New Roman"/>
          <w:sz w:val="24"/>
          <w:szCs w:val="24"/>
        </w:rPr>
        <w:t xml:space="preserve">are the major criteria to be </w:t>
      </w:r>
      <w:r w:rsidR="00B065DF" w:rsidRPr="007B5686">
        <w:rPr>
          <w:rFonts w:ascii="Times New Roman" w:hAnsi="Times New Roman" w:cs="Times New Roman"/>
          <w:sz w:val="24"/>
          <w:szCs w:val="24"/>
        </w:rPr>
        <w:t xml:space="preserve">considered. </w:t>
      </w:r>
      <w:r w:rsidR="00931097" w:rsidRPr="007B5686">
        <w:rPr>
          <w:rFonts w:ascii="Times New Roman" w:hAnsi="Times New Roman" w:cs="Times New Roman"/>
          <w:sz w:val="24"/>
          <w:szCs w:val="24"/>
        </w:rPr>
        <w:t xml:space="preserve">The focus should be on </w:t>
      </w:r>
      <w:r w:rsidRPr="007B5686">
        <w:rPr>
          <w:rFonts w:ascii="Times New Roman" w:hAnsi="Times New Roman" w:cs="Times New Roman"/>
          <w:sz w:val="24"/>
          <w:szCs w:val="24"/>
        </w:rPr>
        <w:t xml:space="preserve">Top Management </w:t>
      </w:r>
      <w:r w:rsidR="00CB3B05" w:rsidRPr="007B5686">
        <w:rPr>
          <w:rFonts w:ascii="Times New Roman" w:hAnsi="Times New Roman" w:cs="Times New Roman"/>
          <w:sz w:val="24"/>
          <w:szCs w:val="24"/>
        </w:rPr>
        <w:t xml:space="preserve">– suppliers and Students, </w:t>
      </w:r>
      <w:r w:rsidRPr="007B5686">
        <w:rPr>
          <w:rFonts w:ascii="Times New Roman" w:hAnsi="Times New Roman" w:cs="Times New Roman"/>
          <w:sz w:val="24"/>
          <w:szCs w:val="24"/>
        </w:rPr>
        <w:t xml:space="preserve">Academic Staff and Non Academic </w:t>
      </w:r>
      <w:r w:rsidR="00CB3B05" w:rsidRPr="007B5686">
        <w:rPr>
          <w:rFonts w:ascii="Times New Roman" w:hAnsi="Times New Roman" w:cs="Times New Roman"/>
          <w:sz w:val="24"/>
          <w:szCs w:val="24"/>
        </w:rPr>
        <w:t xml:space="preserve">staff, Use </w:t>
      </w:r>
      <w:r w:rsidR="00760B26" w:rsidRPr="007B5686">
        <w:rPr>
          <w:rFonts w:ascii="Times New Roman" w:hAnsi="Times New Roman" w:cs="Times New Roman"/>
          <w:sz w:val="24"/>
          <w:szCs w:val="24"/>
        </w:rPr>
        <w:t>of Teaching</w:t>
      </w:r>
      <w:r w:rsidRPr="007B5686">
        <w:rPr>
          <w:rFonts w:ascii="Times New Roman" w:hAnsi="Times New Roman" w:cs="Times New Roman"/>
          <w:sz w:val="24"/>
          <w:szCs w:val="24"/>
        </w:rPr>
        <w:t xml:space="preserve"> Aids and Teaching pedagogy</w:t>
      </w:r>
    </w:p>
    <w:p w:rsidR="00760B26" w:rsidRPr="007B5686" w:rsidRDefault="00CB3B05"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Suppliers include families, high school, two-year colleges, and business. The customers include the business community, state sector, graduate school, society, student, and families. The students as the customer</w:t>
      </w:r>
      <w:r w:rsidR="007B5686">
        <w:rPr>
          <w:rFonts w:ascii="Times New Roman" w:hAnsi="Times New Roman" w:cs="Times New Roman"/>
          <w:sz w:val="24"/>
          <w:szCs w:val="24"/>
        </w:rPr>
        <w:t>.</w:t>
      </w:r>
      <w:r w:rsidRPr="007B5686">
        <w:rPr>
          <w:rFonts w:ascii="Times New Roman" w:hAnsi="Times New Roman" w:cs="Times New Roman"/>
          <w:sz w:val="24"/>
          <w:szCs w:val="24"/>
        </w:rPr>
        <w:t xml:space="preserve"> Universities have a large number of different</w:t>
      </w:r>
      <w:r w:rsidR="007B5686">
        <w:rPr>
          <w:rFonts w:ascii="Times New Roman" w:hAnsi="Times New Roman" w:cs="Times New Roman"/>
          <w:sz w:val="24"/>
          <w:szCs w:val="24"/>
        </w:rPr>
        <w:t xml:space="preserve"> customers.</w:t>
      </w:r>
      <w:r w:rsidRPr="007B5686">
        <w:rPr>
          <w:rFonts w:ascii="Times New Roman" w:hAnsi="Times New Roman" w:cs="Times New Roman"/>
          <w:sz w:val="24"/>
          <w:szCs w:val="24"/>
        </w:rPr>
        <w:t xml:space="preserve"> University management should consider the relative importance of each customer group and balance and reconcile the interests of these diverse groups. Stanford University defines its customers as “the student customer”. Harvard University states that “the customer is defined as anyone to whom we provide information or service”. All the above statements mentioned ‘students’, as being customers of higher education. Students as consumers of knowledge and services are considered to be ‘the main customer’. Accepting students as an important group of customers can be taken as a revolutionary change in the management of quality in higher education. That group of students, as the consumers of education, should include potential students, existing students and graduate students. The university has different priorities and services for each group of students who make up the main customer group and attempts to satisfy their different needs. For example, introductory courses for potential students, student counseling for existing students and alumni associations for graduate students.</w:t>
      </w:r>
      <w:r w:rsidR="00931097" w:rsidRPr="007B5686">
        <w:rPr>
          <w:rFonts w:ascii="Times New Roman" w:hAnsi="Times New Roman" w:cs="Times New Roman"/>
          <w:sz w:val="24"/>
          <w:szCs w:val="24"/>
        </w:rPr>
        <w:t xml:space="preserve"> The Educational institution should focus on the teaching </w:t>
      </w:r>
      <w:proofErr w:type="spellStart"/>
      <w:r w:rsidR="00931097" w:rsidRPr="007B5686">
        <w:rPr>
          <w:rFonts w:ascii="Times New Roman" w:hAnsi="Times New Roman" w:cs="Times New Roman"/>
          <w:sz w:val="24"/>
          <w:szCs w:val="24"/>
        </w:rPr>
        <w:t>pedagy</w:t>
      </w:r>
      <w:proofErr w:type="spellEnd"/>
      <w:r w:rsidR="00931097" w:rsidRPr="007B5686">
        <w:rPr>
          <w:rFonts w:ascii="Times New Roman" w:hAnsi="Times New Roman" w:cs="Times New Roman"/>
          <w:sz w:val="24"/>
          <w:szCs w:val="24"/>
        </w:rPr>
        <w:t xml:space="preserve"> and techniques of teaching. All leading institution </w:t>
      </w:r>
      <w:r w:rsidR="007B5686" w:rsidRPr="007B5686">
        <w:rPr>
          <w:rFonts w:ascii="Times New Roman" w:hAnsi="Times New Roman" w:cs="Times New Roman"/>
          <w:sz w:val="24"/>
          <w:szCs w:val="24"/>
        </w:rPr>
        <w:t>makes</w:t>
      </w:r>
      <w:r w:rsidR="00931097" w:rsidRPr="007B5686">
        <w:rPr>
          <w:rFonts w:ascii="Times New Roman" w:hAnsi="Times New Roman" w:cs="Times New Roman"/>
          <w:sz w:val="24"/>
          <w:szCs w:val="24"/>
        </w:rPr>
        <w:t xml:space="preserve"> difference in </w:t>
      </w:r>
      <w:r w:rsidR="007B5686" w:rsidRPr="007B5686">
        <w:rPr>
          <w:rFonts w:ascii="Times New Roman" w:hAnsi="Times New Roman" w:cs="Times New Roman"/>
          <w:sz w:val="24"/>
          <w:szCs w:val="24"/>
        </w:rPr>
        <w:t>this criterion</w:t>
      </w:r>
      <w:r w:rsidR="00931097" w:rsidRPr="007B5686">
        <w:rPr>
          <w:rFonts w:ascii="Times New Roman" w:hAnsi="Times New Roman" w:cs="Times New Roman"/>
          <w:sz w:val="24"/>
          <w:szCs w:val="24"/>
        </w:rPr>
        <w:t>.</w:t>
      </w:r>
    </w:p>
    <w:p w:rsidR="000677AB" w:rsidRPr="007B5686" w:rsidRDefault="00222E96" w:rsidP="007B5686">
      <w:pPr>
        <w:spacing w:line="360" w:lineRule="auto"/>
        <w:jc w:val="both"/>
        <w:rPr>
          <w:rFonts w:ascii="Times New Roman" w:hAnsi="Times New Roman" w:cs="Times New Roman"/>
          <w:sz w:val="24"/>
          <w:szCs w:val="24"/>
        </w:rPr>
      </w:pPr>
      <w:r w:rsidRPr="007B5686">
        <w:rPr>
          <w:rFonts w:ascii="Times New Roman" w:hAnsi="Times New Roman" w:cs="Times New Roman"/>
          <w:b/>
          <w:sz w:val="24"/>
          <w:szCs w:val="24"/>
        </w:rPr>
        <w:t>Process</w:t>
      </w:r>
      <w:r w:rsidRPr="007B5686">
        <w:rPr>
          <w:rFonts w:ascii="Times New Roman" w:hAnsi="Times New Roman" w:cs="Times New Roman"/>
          <w:sz w:val="24"/>
          <w:szCs w:val="24"/>
        </w:rPr>
        <w:t>:</w:t>
      </w:r>
      <w:r w:rsidR="000677AB" w:rsidRPr="007B5686">
        <w:rPr>
          <w:rFonts w:ascii="Times New Roman" w:hAnsi="Times New Roman" w:cs="Times New Roman"/>
          <w:sz w:val="24"/>
          <w:szCs w:val="24"/>
        </w:rPr>
        <w:t xml:space="preserve"> This Includes Physical </w:t>
      </w:r>
      <w:r w:rsidRPr="007B5686">
        <w:rPr>
          <w:rFonts w:ascii="Times New Roman" w:hAnsi="Times New Roman" w:cs="Times New Roman"/>
          <w:sz w:val="24"/>
          <w:szCs w:val="24"/>
        </w:rPr>
        <w:t>infrastructure, Academic</w:t>
      </w:r>
      <w:r w:rsidR="000677AB" w:rsidRPr="007B5686">
        <w:rPr>
          <w:rFonts w:ascii="Times New Roman" w:hAnsi="Times New Roman" w:cs="Times New Roman"/>
          <w:sz w:val="24"/>
          <w:szCs w:val="24"/>
        </w:rPr>
        <w:t xml:space="preserve"> </w:t>
      </w:r>
      <w:r w:rsidRPr="007B5686">
        <w:rPr>
          <w:rFonts w:ascii="Times New Roman" w:hAnsi="Times New Roman" w:cs="Times New Roman"/>
          <w:sz w:val="24"/>
          <w:szCs w:val="24"/>
        </w:rPr>
        <w:t>Infrastructure, Curriculum, Examination</w:t>
      </w:r>
      <w:r w:rsidR="00CB3B05" w:rsidRPr="007B5686">
        <w:rPr>
          <w:rFonts w:ascii="Times New Roman" w:hAnsi="Times New Roman" w:cs="Times New Roman"/>
          <w:sz w:val="24"/>
          <w:szCs w:val="24"/>
        </w:rPr>
        <w:t xml:space="preserve"> and e</w:t>
      </w:r>
      <w:r w:rsidR="000677AB" w:rsidRPr="007B5686">
        <w:rPr>
          <w:rFonts w:ascii="Times New Roman" w:hAnsi="Times New Roman" w:cs="Times New Roman"/>
          <w:sz w:val="24"/>
          <w:szCs w:val="24"/>
        </w:rPr>
        <w:t xml:space="preserve">valuation </w:t>
      </w:r>
      <w:r w:rsidRPr="007B5686">
        <w:rPr>
          <w:rFonts w:ascii="Times New Roman" w:hAnsi="Times New Roman" w:cs="Times New Roman"/>
          <w:sz w:val="24"/>
          <w:szCs w:val="24"/>
        </w:rPr>
        <w:t>System, Supplying</w:t>
      </w:r>
      <w:r w:rsidR="000677AB" w:rsidRPr="007B5686">
        <w:rPr>
          <w:rFonts w:ascii="Times New Roman" w:hAnsi="Times New Roman" w:cs="Times New Roman"/>
          <w:sz w:val="24"/>
          <w:szCs w:val="24"/>
        </w:rPr>
        <w:t xml:space="preserve"> academic and administrative personal </w:t>
      </w:r>
      <w:r w:rsidR="00760B26" w:rsidRPr="007B5686">
        <w:rPr>
          <w:rFonts w:ascii="Times New Roman" w:hAnsi="Times New Roman" w:cs="Times New Roman"/>
          <w:sz w:val="24"/>
          <w:szCs w:val="24"/>
        </w:rPr>
        <w:t>and</w:t>
      </w:r>
      <w:r w:rsidR="000677AB" w:rsidRPr="007B5686">
        <w:rPr>
          <w:rFonts w:ascii="Times New Roman" w:hAnsi="Times New Roman" w:cs="Times New Roman"/>
          <w:sz w:val="24"/>
          <w:szCs w:val="24"/>
        </w:rPr>
        <w:t xml:space="preserve"> their imperative system. Research and </w:t>
      </w:r>
      <w:r w:rsidR="00CB3B05" w:rsidRPr="007B5686">
        <w:rPr>
          <w:rFonts w:ascii="Times New Roman" w:hAnsi="Times New Roman" w:cs="Times New Roman"/>
          <w:sz w:val="24"/>
          <w:szCs w:val="24"/>
        </w:rPr>
        <w:t>publication, Institutional development plans</w:t>
      </w:r>
      <w:r w:rsidR="000677AB" w:rsidRPr="007B5686">
        <w:rPr>
          <w:rFonts w:ascii="Times New Roman" w:hAnsi="Times New Roman" w:cs="Times New Roman"/>
          <w:sz w:val="24"/>
          <w:szCs w:val="24"/>
        </w:rPr>
        <w:t xml:space="preserve"> and University –</w:t>
      </w:r>
      <w:r w:rsidR="00CB3B05" w:rsidRPr="007B5686">
        <w:rPr>
          <w:rFonts w:ascii="Times New Roman" w:hAnsi="Times New Roman" w:cs="Times New Roman"/>
          <w:sz w:val="24"/>
          <w:szCs w:val="24"/>
        </w:rPr>
        <w:t>Industry-</w:t>
      </w:r>
      <w:r w:rsidR="000677AB" w:rsidRPr="007B5686">
        <w:rPr>
          <w:rFonts w:ascii="Times New Roman" w:hAnsi="Times New Roman" w:cs="Times New Roman"/>
          <w:sz w:val="24"/>
          <w:szCs w:val="24"/>
        </w:rPr>
        <w:t xml:space="preserve">Society </w:t>
      </w:r>
      <w:r w:rsidR="00760B26" w:rsidRPr="007B5686">
        <w:rPr>
          <w:rFonts w:ascii="Times New Roman" w:hAnsi="Times New Roman" w:cs="Times New Roman"/>
          <w:sz w:val="24"/>
          <w:szCs w:val="24"/>
        </w:rPr>
        <w:t>interaction.</w:t>
      </w:r>
    </w:p>
    <w:p w:rsidR="00760B26" w:rsidRPr="007B5686" w:rsidRDefault="00760B26"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lastRenderedPageBreak/>
        <w:t xml:space="preserve">The processes include all facets of teaching, student counseling, and scientific research. The first process is to assess the educational needs of students in terms of their existing knowledge, future career opportunities, and the needs of the community and its future development. Other processes to be followed are planning curriculum for courses, including allocating resources, arranging facilities, administration and support, and finally teaching and learning. The quality of all these processes must be effectively and visibly assured. Like manufacturing systems, educational systems can include a means by which costumer research can be conducted to evaluate and improve supply. For example, by observing students, analyzing test results, and using other resources from student feedback, instructors can assess their own effectiveness </w:t>
      </w:r>
      <w:r w:rsidR="00555E8E" w:rsidRPr="007B5686">
        <w:rPr>
          <w:rFonts w:ascii="Times New Roman" w:hAnsi="Times New Roman" w:cs="Times New Roman"/>
          <w:sz w:val="24"/>
          <w:szCs w:val="24"/>
        </w:rPr>
        <w:t>.Some</w:t>
      </w:r>
      <w:r w:rsidRPr="007B5686">
        <w:rPr>
          <w:rFonts w:ascii="Times New Roman" w:hAnsi="Times New Roman" w:cs="Times New Roman"/>
          <w:sz w:val="24"/>
          <w:szCs w:val="24"/>
        </w:rPr>
        <w:t xml:space="preserve"> colleges and universities survey their graduates and their graduates’ employers to assess consumer satisfaction with their product. Feedback from students and </w:t>
      </w:r>
      <w:r w:rsidR="00931097" w:rsidRPr="007B5686">
        <w:rPr>
          <w:rFonts w:ascii="Times New Roman" w:hAnsi="Times New Roman" w:cs="Times New Roman"/>
          <w:sz w:val="24"/>
          <w:szCs w:val="24"/>
        </w:rPr>
        <w:t>employers</w:t>
      </w:r>
      <w:r w:rsidR="00555E8E" w:rsidRPr="007B5686">
        <w:rPr>
          <w:rFonts w:ascii="Times New Roman" w:hAnsi="Times New Roman" w:cs="Times New Roman"/>
          <w:sz w:val="24"/>
          <w:szCs w:val="24"/>
        </w:rPr>
        <w:t xml:space="preserve"> </w:t>
      </w:r>
      <w:r w:rsidRPr="007B5686">
        <w:rPr>
          <w:rFonts w:ascii="Times New Roman" w:hAnsi="Times New Roman" w:cs="Times New Roman"/>
          <w:sz w:val="24"/>
          <w:szCs w:val="24"/>
        </w:rPr>
        <w:t>helps colleges, departments, and individual faculty members to redesign curriculum, improve course content, and improve services such as academic advising.</w:t>
      </w:r>
    </w:p>
    <w:p w:rsidR="00CB3B05" w:rsidRPr="007B5686" w:rsidRDefault="00CB3B05" w:rsidP="007B5686">
      <w:pPr>
        <w:spacing w:line="360" w:lineRule="auto"/>
        <w:jc w:val="both"/>
        <w:rPr>
          <w:rFonts w:ascii="Times New Roman" w:hAnsi="Times New Roman" w:cs="Times New Roman"/>
          <w:sz w:val="24"/>
          <w:szCs w:val="24"/>
        </w:rPr>
      </w:pPr>
      <w:r w:rsidRPr="007B5686">
        <w:rPr>
          <w:rFonts w:ascii="Times New Roman" w:hAnsi="Times New Roman" w:cs="Times New Roman"/>
          <w:b/>
          <w:sz w:val="24"/>
          <w:szCs w:val="24"/>
        </w:rPr>
        <w:t>Output:</w:t>
      </w:r>
      <w:r w:rsidRPr="007B5686">
        <w:rPr>
          <w:rFonts w:ascii="Times New Roman" w:hAnsi="Times New Roman" w:cs="Times New Roman"/>
          <w:sz w:val="24"/>
          <w:szCs w:val="24"/>
        </w:rPr>
        <w:t xml:space="preserve"> </w:t>
      </w:r>
      <w:r w:rsidR="00555E8E" w:rsidRPr="007B5686">
        <w:rPr>
          <w:rFonts w:ascii="Times New Roman" w:hAnsi="Times New Roman" w:cs="Times New Roman"/>
          <w:sz w:val="24"/>
          <w:szCs w:val="24"/>
        </w:rPr>
        <w:t>Employers, Government and</w:t>
      </w:r>
      <w:r w:rsidRPr="007B5686">
        <w:rPr>
          <w:rFonts w:ascii="Times New Roman" w:hAnsi="Times New Roman" w:cs="Times New Roman"/>
          <w:sz w:val="24"/>
          <w:szCs w:val="24"/>
        </w:rPr>
        <w:t xml:space="preserve"> </w:t>
      </w:r>
      <w:r w:rsidR="00555E8E" w:rsidRPr="007B5686">
        <w:rPr>
          <w:rFonts w:ascii="Times New Roman" w:hAnsi="Times New Roman" w:cs="Times New Roman"/>
          <w:sz w:val="24"/>
          <w:szCs w:val="24"/>
        </w:rPr>
        <w:t>students, Brand</w:t>
      </w:r>
      <w:r w:rsidRPr="007B5686">
        <w:rPr>
          <w:rFonts w:ascii="Times New Roman" w:hAnsi="Times New Roman" w:cs="Times New Roman"/>
          <w:sz w:val="24"/>
          <w:szCs w:val="24"/>
        </w:rPr>
        <w:t xml:space="preserve"> </w:t>
      </w:r>
      <w:r w:rsidR="00555E8E" w:rsidRPr="007B5686">
        <w:rPr>
          <w:rFonts w:ascii="Times New Roman" w:hAnsi="Times New Roman" w:cs="Times New Roman"/>
          <w:sz w:val="24"/>
          <w:szCs w:val="24"/>
        </w:rPr>
        <w:t>Image and</w:t>
      </w:r>
      <w:r w:rsidRPr="007B5686">
        <w:rPr>
          <w:rFonts w:ascii="Times New Roman" w:hAnsi="Times New Roman" w:cs="Times New Roman"/>
          <w:sz w:val="24"/>
          <w:szCs w:val="24"/>
        </w:rPr>
        <w:t xml:space="preserve"> Academic output, Research and Patents</w:t>
      </w:r>
    </w:p>
    <w:p w:rsidR="00760B26" w:rsidRDefault="00760B26"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Outputs include people with new knowledge and abilities and </w:t>
      </w:r>
      <w:r w:rsidR="00931097" w:rsidRPr="007B5686">
        <w:rPr>
          <w:rFonts w:ascii="Times New Roman" w:hAnsi="Times New Roman" w:cs="Times New Roman"/>
          <w:sz w:val="24"/>
          <w:szCs w:val="24"/>
        </w:rPr>
        <w:t xml:space="preserve">research. </w:t>
      </w:r>
      <w:r w:rsidRPr="007B5686">
        <w:rPr>
          <w:rFonts w:ascii="Times New Roman" w:hAnsi="Times New Roman" w:cs="Times New Roman"/>
          <w:sz w:val="24"/>
          <w:szCs w:val="24"/>
        </w:rPr>
        <w:t xml:space="preserve">A university provides a service to students, parents, future employers of students, and to the community. The quality of that service is the combination of specified characteristics in a product or service. Quality can be measured by the degree of a customer’s satisfaction with the product and of company services and the company’s ability to deliver on time. Student quality is a perception which a lecturer, institution or an institution customer might have of the output product (the output product here being the student). That perception might be positive or negative depending on the quality criteria which are being measured. The quality of </w:t>
      </w:r>
      <w:r w:rsidR="00555E8E" w:rsidRPr="007B5686">
        <w:rPr>
          <w:rFonts w:ascii="Times New Roman" w:hAnsi="Times New Roman" w:cs="Times New Roman"/>
          <w:sz w:val="24"/>
          <w:szCs w:val="24"/>
        </w:rPr>
        <w:t xml:space="preserve">education can </w:t>
      </w:r>
      <w:r w:rsidR="00931097" w:rsidRPr="007B5686">
        <w:rPr>
          <w:rFonts w:ascii="Times New Roman" w:hAnsi="Times New Roman" w:cs="Times New Roman"/>
          <w:sz w:val="24"/>
          <w:szCs w:val="24"/>
        </w:rPr>
        <w:t>be measured</w:t>
      </w:r>
      <w:r w:rsidRPr="007B5686">
        <w:rPr>
          <w:rFonts w:ascii="Times New Roman" w:hAnsi="Times New Roman" w:cs="Times New Roman"/>
          <w:sz w:val="24"/>
          <w:szCs w:val="24"/>
        </w:rPr>
        <w:t xml:space="preserve"> by the main </w:t>
      </w:r>
      <w:r w:rsidR="00555E8E" w:rsidRPr="007B5686">
        <w:rPr>
          <w:rFonts w:ascii="Times New Roman" w:hAnsi="Times New Roman" w:cs="Times New Roman"/>
          <w:sz w:val="24"/>
          <w:szCs w:val="24"/>
        </w:rPr>
        <w:t xml:space="preserve">stakeholders </w:t>
      </w:r>
      <w:r w:rsidR="00931097" w:rsidRPr="007B5686">
        <w:rPr>
          <w:rFonts w:ascii="Times New Roman" w:hAnsi="Times New Roman" w:cs="Times New Roman"/>
          <w:sz w:val="24"/>
          <w:szCs w:val="24"/>
        </w:rPr>
        <w:t>like</w:t>
      </w:r>
      <w:r w:rsidR="00555E8E" w:rsidRPr="007B5686">
        <w:rPr>
          <w:rFonts w:ascii="Times New Roman" w:hAnsi="Times New Roman" w:cs="Times New Roman"/>
          <w:sz w:val="24"/>
          <w:szCs w:val="24"/>
        </w:rPr>
        <w:t xml:space="preserve"> students and employers. Output can be measures in terms of </w:t>
      </w:r>
      <w:r w:rsidRPr="007B5686">
        <w:rPr>
          <w:rFonts w:ascii="Times New Roman" w:hAnsi="Times New Roman" w:cs="Times New Roman"/>
          <w:sz w:val="24"/>
          <w:szCs w:val="24"/>
        </w:rPr>
        <w:t xml:space="preserve"> criteria such as their participation and influence in education programs, development of curriculum, classroom activities, the pedagogical ability and subject knowledge of lecturers, the amount of modern technical equipment available, suitable educational systems, social environment, physical factors such as fresh air, clean premises and absence of allergenic substances. Quality of learning, on the other hand, could be seen as a quantitative measurement of student retention, mastery and application of knowledge over a given period of time.</w:t>
      </w:r>
    </w:p>
    <w:p w:rsidR="00AD210A" w:rsidRDefault="00AD210A" w:rsidP="007B5686">
      <w:pPr>
        <w:spacing w:line="360" w:lineRule="auto"/>
        <w:jc w:val="both"/>
        <w:rPr>
          <w:rFonts w:ascii="Times New Roman" w:hAnsi="Times New Roman" w:cs="Times New Roman"/>
          <w:sz w:val="24"/>
          <w:szCs w:val="24"/>
        </w:rPr>
      </w:pPr>
    </w:p>
    <w:p w:rsidR="00AD210A" w:rsidRDefault="00AD210A" w:rsidP="007B5686">
      <w:pPr>
        <w:spacing w:line="360" w:lineRule="auto"/>
        <w:jc w:val="both"/>
        <w:rPr>
          <w:rFonts w:ascii="Times New Roman" w:hAnsi="Times New Roman" w:cs="Times New Roman"/>
          <w:sz w:val="24"/>
          <w:szCs w:val="24"/>
        </w:rPr>
      </w:pPr>
    </w:p>
    <w:p w:rsidR="00AD210A" w:rsidRPr="007B5686" w:rsidRDefault="00AD210A" w:rsidP="007B5686">
      <w:pPr>
        <w:spacing w:line="360" w:lineRule="auto"/>
        <w:jc w:val="both"/>
        <w:rPr>
          <w:rFonts w:ascii="Times New Roman" w:hAnsi="Times New Roman" w:cs="Times New Roman"/>
          <w:sz w:val="24"/>
          <w:szCs w:val="24"/>
        </w:rPr>
      </w:pPr>
    </w:p>
    <w:p w:rsidR="000677AB" w:rsidRPr="007B5686" w:rsidRDefault="00931097" w:rsidP="007B5686">
      <w:pPr>
        <w:spacing w:line="360" w:lineRule="auto"/>
        <w:jc w:val="both"/>
        <w:rPr>
          <w:rFonts w:ascii="Times New Roman" w:hAnsi="Times New Roman" w:cs="Times New Roman"/>
          <w:b/>
          <w:sz w:val="24"/>
          <w:szCs w:val="24"/>
        </w:rPr>
      </w:pPr>
      <w:r w:rsidRPr="007B5686">
        <w:rPr>
          <w:rFonts w:ascii="Times New Roman" w:hAnsi="Times New Roman" w:cs="Times New Roman"/>
          <w:b/>
          <w:sz w:val="24"/>
          <w:szCs w:val="24"/>
        </w:rPr>
        <w:t>Success Stories Of TQM In educational Institutions</w:t>
      </w:r>
      <w:r w:rsidR="00597D92" w:rsidRPr="007B5686">
        <w:rPr>
          <w:rFonts w:ascii="Times New Roman" w:hAnsi="Times New Roman" w:cs="Times New Roman"/>
          <w:b/>
          <w:sz w:val="24"/>
          <w:szCs w:val="24"/>
        </w:rPr>
        <w:t>:</w:t>
      </w:r>
    </w:p>
    <w:p w:rsidR="00597D92" w:rsidRPr="007B5686" w:rsidRDefault="00597D92" w:rsidP="007B5686">
      <w:pPr>
        <w:spacing w:line="360" w:lineRule="auto"/>
        <w:jc w:val="both"/>
        <w:rPr>
          <w:rFonts w:ascii="Times New Roman" w:hAnsi="Times New Roman" w:cs="Times New Roman"/>
          <w:b/>
          <w:sz w:val="24"/>
          <w:szCs w:val="24"/>
        </w:rPr>
      </w:pPr>
      <w:r w:rsidRPr="007B5686">
        <w:rPr>
          <w:rFonts w:ascii="Times New Roman" w:hAnsi="Times New Roman" w:cs="Times New Roman"/>
          <w:b/>
          <w:sz w:val="24"/>
          <w:szCs w:val="24"/>
        </w:rPr>
        <w:t>Foreign Universities:</w:t>
      </w:r>
    </w:p>
    <w:p w:rsidR="00597D92" w:rsidRPr="007B5686" w:rsidRDefault="00597D92"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Oregon State University</w:t>
      </w:r>
      <w:r w:rsidR="00000ABB" w:rsidRPr="007B5686">
        <w:rPr>
          <w:rFonts w:ascii="Times New Roman" w:hAnsi="Times New Roman" w:cs="Times New Roman"/>
          <w:sz w:val="24"/>
          <w:szCs w:val="24"/>
        </w:rPr>
        <w:t xml:space="preserve"> </w:t>
      </w:r>
      <w:r w:rsidR="00000ABB" w:rsidRPr="007B5686">
        <w:rPr>
          <w:rFonts w:ascii="Times New Roman" w:hAnsi="Times New Roman" w:cs="Times New Roman"/>
          <w:sz w:val="24"/>
          <w:szCs w:val="24"/>
          <w:vertAlign w:val="superscript"/>
        </w:rPr>
        <w:t>4</w:t>
      </w:r>
      <w:r w:rsidRPr="007B5686">
        <w:rPr>
          <w:rFonts w:ascii="Times New Roman" w:hAnsi="Times New Roman" w:cs="Times New Roman"/>
          <w:sz w:val="24"/>
          <w:szCs w:val="24"/>
        </w:rPr>
        <w:t xml:space="preserve"> One of the most publicized success stories is that of Oregon State University. For a number of reasons the first pilot study was conducted at OSU. First, quality was considered a high-priority issue. Second, it has high probability of success. Third, management agreed that it was important. Fourth, no one else was working on it. Fifth, it was also important to the customers of the organizations. OSU, as leader of TQM in higher education movement, has had a real success; “time has been saved, costs have been reduced, people have been empowered at all levels, and morale has skyrocketed”. </w:t>
      </w:r>
    </w:p>
    <w:p w:rsidR="00597D92" w:rsidRPr="007B5686" w:rsidRDefault="00597D92"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Northwest M.S.U Northwest M.S.U is another leader in TQM in higher education. It defines its success as: Enrolment is now at capacity: the budget is balanced; faculty salaries are higher than average; and about 10% of budget has been shifted from administration to instructions.</w:t>
      </w:r>
    </w:p>
    <w:p w:rsidR="00597D92" w:rsidRPr="007B5686" w:rsidRDefault="00597D92"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 Harvard University Application of TQM at Harvard University in Office for Information Technology has resulted in a $70,000 per year saving on software licenses from the elimination of unused or unnecessary software packages, a $120,000 credit from reconciling reporting process, a 40% reduction in paper used for billing, a new bill format and a reduction of copy centre data entry training time from two days to one and half hours.</w:t>
      </w:r>
    </w:p>
    <w:p w:rsidR="00597D92" w:rsidRDefault="00082452"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 </w:t>
      </w:r>
      <w:r w:rsidR="00597D92" w:rsidRPr="007B5686">
        <w:rPr>
          <w:rFonts w:ascii="Times New Roman" w:hAnsi="Times New Roman" w:cs="Times New Roman"/>
          <w:sz w:val="24"/>
          <w:szCs w:val="24"/>
        </w:rPr>
        <w:t xml:space="preserve"> </w:t>
      </w:r>
      <w:proofErr w:type="spellStart"/>
      <w:r w:rsidR="00597D92" w:rsidRPr="007B5686">
        <w:rPr>
          <w:rFonts w:ascii="Times New Roman" w:hAnsi="Times New Roman" w:cs="Times New Roman"/>
          <w:sz w:val="24"/>
          <w:szCs w:val="24"/>
        </w:rPr>
        <w:t>Edinboro</w:t>
      </w:r>
      <w:proofErr w:type="spellEnd"/>
      <w:r w:rsidR="00597D92" w:rsidRPr="007B5686">
        <w:rPr>
          <w:rFonts w:ascii="Times New Roman" w:hAnsi="Times New Roman" w:cs="Times New Roman"/>
          <w:sz w:val="24"/>
          <w:szCs w:val="24"/>
        </w:rPr>
        <w:t xml:space="preserve"> University’s Business School applied TQM in class scheduling and hiring. This led to a saving of close to one million dollars. The University of Pennsylvania is committed to TQM in the Wharton School </w:t>
      </w:r>
      <w:r w:rsidR="00222E96" w:rsidRPr="007B5686">
        <w:rPr>
          <w:rFonts w:ascii="Times New Roman" w:hAnsi="Times New Roman" w:cs="Times New Roman"/>
          <w:sz w:val="24"/>
          <w:szCs w:val="24"/>
        </w:rPr>
        <w:t>MBA;</w:t>
      </w:r>
      <w:r w:rsidR="00597D92" w:rsidRPr="007B5686">
        <w:rPr>
          <w:rFonts w:ascii="Times New Roman" w:hAnsi="Times New Roman" w:cs="Times New Roman"/>
          <w:sz w:val="24"/>
          <w:szCs w:val="24"/>
        </w:rPr>
        <w:t xml:space="preserve"> curriculum has been developed using TQM </w:t>
      </w:r>
      <w:r w:rsidRPr="007B5686">
        <w:rPr>
          <w:rFonts w:ascii="Times New Roman" w:hAnsi="Times New Roman" w:cs="Times New Roman"/>
          <w:sz w:val="24"/>
          <w:szCs w:val="24"/>
        </w:rPr>
        <w:t xml:space="preserve">principles. </w:t>
      </w:r>
      <w:proofErr w:type="gramStart"/>
      <w:r w:rsidRPr="007B5686">
        <w:rPr>
          <w:rFonts w:ascii="Times New Roman" w:hAnsi="Times New Roman" w:cs="Times New Roman"/>
          <w:sz w:val="24"/>
          <w:szCs w:val="24"/>
        </w:rPr>
        <w:t>Moreover</w:t>
      </w:r>
      <w:proofErr w:type="gramEnd"/>
      <w:r w:rsidR="00597D92" w:rsidRPr="007B5686">
        <w:rPr>
          <w:rFonts w:ascii="Times New Roman" w:hAnsi="Times New Roman" w:cs="Times New Roman"/>
          <w:sz w:val="24"/>
          <w:szCs w:val="24"/>
        </w:rPr>
        <w:t xml:space="preserve"> this University has improved the method of recouping corporate research</w:t>
      </w:r>
      <w:r w:rsidR="000930E6" w:rsidRPr="007B5686">
        <w:rPr>
          <w:rFonts w:ascii="Times New Roman" w:hAnsi="Times New Roman" w:cs="Times New Roman"/>
          <w:sz w:val="24"/>
          <w:szCs w:val="24"/>
        </w:rPr>
        <w:t xml:space="preserve"> changes and reduced charges fro</w:t>
      </w:r>
      <w:r w:rsidR="00597D92" w:rsidRPr="007B5686">
        <w:rPr>
          <w:rFonts w:ascii="Times New Roman" w:hAnsi="Times New Roman" w:cs="Times New Roman"/>
          <w:sz w:val="24"/>
          <w:szCs w:val="24"/>
        </w:rPr>
        <w:t>m $ 18 to $ 13 million.</w:t>
      </w:r>
    </w:p>
    <w:p w:rsidR="00222E96" w:rsidRPr="007B5686" w:rsidRDefault="00222E96" w:rsidP="007B5686">
      <w:pPr>
        <w:spacing w:line="360" w:lineRule="auto"/>
        <w:jc w:val="both"/>
        <w:rPr>
          <w:rFonts w:ascii="Times New Roman" w:hAnsi="Times New Roman" w:cs="Times New Roman"/>
          <w:sz w:val="24"/>
          <w:szCs w:val="24"/>
        </w:rPr>
      </w:pPr>
    </w:p>
    <w:p w:rsidR="00597D92" w:rsidRPr="007B5686" w:rsidRDefault="00597D92" w:rsidP="007B5686">
      <w:pPr>
        <w:spacing w:line="360" w:lineRule="auto"/>
        <w:jc w:val="both"/>
        <w:rPr>
          <w:rFonts w:ascii="Times New Roman" w:hAnsi="Times New Roman" w:cs="Times New Roman"/>
          <w:b/>
          <w:sz w:val="24"/>
          <w:szCs w:val="24"/>
        </w:rPr>
      </w:pPr>
      <w:r w:rsidRPr="007B5686">
        <w:rPr>
          <w:rFonts w:ascii="Times New Roman" w:hAnsi="Times New Roman" w:cs="Times New Roman"/>
          <w:b/>
          <w:sz w:val="24"/>
          <w:szCs w:val="24"/>
        </w:rPr>
        <w:lastRenderedPageBreak/>
        <w:t xml:space="preserve">Indian Universities: </w:t>
      </w:r>
    </w:p>
    <w:p w:rsidR="000930E6" w:rsidRPr="007B5686" w:rsidRDefault="00597D92" w:rsidP="007B5686">
      <w:pPr>
        <w:spacing w:before="100" w:beforeAutospacing="1" w:after="100" w:afterAutospacing="1" w:line="360" w:lineRule="auto"/>
        <w:jc w:val="both"/>
        <w:rPr>
          <w:rFonts w:ascii="Times New Roman" w:hAnsi="Times New Roman" w:cs="Times New Roman"/>
          <w:sz w:val="24"/>
          <w:szCs w:val="24"/>
        </w:rPr>
      </w:pPr>
      <w:r w:rsidRPr="007B5686">
        <w:rPr>
          <w:rFonts w:ascii="Times New Roman" w:hAnsi="Times New Roman" w:cs="Times New Roman"/>
          <w:sz w:val="24"/>
          <w:szCs w:val="24"/>
        </w:rPr>
        <w:t>Indian Institute of Management (Ahmadabad</w:t>
      </w:r>
      <w:proofErr w:type="gramStart"/>
      <w:r w:rsidRPr="007B5686">
        <w:rPr>
          <w:rFonts w:ascii="Times New Roman" w:hAnsi="Times New Roman" w:cs="Times New Roman"/>
          <w:sz w:val="24"/>
          <w:szCs w:val="24"/>
        </w:rPr>
        <w:t>)</w:t>
      </w:r>
      <w:r w:rsidR="000930E6" w:rsidRPr="007B5686">
        <w:rPr>
          <w:rFonts w:ascii="Times New Roman" w:hAnsi="Times New Roman" w:cs="Times New Roman"/>
          <w:sz w:val="24"/>
          <w:szCs w:val="24"/>
          <w:vertAlign w:val="superscript"/>
        </w:rPr>
        <w:t>5</w:t>
      </w:r>
      <w:proofErr w:type="gramEnd"/>
      <w:r w:rsidRPr="007B5686">
        <w:rPr>
          <w:rFonts w:ascii="Times New Roman" w:hAnsi="Times New Roman" w:cs="Times New Roman"/>
          <w:sz w:val="24"/>
          <w:szCs w:val="24"/>
        </w:rPr>
        <w:t xml:space="preserve"> had implemented the TQM in terms of three criteria such as </w:t>
      </w:r>
      <w:r w:rsidR="000930E6" w:rsidRPr="007B5686">
        <w:rPr>
          <w:rFonts w:ascii="Times New Roman" w:hAnsi="Times New Roman" w:cs="Times New Roman"/>
          <w:sz w:val="24"/>
          <w:szCs w:val="24"/>
        </w:rPr>
        <w:t>Quality management education,</w:t>
      </w:r>
      <w:r w:rsidR="00000ABB" w:rsidRPr="007B5686">
        <w:rPr>
          <w:rFonts w:ascii="Times New Roman" w:hAnsi="Times New Roman" w:cs="Times New Roman"/>
          <w:sz w:val="24"/>
          <w:szCs w:val="24"/>
        </w:rPr>
        <w:t xml:space="preserve"> Stakeholder Approach and  Guardian of Management </w:t>
      </w:r>
      <w:r w:rsidR="0049662C" w:rsidRPr="007B5686">
        <w:rPr>
          <w:rFonts w:ascii="Times New Roman" w:hAnsi="Times New Roman" w:cs="Times New Roman"/>
          <w:sz w:val="24"/>
          <w:szCs w:val="24"/>
        </w:rPr>
        <w:t>Institutions.</w:t>
      </w:r>
    </w:p>
    <w:p w:rsidR="0049662C" w:rsidRPr="007B5686" w:rsidRDefault="000930E6" w:rsidP="007B5686">
      <w:pPr>
        <w:spacing w:before="100" w:beforeAutospacing="1" w:after="100" w:afterAutospacing="1" w:line="360" w:lineRule="auto"/>
        <w:jc w:val="both"/>
        <w:rPr>
          <w:rFonts w:ascii="Times New Roman" w:hAnsi="Times New Roman" w:cs="Times New Roman"/>
          <w:sz w:val="24"/>
          <w:szCs w:val="24"/>
        </w:rPr>
      </w:pPr>
      <w:r w:rsidRPr="007B5686">
        <w:rPr>
          <w:rFonts w:ascii="Times New Roman" w:hAnsi="Times New Roman" w:cs="Times New Roman"/>
          <w:b/>
          <w:sz w:val="24"/>
          <w:szCs w:val="24"/>
        </w:rPr>
        <w:t>Quality Management Education</w:t>
      </w:r>
      <w:r w:rsidRPr="007B5686">
        <w:rPr>
          <w:rFonts w:ascii="Times New Roman" w:hAnsi="Times New Roman" w:cs="Times New Roman"/>
          <w:sz w:val="24"/>
          <w:szCs w:val="24"/>
        </w:rPr>
        <w:t>:</w:t>
      </w:r>
      <w:r w:rsidR="0049662C" w:rsidRPr="007B5686">
        <w:rPr>
          <w:rFonts w:ascii="Times New Roman" w:hAnsi="Times New Roman" w:cs="Times New Roman"/>
          <w:sz w:val="24"/>
          <w:szCs w:val="24"/>
        </w:rPr>
        <w:t xml:space="preserve"> It</w:t>
      </w:r>
      <w:r w:rsidR="00000ABB" w:rsidRPr="007B5686">
        <w:rPr>
          <w:rFonts w:ascii="Times New Roman" w:hAnsi="Times New Roman" w:cs="Times New Roman"/>
          <w:sz w:val="24"/>
          <w:szCs w:val="24"/>
        </w:rPr>
        <w:t xml:space="preserve"> has been more than sixty years for Management Education in India. I</w:t>
      </w:r>
      <w:r w:rsidR="0049662C" w:rsidRPr="007B5686">
        <w:rPr>
          <w:rFonts w:ascii="Times New Roman" w:hAnsi="Times New Roman" w:cs="Times New Roman"/>
          <w:sz w:val="24"/>
          <w:szCs w:val="24"/>
        </w:rPr>
        <w:t>t has been revising it</w:t>
      </w:r>
      <w:r w:rsidRPr="007B5686">
        <w:rPr>
          <w:rFonts w:ascii="Times New Roman" w:hAnsi="Times New Roman" w:cs="Times New Roman"/>
          <w:sz w:val="24"/>
          <w:szCs w:val="24"/>
        </w:rPr>
        <w:t>s</w:t>
      </w:r>
      <w:r w:rsidR="0049662C" w:rsidRPr="007B5686">
        <w:rPr>
          <w:rFonts w:ascii="Times New Roman" w:hAnsi="Times New Roman" w:cs="Times New Roman"/>
          <w:sz w:val="24"/>
          <w:szCs w:val="24"/>
        </w:rPr>
        <w:t xml:space="preserve"> course based on need of industry and perio</w:t>
      </w:r>
      <w:r w:rsidR="002D2099">
        <w:rPr>
          <w:rFonts w:ascii="Times New Roman" w:hAnsi="Times New Roman" w:cs="Times New Roman"/>
          <w:sz w:val="24"/>
          <w:szCs w:val="24"/>
        </w:rPr>
        <w:t xml:space="preserve">dic revising and specialization </w:t>
      </w:r>
      <w:r w:rsidR="0049662C" w:rsidRPr="007B5686">
        <w:rPr>
          <w:rFonts w:ascii="Times New Roman" w:hAnsi="Times New Roman" w:cs="Times New Roman"/>
          <w:sz w:val="24"/>
          <w:szCs w:val="24"/>
        </w:rPr>
        <w:t xml:space="preserve">according to the current trend and to focus more on </w:t>
      </w:r>
      <w:r w:rsidR="002D2099" w:rsidRPr="007B5686">
        <w:rPr>
          <w:rFonts w:ascii="Times New Roman" w:hAnsi="Times New Roman" w:cs="Times New Roman"/>
          <w:sz w:val="24"/>
          <w:szCs w:val="24"/>
        </w:rPr>
        <w:t>research.</w:t>
      </w:r>
    </w:p>
    <w:p w:rsidR="0049662C" w:rsidRPr="007B5686" w:rsidRDefault="0049662C" w:rsidP="007B5686">
      <w:pPr>
        <w:spacing w:before="100" w:beforeAutospacing="1" w:after="100" w:afterAutospacing="1" w:line="360" w:lineRule="auto"/>
        <w:jc w:val="both"/>
        <w:rPr>
          <w:rFonts w:ascii="Times New Roman" w:hAnsi="Times New Roman" w:cs="Times New Roman"/>
          <w:sz w:val="24"/>
          <w:szCs w:val="24"/>
        </w:rPr>
      </w:pPr>
      <w:r w:rsidRPr="007B5686">
        <w:rPr>
          <w:rFonts w:ascii="Times New Roman" w:hAnsi="Times New Roman" w:cs="Times New Roman"/>
          <w:b/>
          <w:sz w:val="24"/>
          <w:szCs w:val="24"/>
        </w:rPr>
        <w:t>In State holders approach</w:t>
      </w:r>
      <w:r w:rsidR="000930E6" w:rsidRPr="007B5686">
        <w:rPr>
          <w:rFonts w:ascii="Times New Roman" w:hAnsi="Times New Roman" w:cs="Times New Roman"/>
          <w:b/>
          <w:sz w:val="24"/>
          <w:szCs w:val="24"/>
        </w:rPr>
        <w:t>:</w:t>
      </w:r>
      <w:r w:rsidR="00AD210A">
        <w:rPr>
          <w:rFonts w:ascii="Times New Roman" w:hAnsi="Times New Roman" w:cs="Times New Roman"/>
          <w:sz w:val="24"/>
          <w:szCs w:val="24"/>
        </w:rPr>
        <w:t xml:space="preserve"> it Report to</w:t>
      </w:r>
      <w:r w:rsidRPr="007B5686">
        <w:rPr>
          <w:rFonts w:ascii="Times New Roman" w:hAnsi="Times New Roman" w:cs="Times New Roman"/>
          <w:sz w:val="24"/>
          <w:szCs w:val="24"/>
        </w:rPr>
        <w:t xml:space="preserve"> the Working Group on Management Education formed by National Knowledge Commission (2005) states, It need to depend on developing the material on its own and not depending on other material and capacity to respond and evolve to the changing needs of the various sectors of industry .and adopting innovative pedagogy</w:t>
      </w:r>
      <w:r w:rsidR="00FC61D7" w:rsidRPr="007B5686">
        <w:rPr>
          <w:rFonts w:ascii="Times New Roman" w:hAnsi="Times New Roman" w:cs="Times New Roman"/>
          <w:sz w:val="24"/>
          <w:szCs w:val="24"/>
        </w:rPr>
        <w:t xml:space="preserve"> </w:t>
      </w:r>
      <w:r w:rsidRPr="007B5686">
        <w:rPr>
          <w:rFonts w:ascii="Times New Roman" w:hAnsi="Times New Roman" w:cs="Times New Roman"/>
          <w:sz w:val="24"/>
          <w:szCs w:val="24"/>
        </w:rPr>
        <w:t xml:space="preserve">and upgrading the </w:t>
      </w:r>
      <w:r w:rsidR="000930E6" w:rsidRPr="007B5686">
        <w:rPr>
          <w:rFonts w:ascii="Times New Roman" w:hAnsi="Times New Roman" w:cs="Times New Roman"/>
          <w:sz w:val="24"/>
          <w:szCs w:val="24"/>
        </w:rPr>
        <w:t>curriculum</w:t>
      </w:r>
      <w:r w:rsidRPr="007B5686">
        <w:rPr>
          <w:rFonts w:ascii="Times New Roman" w:hAnsi="Times New Roman" w:cs="Times New Roman"/>
          <w:sz w:val="24"/>
          <w:szCs w:val="24"/>
        </w:rPr>
        <w:t xml:space="preserve"> periodically.</w:t>
      </w:r>
    </w:p>
    <w:p w:rsidR="00597D92" w:rsidRPr="007B5686" w:rsidRDefault="000930E6" w:rsidP="007B5686">
      <w:pPr>
        <w:spacing w:line="360" w:lineRule="auto"/>
        <w:jc w:val="both"/>
        <w:rPr>
          <w:rFonts w:ascii="Times New Roman" w:hAnsi="Times New Roman" w:cs="Times New Roman"/>
          <w:sz w:val="24"/>
          <w:szCs w:val="24"/>
        </w:rPr>
      </w:pPr>
      <w:r w:rsidRPr="007B5686">
        <w:rPr>
          <w:rFonts w:ascii="Times New Roman" w:hAnsi="Times New Roman" w:cs="Times New Roman"/>
          <w:b/>
          <w:sz w:val="24"/>
          <w:szCs w:val="24"/>
        </w:rPr>
        <w:t>Guardian</w:t>
      </w:r>
      <w:r w:rsidR="0049662C" w:rsidRPr="007B5686">
        <w:rPr>
          <w:rFonts w:ascii="Times New Roman" w:hAnsi="Times New Roman" w:cs="Times New Roman"/>
          <w:b/>
          <w:sz w:val="24"/>
          <w:szCs w:val="24"/>
        </w:rPr>
        <w:t xml:space="preserve"> of Management </w:t>
      </w:r>
      <w:r w:rsidR="00FC61D7" w:rsidRPr="007B5686">
        <w:rPr>
          <w:rFonts w:ascii="Times New Roman" w:hAnsi="Times New Roman" w:cs="Times New Roman"/>
          <w:b/>
          <w:sz w:val="24"/>
          <w:szCs w:val="24"/>
        </w:rPr>
        <w:t>Institutions: -</w:t>
      </w:r>
      <w:r w:rsidR="0049662C" w:rsidRPr="007B5686">
        <w:rPr>
          <w:rFonts w:ascii="Times New Roman" w:hAnsi="Times New Roman" w:cs="Times New Roman"/>
          <w:sz w:val="24"/>
          <w:szCs w:val="24"/>
        </w:rPr>
        <w:t xml:space="preserve"> (National Know</w:t>
      </w:r>
      <w:r w:rsidRPr="007B5686">
        <w:rPr>
          <w:rFonts w:ascii="Times New Roman" w:hAnsi="Times New Roman" w:cs="Times New Roman"/>
          <w:sz w:val="24"/>
          <w:szCs w:val="24"/>
        </w:rPr>
        <w:t>ledge Commission Report, 2005</w:t>
      </w:r>
      <w:r w:rsidR="00FC61D7" w:rsidRPr="007B5686">
        <w:rPr>
          <w:rFonts w:ascii="Times New Roman" w:hAnsi="Times New Roman" w:cs="Times New Roman"/>
          <w:sz w:val="24"/>
          <w:szCs w:val="24"/>
        </w:rPr>
        <w:t>) India</w:t>
      </w:r>
      <w:r w:rsidRPr="007B5686">
        <w:rPr>
          <w:rFonts w:ascii="Times New Roman" w:hAnsi="Times New Roman" w:cs="Times New Roman"/>
          <w:sz w:val="24"/>
          <w:szCs w:val="24"/>
        </w:rPr>
        <w:t xml:space="preserve"> needs a large number </w:t>
      </w:r>
      <w:r w:rsidR="00FC61D7" w:rsidRPr="007B5686">
        <w:rPr>
          <w:rFonts w:ascii="Times New Roman" w:hAnsi="Times New Roman" w:cs="Times New Roman"/>
          <w:sz w:val="24"/>
          <w:szCs w:val="24"/>
        </w:rPr>
        <w:t>of excellent</w:t>
      </w:r>
      <w:r w:rsidRPr="007B5686">
        <w:rPr>
          <w:rFonts w:ascii="Times New Roman" w:hAnsi="Times New Roman" w:cs="Times New Roman"/>
          <w:sz w:val="24"/>
          <w:szCs w:val="24"/>
        </w:rPr>
        <w:t xml:space="preserve"> institutions. The possibility of leveraging the better-rated institutions to develop the promising Management Education Entities (MEEs) needs to be explored. </w:t>
      </w:r>
      <w:r w:rsidR="00FC61D7" w:rsidRPr="007B5686">
        <w:rPr>
          <w:rFonts w:ascii="Times New Roman" w:hAnsi="Times New Roman" w:cs="Times New Roman"/>
          <w:sz w:val="24"/>
          <w:szCs w:val="24"/>
        </w:rPr>
        <w:t xml:space="preserve"> Each institute</w:t>
      </w:r>
      <w:r w:rsidRPr="007B5686">
        <w:rPr>
          <w:rFonts w:ascii="Times New Roman" w:hAnsi="Times New Roman" w:cs="Times New Roman"/>
          <w:sz w:val="24"/>
          <w:szCs w:val="24"/>
        </w:rPr>
        <w:t xml:space="preserve"> </w:t>
      </w:r>
      <w:r w:rsidR="00FC61D7" w:rsidRPr="007B5686">
        <w:rPr>
          <w:rFonts w:ascii="Times New Roman" w:hAnsi="Times New Roman" w:cs="Times New Roman"/>
          <w:sz w:val="24"/>
          <w:szCs w:val="24"/>
        </w:rPr>
        <w:t xml:space="preserve">can </w:t>
      </w:r>
      <w:r w:rsidRPr="007B5686">
        <w:rPr>
          <w:rFonts w:ascii="Times New Roman" w:hAnsi="Times New Roman" w:cs="Times New Roman"/>
          <w:sz w:val="24"/>
          <w:szCs w:val="24"/>
        </w:rPr>
        <w:t xml:space="preserve">  adopt 3 or 4 aspirant MEEs in the region to assist them in improving leve</w:t>
      </w:r>
      <w:r w:rsidR="00FC61D7" w:rsidRPr="007B5686">
        <w:rPr>
          <w:rFonts w:ascii="Times New Roman" w:hAnsi="Times New Roman" w:cs="Times New Roman"/>
          <w:sz w:val="24"/>
          <w:szCs w:val="24"/>
        </w:rPr>
        <w:t>ls of quality and ratings. A</w:t>
      </w:r>
      <w:r w:rsidRPr="007B5686">
        <w:rPr>
          <w:rFonts w:ascii="Times New Roman" w:hAnsi="Times New Roman" w:cs="Times New Roman"/>
          <w:sz w:val="24"/>
          <w:szCs w:val="24"/>
        </w:rPr>
        <w:t xml:space="preserve">ssistance can be in Case study development Curriculum development and delivery.   Sharing of experiences through Student exchange and teaching note </w:t>
      </w:r>
      <w:r w:rsidR="00FC61D7" w:rsidRPr="007B5686">
        <w:rPr>
          <w:rFonts w:ascii="Times New Roman" w:hAnsi="Times New Roman" w:cs="Times New Roman"/>
          <w:sz w:val="24"/>
          <w:szCs w:val="24"/>
        </w:rPr>
        <w:t>exchange may enhance the quality.</w:t>
      </w:r>
      <w:r w:rsidRPr="007B5686">
        <w:rPr>
          <w:rFonts w:ascii="Times New Roman" w:hAnsi="Times New Roman" w:cs="Times New Roman"/>
          <w:sz w:val="24"/>
          <w:szCs w:val="24"/>
        </w:rPr>
        <w:t xml:space="preserve"> Placements of students for both summer training and full time</w:t>
      </w:r>
      <w:r w:rsidR="00FC61D7" w:rsidRPr="007B5686">
        <w:rPr>
          <w:rFonts w:ascii="Times New Roman" w:hAnsi="Times New Roman" w:cs="Times New Roman"/>
          <w:sz w:val="24"/>
          <w:szCs w:val="24"/>
        </w:rPr>
        <w:t xml:space="preserve"> projects and also in pedagogy development .It can  </w:t>
      </w:r>
      <w:r w:rsidRPr="007B5686">
        <w:rPr>
          <w:rFonts w:ascii="Times New Roman" w:hAnsi="Times New Roman" w:cs="Times New Roman"/>
          <w:sz w:val="24"/>
          <w:szCs w:val="24"/>
        </w:rPr>
        <w:t xml:space="preserve"> </w:t>
      </w:r>
      <w:r w:rsidR="00FC61D7" w:rsidRPr="007B5686">
        <w:rPr>
          <w:rFonts w:ascii="Times New Roman" w:hAnsi="Times New Roman" w:cs="Times New Roman"/>
          <w:sz w:val="24"/>
          <w:szCs w:val="24"/>
        </w:rPr>
        <w:t>assist in</w:t>
      </w:r>
      <w:r w:rsidRPr="007B5686">
        <w:rPr>
          <w:rFonts w:ascii="Times New Roman" w:hAnsi="Times New Roman" w:cs="Times New Roman"/>
          <w:sz w:val="24"/>
          <w:szCs w:val="24"/>
        </w:rPr>
        <w:t xml:space="preserve"> finding</w:t>
      </w:r>
      <w:r w:rsidR="00FC61D7" w:rsidRPr="007B5686">
        <w:rPr>
          <w:rFonts w:ascii="Times New Roman" w:hAnsi="Times New Roman" w:cs="Times New Roman"/>
          <w:sz w:val="24"/>
          <w:szCs w:val="24"/>
        </w:rPr>
        <w:t xml:space="preserve"> funding agencies to enhance the required facilities </w:t>
      </w:r>
      <w:r w:rsidR="000F4C72" w:rsidRPr="007B5686">
        <w:rPr>
          <w:rFonts w:ascii="Times New Roman" w:hAnsi="Times New Roman" w:cs="Times New Roman"/>
          <w:sz w:val="24"/>
          <w:szCs w:val="24"/>
        </w:rPr>
        <w:t>for research</w:t>
      </w:r>
      <w:r w:rsidR="00FC61D7" w:rsidRPr="007B5686">
        <w:rPr>
          <w:rFonts w:ascii="Times New Roman" w:hAnsi="Times New Roman" w:cs="Times New Roman"/>
          <w:sz w:val="24"/>
          <w:szCs w:val="24"/>
        </w:rPr>
        <w:t xml:space="preserve"> in the institutions.</w:t>
      </w:r>
    </w:p>
    <w:p w:rsidR="006F70B1" w:rsidRPr="007B5686" w:rsidRDefault="00222E96" w:rsidP="007B5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IIT - </w:t>
      </w:r>
      <w:proofErr w:type="spellStart"/>
      <w:r w:rsidR="006F70B1" w:rsidRPr="007B5686">
        <w:rPr>
          <w:rFonts w:ascii="Times New Roman" w:hAnsi="Times New Roman" w:cs="Times New Roman"/>
          <w:sz w:val="24"/>
          <w:szCs w:val="24"/>
        </w:rPr>
        <w:t>Koragpur</w:t>
      </w:r>
      <w:proofErr w:type="spellEnd"/>
    </w:p>
    <w:p w:rsidR="003807DC" w:rsidRPr="007B5686" w:rsidRDefault="003807DC"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IIT </w:t>
      </w:r>
      <w:proofErr w:type="spellStart"/>
      <w:r w:rsidRPr="007B5686">
        <w:rPr>
          <w:rFonts w:ascii="Times New Roman" w:hAnsi="Times New Roman" w:cs="Times New Roman"/>
          <w:sz w:val="24"/>
          <w:szCs w:val="24"/>
        </w:rPr>
        <w:t>Koragpur</w:t>
      </w:r>
      <w:proofErr w:type="spellEnd"/>
      <w:r w:rsidRPr="007B5686">
        <w:rPr>
          <w:rFonts w:ascii="Times New Roman" w:hAnsi="Times New Roman" w:cs="Times New Roman"/>
          <w:sz w:val="24"/>
          <w:szCs w:val="24"/>
        </w:rPr>
        <w:t xml:space="preserve"> has adopted TQM in terms of designing the curriculum and recruitment of faculty and offering courses according to the requirement of industry and using innovating teaching pedagogy and enhancing employability among student by meeting the need of industry.</w:t>
      </w:r>
    </w:p>
    <w:p w:rsidR="006F70B1" w:rsidRDefault="006F70B1" w:rsidP="007B5686">
      <w:pPr>
        <w:spacing w:line="360" w:lineRule="auto"/>
        <w:jc w:val="both"/>
        <w:rPr>
          <w:rFonts w:ascii="Times New Roman" w:hAnsi="Times New Roman" w:cs="Times New Roman"/>
          <w:sz w:val="24"/>
          <w:szCs w:val="24"/>
        </w:rPr>
      </w:pPr>
    </w:p>
    <w:p w:rsidR="00222E96" w:rsidRPr="007B5686" w:rsidRDefault="00222E96" w:rsidP="007B5686">
      <w:pPr>
        <w:spacing w:line="360" w:lineRule="auto"/>
        <w:jc w:val="both"/>
        <w:rPr>
          <w:rFonts w:ascii="Times New Roman" w:hAnsi="Times New Roman" w:cs="Times New Roman"/>
          <w:sz w:val="24"/>
          <w:szCs w:val="24"/>
        </w:rPr>
      </w:pPr>
    </w:p>
    <w:p w:rsidR="006F70B1" w:rsidRPr="007B5686" w:rsidRDefault="00222E96" w:rsidP="007B5686">
      <w:pPr>
        <w:spacing w:line="360" w:lineRule="auto"/>
        <w:jc w:val="both"/>
        <w:rPr>
          <w:rFonts w:ascii="Times New Roman" w:hAnsi="Times New Roman" w:cs="Times New Roman"/>
          <w:b/>
          <w:sz w:val="24"/>
          <w:szCs w:val="24"/>
        </w:rPr>
      </w:pPr>
      <w:r w:rsidRPr="007B5686">
        <w:rPr>
          <w:rFonts w:ascii="Times New Roman" w:hAnsi="Times New Roman" w:cs="Times New Roman"/>
          <w:b/>
          <w:sz w:val="24"/>
          <w:szCs w:val="24"/>
        </w:rPr>
        <w:lastRenderedPageBreak/>
        <w:t>Challenges in</w:t>
      </w:r>
      <w:r w:rsidR="000F4C72" w:rsidRPr="007B5686">
        <w:rPr>
          <w:rFonts w:ascii="Times New Roman" w:hAnsi="Times New Roman" w:cs="Times New Roman"/>
          <w:b/>
          <w:sz w:val="24"/>
          <w:szCs w:val="24"/>
        </w:rPr>
        <w:t xml:space="preserve"> implementation of</w:t>
      </w:r>
      <w:r w:rsidR="006F70B1" w:rsidRPr="007B5686">
        <w:rPr>
          <w:rFonts w:ascii="Times New Roman" w:hAnsi="Times New Roman" w:cs="Times New Roman"/>
          <w:b/>
          <w:sz w:val="24"/>
          <w:szCs w:val="24"/>
        </w:rPr>
        <w:t xml:space="preserve"> TQM</w:t>
      </w:r>
    </w:p>
    <w:p w:rsidR="006F70B1" w:rsidRPr="007B5686" w:rsidRDefault="006F70B1"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Massy (2003)</w:t>
      </w:r>
      <w:r w:rsidR="000F4C72" w:rsidRPr="007B5686">
        <w:rPr>
          <w:rFonts w:ascii="Times New Roman" w:hAnsi="Times New Roman" w:cs="Times New Roman"/>
          <w:sz w:val="24"/>
          <w:szCs w:val="24"/>
        </w:rPr>
        <w:t xml:space="preserve"> has identified “</w:t>
      </w:r>
      <w:r w:rsidRPr="007B5686">
        <w:rPr>
          <w:rFonts w:ascii="Times New Roman" w:hAnsi="Times New Roman" w:cs="Times New Roman"/>
          <w:sz w:val="24"/>
          <w:szCs w:val="24"/>
        </w:rPr>
        <w:t xml:space="preserve">the greatest resistance to quality process improvement comes from professors who think it's just another business–oriented fad. </w:t>
      </w:r>
      <w:proofErr w:type="spellStart"/>
      <w:r w:rsidRPr="007B5686">
        <w:rPr>
          <w:rFonts w:ascii="Times New Roman" w:hAnsi="Times New Roman" w:cs="Times New Roman"/>
          <w:sz w:val="24"/>
          <w:szCs w:val="24"/>
        </w:rPr>
        <w:t>Pratasavitskaya</w:t>
      </w:r>
      <w:proofErr w:type="spellEnd"/>
      <w:r w:rsidRPr="007B5686">
        <w:rPr>
          <w:rFonts w:ascii="Times New Roman" w:hAnsi="Times New Roman" w:cs="Times New Roman"/>
          <w:sz w:val="24"/>
          <w:szCs w:val="24"/>
        </w:rPr>
        <w:t xml:space="preserve"> and </w:t>
      </w:r>
      <w:proofErr w:type="spellStart"/>
      <w:r w:rsidRPr="007B5686">
        <w:rPr>
          <w:rFonts w:ascii="Times New Roman" w:hAnsi="Times New Roman" w:cs="Times New Roman"/>
          <w:sz w:val="24"/>
          <w:szCs w:val="24"/>
        </w:rPr>
        <w:t>Stensaker</w:t>
      </w:r>
      <w:proofErr w:type="spellEnd"/>
      <w:r w:rsidRPr="007B5686">
        <w:rPr>
          <w:rFonts w:ascii="Times New Roman" w:hAnsi="Times New Roman" w:cs="Times New Roman"/>
          <w:sz w:val="24"/>
          <w:szCs w:val="24"/>
        </w:rPr>
        <w:t xml:space="preserve"> (2010) mentioned the following factors as reasons for the unsuccessful application of TQM to Higher Education: resistance to change; insufficient administration commitment; high time investment due to personal training; difficulty in applying TQM tools to the higher Education institutions environment; little experience of team leaders and staff in team–work; the concerns of Higher Education institutions have with their own results not being sufficient enough. Rosa and </w:t>
      </w:r>
      <w:proofErr w:type="spellStart"/>
      <w:r w:rsidRPr="007B5686">
        <w:rPr>
          <w:rFonts w:ascii="Times New Roman" w:hAnsi="Times New Roman" w:cs="Times New Roman"/>
          <w:sz w:val="24"/>
          <w:szCs w:val="24"/>
        </w:rPr>
        <w:t>Amaral</w:t>
      </w:r>
      <w:proofErr w:type="spellEnd"/>
      <w:r w:rsidRPr="007B5686">
        <w:rPr>
          <w:rFonts w:ascii="Times New Roman" w:hAnsi="Times New Roman" w:cs="Times New Roman"/>
          <w:sz w:val="24"/>
          <w:szCs w:val="24"/>
        </w:rPr>
        <w:t xml:space="preserve"> (2007) add</w:t>
      </w:r>
      <w:r w:rsidR="000F4C72" w:rsidRPr="007B5686">
        <w:rPr>
          <w:rFonts w:ascii="Times New Roman" w:hAnsi="Times New Roman" w:cs="Times New Roman"/>
          <w:sz w:val="24"/>
          <w:szCs w:val="24"/>
        </w:rPr>
        <w:t xml:space="preserve">ed that </w:t>
      </w:r>
      <w:r w:rsidRPr="007B5686">
        <w:rPr>
          <w:rFonts w:ascii="Times New Roman" w:hAnsi="Times New Roman" w:cs="Times New Roman"/>
          <w:sz w:val="24"/>
          <w:szCs w:val="24"/>
        </w:rPr>
        <w:t xml:space="preserve"> the absence of effective communication channels; the difficulty in measuring Higher Education institutions results; the co-existence of several purposes and objectives for Higher Education institutions; an emphases in the individualism and significant degree of internal competition; the bureaucracy decision-making circuits; and the absence of a strong leadership, highly committed to the ideas and principles </w:t>
      </w:r>
      <w:r w:rsidR="000F4C72" w:rsidRPr="007B5686">
        <w:rPr>
          <w:rFonts w:ascii="Times New Roman" w:hAnsi="Times New Roman" w:cs="Times New Roman"/>
          <w:sz w:val="24"/>
          <w:szCs w:val="24"/>
        </w:rPr>
        <w:t>which are challenges</w:t>
      </w:r>
      <w:r w:rsidRPr="007B5686">
        <w:rPr>
          <w:rFonts w:ascii="Times New Roman" w:hAnsi="Times New Roman" w:cs="Times New Roman"/>
          <w:sz w:val="24"/>
          <w:szCs w:val="24"/>
        </w:rPr>
        <w:t xml:space="preserve"> to </w:t>
      </w:r>
      <w:r w:rsidR="000F4C72" w:rsidRPr="007B5686">
        <w:rPr>
          <w:rFonts w:ascii="Times New Roman" w:hAnsi="Times New Roman" w:cs="Times New Roman"/>
          <w:sz w:val="24"/>
          <w:szCs w:val="24"/>
        </w:rPr>
        <w:t>implement TQM in educational Institutions</w:t>
      </w:r>
      <w:r w:rsidR="003807DC" w:rsidRPr="007B5686">
        <w:rPr>
          <w:rFonts w:ascii="Times New Roman" w:hAnsi="Times New Roman" w:cs="Times New Roman"/>
          <w:sz w:val="24"/>
          <w:szCs w:val="24"/>
        </w:rPr>
        <w:t xml:space="preserve"> </w:t>
      </w:r>
      <w:r w:rsidR="000F4C72" w:rsidRPr="007B5686">
        <w:rPr>
          <w:rFonts w:ascii="Times New Roman" w:hAnsi="Times New Roman" w:cs="Times New Roman"/>
          <w:sz w:val="24"/>
          <w:szCs w:val="24"/>
        </w:rPr>
        <w:t>.</w:t>
      </w:r>
      <w:r w:rsidR="003807DC" w:rsidRPr="007B5686">
        <w:rPr>
          <w:rFonts w:ascii="Times New Roman" w:hAnsi="Times New Roman" w:cs="Times New Roman"/>
          <w:sz w:val="24"/>
          <w:szCs w:val="24"/>
        </w:rPr>
        <w:t xml:space="preserve"> Murad Ali (2010) has identified </w:t>
      </w:r>
      <w:r w:rsidR="00947A12" w:rsidRPr="007B5686">
        <w:rPr>
          <w:rFonts w:ascii="Times New Roman" w:hAnsi="Times New Roman" w:cs="Times New Roman"/>
          <w:sz w:val="24"/>
          <w:szCs w:val="24"/>
        </w:rPr>
        <w:t>leadership, cultural</w:t>
      </w:r>
      <w:r w:rsidR="003807DC" w:rsidRPr="007B5686">
        <w:rPr>
          <w:rFonts w:ascii="Times New Roman" w:hAnsi="Times New Roman" w:cs="Times New Roman"/>
          <w:sz w:val="24"/>
          <w:szCs w:val="24"/>
        </w:rPr>
        <w:t xml:space="preserve"> and organizational transformation </w:t>
      </w:r>
      <w:r w:rsidR="00947A12">
        <w:rPr>
          <w:rFonts w:ascii="Times New Roman" w:hAnsi="Times New Roman" w:cs="Times New Roman"/>
          <w:sz w:val="24"/>
          <w:szCs w:val="24"/>
        </w:rPr>
        <w:t>and customer identification were</w:t>
      </w:r>
      <w:r w:rsidR="003807DC" w:rsidRPr="007B5686">
        <w:rPr>
          <w:rFonts w:ascii="Times New Roman" w:hAnsi="Times New Roman" w:cs="Times New Roman"/>
          <w:sz w:val="24"/>
          <w:szCs w:val="24"/>
        </w:rPr>
        <w:t xml:space="preserve"> the major </w:t>
      </w:r>
      <w:r w:rsidR="00947A12">
        <w:rPr>
          <w:rFonts w:ascii="Times New Roman" w:hAnsi="Times New Roman" w:cs="Times New Roman"/>
          <w:sz w:val="24"/>
          <w:szCs w:val="24"/>
        </w:rPr>
        <w:t>challenges</w:t>
      </w:r>
      <w:r w:rsidR="003807DC" w:rsidRPr="007B5686">
        <w:rPr>
          <w:rFonts w:ascii="Times New Roman" w:hAnsi="Times New Roman" w:cs="Times New Roman"/>
          <w:sz w:val="24"/>
          <w:szCs w:val="24"/>
        </w:rPr>
        <w:t xml:space="preserve"> in </w:t>
      </w:r>
      <w:r w:rsidR="00947A12" w:rsidRPr="007B5686">
        <w:rPr>
          <w:rFonts w:ascii="Times New Roman" w:hAnsi="Times New Roman" w:cs="Times New Roman"/>
          <w:sz w:val="24"/>
          <w:szCs w:val="24"/>
        </w:rPr>
        <w:t>implant</w:t>
      </w:r>
      <w:r w:rsidR="00947A12">
        <w:rPr>
          <w:rFonts w:ascii="Times New Roman" w:hAnsi="Times New Roman" w:cs="Times New Roman"/>
          <w:sz w:val="24"/>
          <w:szCs w:val="24"/>
        </w:rPr>
        <w:t xml:space="preserve">ing </w:t>
      </w:r>
      <w:r w:rsidR="00947A12" w:rsidRPr="007B5686">
        <w:rPr>
          <w:rFonts w:ascii="Times New Roman" w:hAnsi="Times New Roman" w:cs="Times New Roman"/>
          <w:sz w:val="24"/>
          <w:szCs w:val="24"/>
        </w:rPr>
        <w:t>TQM</w:t>
      </w:r>
      <w:r w:rsidR="003807DC" w:rsidRPr="007B5686">
        <w:rPr>
          <w:rFonts w:ascii="Times New Roman" w:hAnsi="Times New Roman" w:cs="Times New Roman"/>
          <w:sz w:val="24"/>
          <w:szCs w:val="24"/>
        </w:rPr>
        <w:t xml:space="preserve"> in education sector.</w:t>
      </w:r>
      <w:r w:rsidR="00947A12">
        <w:rPr>
          <w:rFonts w:ascii="Times New Roman" w:hAnsi="Times New Roman" w:cs="Times New Roman"/>
          <w:sz w:val="24"/>
          <w:szCs w:val="24"/>
        </w:rPr>
        <w:t xml:space="preserve"> </w:t>
      </w:r>
      <w:proofErr w:type="spellStart"/>
      <w:r w:rsidR="00947A12">
        <w:rPr>
          <w:rFonts w:ascii="Times New Roman" w:hAnsi="Times New Roman" w:cs="Times New Roman"/>
          <w:sz w:val="24"/>
          <w:szCs w:val="24"/>
        </w:rPr>
        <w:t>Hamni</w:t>
      </w:r>
      <w:proofErr w:type="spellEnd"/>
      <w:r w:rsidR="00947A12">
        <w:rPr>
          <w:rFonts w:ascii="Times New Roman" w:hAnsi="Times New Roman" w:cs="Times New Roman"/>
          <w:sz w:val="24"/>
          <w:szCs w:val="24"/>
        </w:rPr>
        <w:t xml:space="preserve"> </w:t>
      </w:r>
      <w:proofErr w:type="spellStart"/>
      <w:r w:rsidR="00947A12">
        <w:rPr>
          <w:rFonts w:ascii="Times New Roman" w:hAnsi="Times New Roman" w:cs="Times New Roman"/>
          <w:sz w:val="24"/>
          <w:szCs w:val="24"/>
        </w:rPr>
        <w:t>Samimi</w:t>
      </w:r>
      <w:proofErr w:type="spellEnd"/>
      <w:r w:rsidR="00947A12">
        <w:rPr>
          <w:rFonts w:ascii="Times New Roman" w:hAnsi="Times New Roman" w:cs="Times New Roman"/>
          <w:sz w:val="24"/>
          <w:szCs w:val="24"/>
        </w:rPr>
        <w:t xml:space="preserve"> et </w:t>
      </w:r>
      <w:proofErr w:type="gramStart"/>
      <w:r w:rsidR="00947A12">
        <w:rPr>
          <w:rFonts w:ascii="Times New Roman" w:hAnsi="Times New Roman" w:cs="Times New Roman"/>
          <w:sz w:val="24"/>
          <w:szCs w:val="24"/>
        </w:rPr>
        <w:t>al(</w:t>
      </w:r>
      <w:proofErr w:type="gramEnd"/>
      <w:r w:rsidR="00947A12">
        <w:rPr>
          <w:rFonts w:ascii="Times New Roman" w:hAnsi="Times New Roman" w:cs="Times New Roman"/>
          <w:sz w:val="24"/>
          <w:szCs w:val="24"/>
        </w:rPr>
        <w:t>2012) has stated that there should be   a continues training is needed  on importing the skills and Knowledge on TQM and also Institutions Should locate funding agencies for such programs.</w:t>
      </w:r>
    </w:p>
    <w:p w:rsidR="00013EC1" w:rsidRDefault="00013EC1" w:rsidP="007B5686">
      <w:pPr>
        <w:spacing w:line="360" w:lineRule="auto"/>
        <w:jc w:val="both"/>
        <w:rPr>
          <w:rFonts w:ascii="Times New Roman" w:hAnsi="Times New Roman" w:cs="Times New Roman"/>
          <w:sz w:val="24"/>
          <w:szCs w:val="24"/>
        </w:rPr>
      </w:pPr>
      <w:r w:rsidRPr="007B5686">
        <w:rPr>
          <w:rFonts w:ascii="Times New Roman" w:hAnsi="Times New Roman" w:cs="Times New Roman"/>
          <w:sz w:val="24"/>
          <w:szCs w:val="24"/>
        </w:rPr>
        <w:t xml:space="preserve">In spite of all the challenges Edward </w:t>
      </w:r>
      <w:proofErr w:type="spellStart"/>
      <w:r w:rsidR="001F4E2D" w:rsidRPr="007B5686">
        <w:rPr>
          <w:rFonts w:ascii="Times New Roman" w:hAnsi="Times New Roman" w:cs="Times New Roman"/>
          <w:sz w:val="24"/>
          <w:szCs w:val="24"/>
        </w:rPr>
        <w:t>Sallis</w:t>
      </w:r>
      <w:proofErr w:type="spellEnd"/>
      <w:r w:rsidR="001F4E2D" w:rsidRPr="007B5686">
        <w:rPr>
          <w:rFonts w:ascii="Times New Roman" w:hAnsi="Times New Roman" w:cs="Times New Roman"/>
          <w:sz w:val="24"/>
          <w:szCs w:val="24"/>
        </w:rPr>
        <w:t xml:space="preserve"> (2002)</w:t>
      </w:r>
      <w:r w:rsidR="002D2099">
        <w:rPr>
          <w:rFonts w:ascii="Times New Roman" w:hAnsi="Times New Roman" w:cs="Times New Roman"/>
          <w:sz w:val="24"/>
          <w:szCs w:val="24"/>
        </w:rPr>
        <w:t xml:space="preserve"> </w:t>
      </w:r>
      <w:r w:rsidR="001F4E2D" w:rsidRPr="007B5686">
        <w:rPr>
          <w:rFonts w:ascii="Times New Roman" w:hAnsi="Times New Roman" w:cs="Times New Roman"/>
          <w:sz w:val="24"/>
          <w:szCs w:val="24"/>
        </w:rPr>
        <w:t>had</w:t>
      </w:r>
      <w:r w:rsidRPr="007B5686">
        <w:rPr>
          <w:rFonts w:ascii="Times New Roman" w:hAnsi="Times New Roman" w:cs="Times New Roman"/>
          <w:sz w:val="24"/>
          <w:szCs w:val="24"/>
        </w:rPr>
        <w:t xml:space="preserve"> suggested that use tacit </w:t>
      </w:r>
      <w:r w:rsidR="00222E96" w:rsidRPr="007B5686">
        <w:rPr>
          <w:rFonts w:ascii="Times New Roman" w:hAnsi="Times New Roman" w:cs="Times New Roman"/>
          <w:sz w:val="24"/>
          <w:szCs w:val="24"/>
        </w:rPr>
        <w:t>knowledge, use</w:t>
      </w:r>
      <w:r w:rsidRPr="007B5686">
        <w:rPr>
          <w:rFonts w:ascii="Times New Roman" w:hAnsi="Times New Roman" w:cs="Times New Roman"/>
          <w:sz w:val="24"/>
          <w:szCs w:val="24"/>
        </w:rPr>
        <w:t xml:space="preserve"> appropriate tools like </w:t>
      </w:r>
      <w:r w:rsidR="00222E96" w:rsidRPr="007B5686">
        <w:rPr>
          <w:rFonts w:ascii="Times New Roman" w:hAnsi="Times New Roman" w:cs="Times New Roman"/>
          <w:sz w:val="24"/>
          <w:szCs w:val="24"/>
        </w:rPr>
        <w:t>brainstorming, bench</w:t>
      </w:r>
      <w:r w:rsidRPr="007B5686">
        <w:rPr>
          <w:rFonts w:ascii="Times New Roman" w:hAnsi="Times New Roman" w:cs="Times New Roman"/>
          <w:sz w:val="24"/>
          <w:szCs w:val="24"/>
        </w:rPr>
        <w:t xml:space="preserve"> </w:t>
      </w:r>
      <w:r w:rsidR="00222E96" w:rsidRPr="007B5686">
        <w:rPr>
          <w:rFonts w:ascii="Times New Roman" w:hAnsi="Times New Roman" w:cs="Times New Roman"/>
          <w:sz w:val="24"/>
          <w:szCs w:val="24"/>
        </w:rPr>
        <w:t>marking, fish</w:t>
      </w:r>
      <w:r w:rsidRPr="007B5686">
        <w:rPr>
          <w:rFonts w:ascii="Times New Roman" w:hAnsi="Times New Roman" w:cs="Times New Roman"/>
          <w:sz w:val="24"/>
          <w:szCs w:val="24"/>
        </w:rPr>
        <w:t xml:space="preserve"> bone diagram may </w:t>
      </w:r>
      <w:r w:rsidR="001F4E2D" w:rsidRPr="007B5686">
        <w:rPr>
          <w:rFonts w:ascii="Times New Roman" w:hAnsi="Times New Roman" w:cs="Times New Roman"/>
          <w:sz w:val="24"/>
          <w:szCs w:val="24"/>
        </w:rPr>
        <w:t>increase</w:t>
      </w:r>
      <w:r w:rsidRPr="007B5686">
        <w:rPr>
          <w:rFonts w:ascii="Times New Roman" w:hAnsi="Times New Roman" w:cs="Times New Roman"/>
          <w:sz w:val="24"/>
          <w:szCs w:val="24"/>
        </w:rPr>
        <w:t xml:space="preserve"> the </w:t>
      </w:r>
      <w:r w:rsidR="001F4E2D" w:rsidRPr="007B5686">
        <w:rPr>
          <w:rFonts w:ascii="Times New Roman" w:hAnsi="Times New Roman" w:cs="Times New Roman"/>
          <w:sz w:val="24"/>
          <w:szCs w:val="24"/>
        </w:rPr>
        <w:t>effectives</w:t>
      </w:r>
      <w:r w:rsidRPr="007B5686">
        <w:rPr>
          <w:rFonts w:ascii="Times New Roman" w:hAnsi="Times New Roman" w:cs="Times New Roman"/>
          <w:sz w:val="24"/>
          <w:szCs w:val="24"/>
        </w:rPr>
        <w:t xml:space="preserve"> of </w:t>
      </w:r>
      <w:r w:rsidR="001F4E2D" w:rsidRPr="007B5686">
        <w:rPr>
          <w:rFonts w:ascii="Times New Roman" w:hAnsi="Times New Roman" w:cs="Times New Roman"/>
          <w:sz w:val="24"/>
          <w:szCs w:val="24"/>
        </w:rPr>
        <w:t>implementation</w:t>
      </w:r>
      <w:r w:rsidRPr="007B5686">
        <w:rPr>
          <w:rFonts w:ascii="Times New Roman" w:hAnsi="Times New Roman" w:cs="Times New Roman"/>
          <w:sz w:val="24"/>
          <w:szCs w:val="24"/>
        </w:rPr>
        <w:t xml:space="preserve"> of TQM. To be more successful the Japanese</w:t>
      </w:r>
      <w:r w:rsidR="001F4E2D" w:rsidRPr="007B5686">
        <w:rPr>
          <w:rFonts w:ascii="Times New Roman" w:hAnsi="Times New Roman" w:cs="Times New Roman"/>
          <w:sz w:val="24"/>
          <w:szCs w:val="24"/>
        </w:rPr>
        <w:t xml:space="preserve"> </w:t>
      </w:r>
      <w:r w:rsidR="00222E96" w:rsidRPr="007B5686">
        <w:rPr>
          <w:rFonts w:ascii="Times New Roman" w:hAnsi="Times New Roman" w:cs="Times New Roman"/>
          <w:sz w:val="24"/>
          <w:szCs w:val="24"/>
        </w:rPr>
        <w:t>TQC with</w:t>
      </w:r>
      <w:r w:rsidR="001F4E2D" w:rsidRPr="007B5686">
        <w:rPr>
          <w:rFonts w:ascii="Times New Roman" w:hAnsi="Times New Roman" w:cs="Times New Roman"/>
          <w:sz w:val="24"/>
          <w:szCs w:val="24"/>
        </w:rPr>
        <w:t xml:space="preserve"> QC is more appropriate. </w:t>
      </w:r>
      <w:proofErr w:type="spellStart"/>
      <w:r w:rsidR="001F4E2D" w:rsidRPr="007B5686">
        <w:rPr>
          <w:rFonts w:ascii="Times New Roman" w:hAnsi="Times New Roman" w:cs="Times New Roman"/>
          <w:sz w:val="24"/>
          <w:szCs w:val="24"/>
        </w:rPr>
        <w:t>Setsue</w:t>
      </w:r>
      <w:proofErr w:type="spellEnd"/>
      <w:r w:rsidR="001F4E2D" w:rsidRPr="007B5686">
        <w:rPr>
          <w:rFonts w:ascii="Times New Roman" w:hAnsi="Times New Roman" w:cs="Times New Roman"/>
          <w:sz w:val="24"/>
          <w:szCs w:val="24"/>
        </w:rPr>
        <w:t xml:space="preserve"> Mito in his book “the  Hand book of management” says that TQC and QC  activities have proved effective in raising the morale and bringing about qualitative improvements in management wherever they are practiced anywhere in the world.</w:t>
      </w:r>
    </w:p>
    <w:p w:rsidR="00222E96" w:rsidRDefault="00222E96" w:rsidP="007B5686">
      <w:pPr>
        <w:spacing w:line="360" w:lineRule="auto"/>
        <w:jc w:val="both"/>
        <w:rPr>
          <w:rFonts w:ascii="Times New Roman" w:hAnsi="Times New Roman" w:cs="Times New Roman"/>
          <w:sz w:val="24"/>
          <w:szCs w:val="24"/>
        </w:rPr>
      </w:pPr>
    </w:p>
    <w:p w:rsidR="00222E96" w:rsidRDefault="00222E96" w:rsidP="007B5686">
      <w:pPr>
        <w:spacing w:line="360" w:lineRule="auto"/>
        <w:jc w:val="both"/>
        <w:rPr>
          <w:rFonts w:ascii="Times New Roman" w:hAnsi="Times New Roman" w:cs="Times New Roman"/>
          <w:sz w:val="24"/>
          <w:szCs w:val="24"/>
        </w:rPr>
      </w:pPr>
    </w:p>
    <w:p w:rsidR="00222E96" w:rsidRDefault="00222E96" w:rsidP="007B5686">
      <w:pPr>
        <w:spacing w:line="360" w:lineRule="auto"/>
        <w:jc w:val="both"/>
        <w:rPr>
          <w:rFonts w:ascii="Times New Roman" w:hAnsi="Times New Roman" w:cs="Times New Roman"/>
          <w:sz w:val="24"/>
          <w:szCs w:val="24"/>
        </w:rPr>
      </w:pPr>
    </w:p>
    <w:p w:rsidR="00222E96" w:rsidRPr="007B5686" w:rsidRDefault="00222E96" w:rsidP="007B5686">
      <w:pPr>
        <w:spacing w:line="360" w:lineRule="auto"/>
        <w:jc w:val="both"/>
        <w:rPr>
          <w:rFonts w:ascii="Times New Roman" w:hAnsi="Times New Roman" w:cs="Times New Roman"/>
          <w:sz w:val="24"/>
          <w:szCs w:val="24"/>
        </w:rPr>
      </w:pPr>
    </w:p>
    <w:p w:rsidR="003807DC" w:rsidRPr="007B5686" w:rsidRDefault="003807DC" w:rsidP="007B5686">
      <w:pPr>
        <w:spacing w:line="360" w:lineRule="auto"/>
        <w:jc w:val="both"/>
        <w:rPr>
          <w:rFonts w:ascii="Times New Roman" w:hAnsi="Times New Roman" w:cs="Times New Roman"/>
          <w:b/>
          <w:sz w:val="24"/>
          <w:szCs w:val="24"/>
        </w:rPr>
      </w:pPr>
      <w:r w:rsidRPr="007B5686">
        <w:rPr>
          <w:rFonts w:ascii="Times New Roman" w:hAnsi="Times New Roman" w:cs="Times New Roman"/>
          <w:b/>
          <w:sz w:val="24"/>
          <w:szCs w:val="24"/>
        </w:rPr>
        <w:lastRenderedPageBreak/>
        <w:t>Conclusion</w:t>
      </w:r>
    </w:p>
    <w:p w:rsidR="001F4E2D" w:rsidRDefault="002D2099" w:rsidP="007B5686">
      <w:pPr>
        <w:spacing w:line="360" w:lineRule="auto"/>
        <w:jc w:val="both"/>
        <w:rPr>
          <w:rFonts w:ascii="Times New Roman" w:hAnsi="Times New Roman" w:cs="Times New Roman"/>
          <w:sz w:val="24"/>
          <w:szCs w:val="24"/>
        </w:rPr>
      </w:pPr>
      <w:r>
        <w:rPr>
          <w:rFonts w:ascii="Times New Roman" w:hAnsi="Times New Roman" w:cs="Times New Roman"/>
          <w:sz w:val="24"/>
          <w:szCs w:val="24"/>
        </w:rPr>
        <w:t>By p</w:t>
      </w:r>
      <w:r w:rsidRPr="007B5686">
        <w:rPr>
          <w:rFonts w:ascii="Times New Roman" w:hAnsi="Times New Roman" w:cs="Times New Roman"/>
          <w:sz w:val="24"/>
          <w:szCs w:val="24"/>
        </w:rPr>
        <w:t>rovi</w:t>
      </w:r>
      <w:r>
        <w:rPr>
          <w:rFonts w:ascii="Times New Roman" w:hAnsi="Times New Roman" w:cs="Times New Roman"/>
          <w:sz w:val="24"/>
          <w:szCs w:val="24"/>
        </w:rPr>
        <w:t>d</w:t>
      </w:r>
      <w:r w:rsidRPr="007B5686">
        <w:rPr>
          <w:rFonts w:ascii="Times New Roman" w:hAnsi="Times New Roman" w:cs="Times New Roman"/>
          <w:sz w:val="24"/>
          <w:szCs w:val="24"/>
        </w:rPr>
        <w:t>ing</w:t>
      </w:r>
      <w:r w:rsidR="001F4E2D" w:rsidRPr="007B5686">
        <w:rPr>
          <w:rFonts w:ascii="Times New Roman" w:hAnsi="Times New Roman" w:cs="Times New Roman"/>
          <w:sz w:val="24"/>
          <w:szCs w:val="24"/>
        </w:rPr>
        <w:t xml:space="preserve"> high quality educational </w:t>
      </w:r>
      <w:r w:rsidR="00460E95" w:rsidRPr="007B5686">
        <w:rPr>
          <w:rFonts w:ascii="Times New Roman" w:hAnsi="Times New Roman" w:cs="Times New Roman"/>
          <w:sz w:val="24"/>
          <w:szCs w:val="24"/>
        </w:rPr>
        <w:t>services, educational institutions p</w:t>
      </w:r>
      <w:r w:rsidR="001F4E2D" w:rsidRPr="007B5686">
        <w:rPr>
          <w:rFonts w:ascii="Times New Roman" w:hAnsi="Times New Roman" w:cs="Times New Roman"/>
          <w:sz w:val="24"/>
          <w:szCs w:val="24"/>
        </w:rPr>
        <w:t>l</w:t>
      </w:r>
      <w:r w:rsidR="00460E95" w:rsidRPr="007B5686">
        <w:rPr>
          <w:rFonts w:ascii="Times New Roman" w:hAnsi="Times New Roman" w:cs="Times New Roman"/>
          <w:sz w:val="24"/>
          <w:szCs w:val="24"/>
        </w:rPr>
        <w:t>a</w:t>
      </w:r>
      <w:r w:rsidR="001F4E2D" w:rsidRPr="007B5686">
        <w:rPr>
          <w:rFonts w:ascii="Times New Roman" w:hAnsi="Times New Roman" w:cs="Times New Roman"/>
          <w:sz w:val="24"/>
          <w:szCs w:val="24"/>
        </w:rPr>
        <w:t xml:space="preserve">y an important role in the development of the national </w:t>
      </w:r>
      <w:r w:rsidR="00460E95" w:rsidRPr="007B5686">
        <w:rPr>
          <w:rFonts w:ascii="Times New Roman" w:hAnsi="Times New Roman" w:cs="Times New Roman"/>
          <w:sz w:val="24"/>
          <w:szCs w:val="24"/>
        </w:rPr>
        <w:t>economy, of</w:t>
      </w:r>
      <w:r w:rsidR="001F4E2D" w:rsidRPr="007B5686">
        <w:rPr>
          <w:rFonts w:ascii="Times New Roman" w:hAnsi="Times New Roman" w:cs="Times New Roman"/>
          <w:sz w:val="24"/>
          <w:szCs w:val="24"/>
        </w:rPr>
        <w:t xml:space="preserve"> the society as a whole </w:t>
      </w:r>
      <w:r w:rsidR="00460E95" w:rsidRPr="007B5686">
        <w:rPr>
          <w:rFonts w:ascii="Times New Roman" w:hAnsi="Times New Roman" w:cs="Times New Roman"/>
          <w:sz w:val="24"/>
          <w:szCs w:val="24"/>
        </w:rPr>
        <w:t>and as</w:t>
      </w:r>
      <w:r w:rsidR="001F4E2D" w:rsidRPr="007B5686">
        <w:rPr>
          <w:rFonts w:ascii="Times New Roman" w:hAnsi="Times New Roman" w:cs="Times New Roman"/>
          <w:sz w:val="24"/>
          <w:szCs w:val="24"/>
        </w:rPr>
        <w:t xml:space="preserve"> individual member. To</w:t>
      </w:r>
      <w:r w:rsidR="00460E95" w:rsidRPr="007B5686">
        <w:rPr>
          <w:rFonts w:ascii="Times New Roman" w:hAnsi="Times New Roman" w:cs="Times New Roman"/>
          <w:sz w:val="24"/>
          <w:szCs w:val="24"/>
        </w:rPr>
        <w:t>t</w:t>
      </w:r>
      <w:r w:rsidR="001F4E2D" w:rsidRPr="007B5686">
        <w:rPr>
          <w:rFonts w:ascii="Times New Roman" w:hAnsi="Times New Roman" w:cs="Times New Roman"/>
          <w:sz w:val="24"/>
          <w:szCs w:val="24"/>
        </w:rPr>
        <w:t xml:space="preserve">al quality in education can be achieved by establishing innovative </w:t>
      </w:r>
      <w:r w:rsidR="00460E95" w:rsidRPr="007B5686">
        <w:rPr>
          <w:rFonts w:ascii="Times New Roman" w:hAnsi="Times New Roman" w:cs="Times New Roman"/>
          <w:sz w:val="24"/>
          <w:szCs w:val="24"/>
        </w:rPr>
        <w:t>organization</w:t>
      </w:r>
      <w:r w:rsidR="001F4E2D" w:rsidRPr="007B5686">
        <w:rPr>
          <w:rFonts w:ascii="Times New Roman" w:hAnsi="Times New Roman" w:cs="Times New Roman"/>
          <w:sz w:val="24"/>
          <w:szCs w:val="24"/>
        </w:rPr>
        <w:t xml:space="preserve"> with flexibility and capable </w:t>
      </w:r>
      <w:r w:rsidR="00460E95" w:rsidRPr="007B5686">
        <w:rPr>
          <w:rFonts w:ascii="Times New Roman" w:hAnsi="Times New Roman" w:cs="Times New Roman"/>
          <w:sz w:val="24"/>
          <w:szCs w:val="24"/>
        </w:rPr>
        <w:t>adopting change</w:t>
      </w:r>
      <w:r w:rsidR="001F4E2D" w:rsidRPr="007B5686">
        <w:rPr>
          <w:rFonts w:ascii="Times New Roman" w:hAnsi="Times New Roman" w:cs="Times New Roman"/>
          <w:sz w:val="24"/>
          <w:szCs w:val="24"/>
        </w:rPr>
        <w:t xml:space="preserve"> according to the environment and also </w:t>
      </w:r>
      <w:r w:rsidR="00460E95" w:rsidRPr="007B5686">
        <w:rPr>
          <w:rFonts w:ascii="Times New Roman" w:hAnsi="Times New Roman" w:cs="Times New Roman"/>
          <w:sz w:val="24"/>
          <w:szCs w:val="24"/>
        </w:rPr>
        <w:t>capable of learning. The innovative pedagogy, supportive top management, Supporting Faculty, dynamic student, supporting government and employers in designing curriculum makes the successful implementation of Total Quality Management in educational sector.</w:t>
      </w:r>
      <w:r w:rsidR="001F4E2D" w:rsidRPr="007B5686">
        <w:rPr>
          <w:rFonts w:ascii="Times New Roman" w:hAnsi="Times New Roman" w:cs="Times New Roman"/>
          <w:sz w:val="24"/>
          <w:szCs w:val="24"/>
        </w:rPr>
        <w:t xml:space="preserve">  </w:t>
      </w:r>
    </w:p>
    <w:p w:rsidR="00222E96" w:rsidRDefault="00222E96">
      <w:pPr>
        <w:rPr>
          <w:rFonts w:ascii="Times New Roman" w:hAnsi="Times New Roman" w:cs="Times New Roman"/>
          <w:sz w:val="24"/>
          <w:szCs w:val="24"/>
        </w:rPr>
      </w:pPr>
      <w:r>
        <w:rPr>
          <w:rFonts w:ascii="Times New Roman" w:hAnsi="Times New Roman" w:cs="Times New Roman"/>
          <w:sz w:val="24"/>
          <w:szCs w:val="24"/>
        </w:rPr>
        <w:br w:type="page"/>
      </w:r>
    </w:p>
    <w:p w:rsidR="00460E95" w:rsidRPr="007B5686" w:rsidRDefault="00460E95" w:rsidP="00222E96">
      <w:pPr>
        <w:spacing w:line="360" w:lineRule="auto"/>
        <w:jc w:val="center"/>
        <w:rPr>
          <w:rFonts w:ascii="Times New Roman" w:hAnsi="Times New Roman" w:cs="Times New Roman"/>
          <w:b/>
          <w:sz w:val="24"/>
          <w:szCs w:val="24"/>
        </w:rPr>
      </w:pPr>
      <w:r w:rsidRPr="007B5686">
        <w:rPr>
          <w:rFonts w:ascii="Times New Roman" w:hAnsi="Times New Roman" w:cs="Times New Roman"/>
          <w:b/>
          <w:sz w:val="24"/>
          <w:szCs w:val="24"/>
        </w:rPr>
        <w:lastRenderedPageBreak/>
        <w:t>References.</w:t>
      </w:r>
    </w:p>
    <w:p w:rsidR="003A4C77" w:rsidRPr="00245B19" w:rsidRDefault="00E02A5D" w:rsidP="003A4C77">
      <w:pPr>
        <w:pStyle w:val="ListParagraph"/>
        <w:numPr>
          <w:ilvl w:val="0"/>
          <w:numId w:val="9"/>
        </w:numPr>
        <w:spacing w:line="360" w:lineRule="auto"/>
        <w:jc w:val="both"/>
        <w:rPr>
          <w:rFonts w:ascii="Times New Roman" w:hAnsi="Times New Roman" w:cs="Times New Roman"/>
          <w:sz w:val="24"/>
          <w:szCs w:val="24"/>
        </w:rPr>
      </w:pPr>
      <w:r w:rsidRPr="007B5686">
        <w:rPr>
          <w:rFonts w:ascii="Times New Roman" w:hAnsi="Times New Roman" w:cs="Times New Roman"/>
          <w:b/>
          <w:sz w:val="24"/>
          <w:szCs w:val="24"/>
        </w:rPr>
        <w:t>1</w:t>
      </w:r>
      <w:r w:rsidR="00947A12">
        <w:rPr>
          <w:rFonts w:ascii="Times New Roman" w:hAnsi="Times New Roman" w:cs="Times New Roman"/>
          <w:b/>
          <w:sz w:val="24"/>
          <w:szCs w:val="24"/>
        </w:rPr>
        <w:t>.</w:t>
      </w:r>
      <w:r w:rsidR="00082452" w:rsidRPr="007B5686">
        <w:rPr>
          <w:rFonts w:ascii="Times New Roman" w:hAnsi="Times New Roman" w:cs="Times New Roman"/>
          <w:sz w:val="24"/>
          <w:szCs w:val="24"/>
        </w:rPr>
        <w:t xml:space="preserve"> </w:t>
      </w:r>
      <w:proofErr w:type="spellStart"/>
      <w:r w:rsidR="003A4C77" w:rsidRPr="00245B19">
        <w:rPr>
          <w:rFonts w:ascii="Times New Roman" w:hAnsi="Times New Roman" w:cs="Times New Roman"/>
          <w:sz w:val="24"/>
          <w:szCs w:val="24"/>
        </w:rPr>
        <w:t>Abdulraheem</w:t>
      </w:r>
      <w:proofErr w:type="spellEnd"/>
      <w:r w:rsidR="003A4C77" w:rsidRPr="00245B19">
        <w:rPr>
          <w:rFonts w:ascii="Times New Roman" w:hAnsi="Times New Roman" w:cs="Times New Roman"/>
          <w:sz w:val="24"/>
          <w:szCs w:val="24"/>
        </w:rPr>
        <w:t xml:space="preserve"> </w:t>
      </w:r>
      <w:proofErr w:type="spellStart"/>
      <w:r w:rsidR="003A4C77" w:rsidRPr="00245B19">
        <w:rPr>
          <w:rFonts w:ascii="Times New Roman" w:hAnsi="Times New Roman" w:cs="Times New Roman"/>
          <w:sz w:val="24"/>
          <w:szCs w:val="24"/>
        </w:rPr>
        <w:t>M.A.Zabadi’Journal</w:t>
      </w:r>
      <w:proofErr w:type="spellEnd"/>
      <w:r w:rsidR="003A4C77" w:rsidRPr="00245B19">
        <w:rPr>
          <w:rFonts w:ascii="Times New Roman" w:hAnsi="Times New Roman" w:cs="Times New Roman"/>
          <w:sz w:val="24"/>
          <w:szCs w:val="24"/>
        </w:rPr>
        <w:t xml:space="preserve"> of finance and economics ‘ISSN 2291-4951, volume 1, Issue 2013, pg 42-60.</w:t>
      </w:r>
    </w:p>
    <w:p w:rsidR="003A4C77" w:rsidRDefault="003A4C77" w:rsidP="003A4C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Hani </w:t>
      </w:r>
      <w:proofErr w:type="spellStart"/>
      <w:r>
        <w:rPr>
          <w:rFonts w:ascii="Times New Roman" w:hAnsi="Times New Roman" w:cs="Times New Roman"/>
          <w:sz w:val="24"/>
          <w:szCs w:val="24"/>
        </w:rPr>
        <w:t>Samimi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Sabet,Zeina</w:t>
      </w:r>
      <w:bookmarkStart w:id="0" w:name="_GoBack"/>
      <w:bookmarkEnd w:id="0"/>
      <w:r>
        <w:rPr>
          <w:rFonts w:ascii="Times New Roman" w:hAnsi="Times New Roman" w:cs="Times New Roman"/>
          <w:sz w:val="24"/>
          <w:szCs w:val="24"/>
        </w:rPr>
        <w:t>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Seyeb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Saleki,Benoush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Roumi,Amni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Foulian’A</w:t>
      </w:r>
      <w:proofErr w:type="spellEnd"/>
      <w:r>
        <w:rPr>
          <w:rFonts w:ascii="Times New Roman" w:hAnsi="Times New Roman" w:cs="Times New Roman"/>
          <w:sz w:val="24"/>
          <w:szCs w:val="24"/>
        </w:rPr>
        <w:t xml:space="preserve"> study on TQM in higher education’s Industry in Malaysia ‘International Journal of Business and social Sciences ,Vol3 No 17, September 2012</w:t>
      </w:r>
    </w:p>
    <w:p w:rsidR="003A4C77" w:rsidRPr="00245B19" w:rsidRDefault="003A4C77" w:rsidP="003A4C77">
      <w:pPr>
        <w:pStyle w:val="ListParagraph"/>
        <w:numPr>
          <w:ilvl w:val="0"/>
          <w:numId w:val="9"/>
        </w:numPr>
        <w:spacing w:line="360" w:lineRule="auto"/>
        <w:jc w:val="both"/>
        <w:rPr>
          <w:rFonts w:ascii="Times New Roman" w:hAnsi="Times New Roman" w:cs="Times New Roman"/>
          <w:sz w:val="24"/>
          <w:szCs w:val="24"/>
        </w:rPr>
      </w:pPr>
      <w:proofErr w:type="spellStart"/>
      <w:r w:rsidRPr="00245B19">
        <w:rPr>
          <w:rFonts w:ascii="Times New Roman" w:hAnsi="Times New Roman" w:cs="Times New Roman"/>
          <w:sz w:val="24"/>
          <w:szCs w:val="24"/>
        </w:rPr>
        <w:t>Kalpeshkumar</w:t>
      </w:r>
      <w:proofErr w:type="spellEnd"/>
      <w:r w:rsidRPr="00245B19">
        <w:rPr>
          <w:rFonts w:ascii="Times New Roman" w:hAnsi="Times New Roman" w:cs="Times New Roman"/>
          <w:sz w:val="24"/>
          <w:szCs w:val="24"/>
        </w:rPr>
        <w:t xml:space="preserve"> Gupta </w:t>
      </w:r>
      <w:proofErr w:type="spellStart"/>
      <w:r w:rsidRPr="00245B19">
        <w:rPr>
          <w:rFonts w:ascii="Times New Roman" w:hAnsi="Times New Roman" w:cs="Times New Roman"/>
          <w:sz w:val="24"/>
          <w:szCs w:val="24"/>
        </w:rPr>
        <w:t>Baijul</w:t>
      </w:r>
      <w:proofErr w:type="spellEnd"/>
      <w:r w:rsidRPr="00245B19">
        <w:rPr>
          <w:rFonts w:ascii="Times New Roman" w:hAnsi="Times New Roman" w:cs="Times New Roman"/>
          <w:sz w:val="24"/>
          <w:szCs w:val="24"/>
        </w:rPr>
        <w:t xml:space="preserve"> Parikh,’</w:t>
      </w:r>
      <w:proofErr w:type="spellStart"/>
      <w:r w:rsidRPr="00245B19">
        <w:rPr>
          <w:rFonts w:ascii="Times New Roman" w:hAnsi="Times New Roman" w:cs="Times New Roman"/>
          <w:sz w:val="24"/>
          <w:szCs w:val="24"/>
        </w:rPr>
        <w:t>Curriculam</w:t>
      </w:r>
      <w:proofErr w:type="spellEnd"/>
      <w:r w:rsidRPr="00245B19">
        <w:rPr>
          <w:rFonts w:ascii="Times New Roman" w:hAnsi="Times New Roman" w:cs="Times New Roman"/>
          <w:sz w:val="24"/>
          <w:szCs w:val="24"/>
        </w:rPr>
        <w:t xml:space="preserve"> Development of IIM (Ahmadabad)’</w:t>
      </w:r>
      <w:proofErr w:type="gramStart"/>
      <w:r w:rsidRPr="00245B19">
        <w:rPr>
          <w:rFonts w:ascii="Times New Roman" w:hAnsi="Times New Roman" w:cs="Times New Roman"/>
          <w:sz w:val="24"/>
          <w:szCs w:val="24"/>
        </w:rPr>
        <w:t>,Ahmadabad</w:t>
      </w:r>
      <w:proofErr w:type="gramEnd"/>
      <w:r w:rsidRPr="00245B19">
        <w:rPr>
          <w:rFonts w:ascii="Times New Roman" w:hAnsi="Times New Roman" w:cs="Times New Roman"/>
          <w:sz w:val="24"/>
          <w:szCs w:val="24"/>
        </w:rPr>
        <w:t xml:space="preserve"> university conference  February 2015.</w:t>
      </w:r>
    </w:p>
    <w:p w:rsidR="003A4C77" w:rsidRDefault="003A4C77" w:rsidP="003A4C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Murad Ali And Rajesh Kumar ‘Implementation Of TQM in higher </w:t>
      </w:r>
      <w:proofErr w:type="spellStart"/>
      <w:r>
        <w:rPr>
          <w:rFonts w:ascii="Times New Roman" w:hAnsi="Times New Roman" w:cs="Times New Roman"/>
          <w:sz w:val="24"/>
          <w:szCs w:val="24"/>
        </w:rPr>
        <w:t>education’,Asian</w:t>
      </w:r>
      <w:proofErr w:type="spellEnd"/>
      <w:r>
        <w:rPr>
          <w:rFonts w:ascii="Times New Roman" w:hAnsi="Times New Roman" w:cs="Times New Roman"/>
          <w:sz w:val="24"/>
          <w:szCs w:val="24"/>
        </w:rPr>
        <w:t xml:space="preserve"> Journal Of Business Mangement,2(1)9-16 ,2010,IISN 2041-8752 pg9-16</w:t>
      </w:r>
    </w:p>
    <w:p w:rsidR="003A4C77" w:rsidRDefault="003A4C77" w:rsidP="003A4C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MohdSoki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Ariff,Norzaidahwati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zaidin,Norzarina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sulong</w:t>
      </w:r>
      <w:proofErr w:type="spellEnd"/>
      <w:r>
        <w:rPr>
          <w:rFonts w:ascii="Times New Roman" w:hAnsi="Times New Roman" w:cs="Times New Roman"/>
          <w:sz w:val="24"/>
          <w:szCs w:val="24"/>
        </w:rPr>
        <w:t>’ TQM implementation in higher education-Concerns, Challenges faced by Faculty, Going by Gold ,Best Practices in Education and Public-Pg 1-23,12/ICIT,9-11/4/07.</w:t>
      </w:r>
    </w:p>
    <w:p w:rsidR="003A4C77" w:rsidRDefault="003A4C77" w:rsidP="003A4C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Mohamed Hasan-In </w:t>
      </w:r>
      <w:proofErr w:type="spellStart"/>
      <w:r>
        <w:rPr>
          <w:rFonts w:ascii="Times New Roman" w:hAnsi="Times New Roman" w:cs="Times New Roman"/>
          <w:sz w:val="24"/>
          <w:szCs w:val="24"/>
        </w:rPr>
        <w:t>airat</w:t>
      </w:r>
      <w:proofErr w:type="spellEnd"/>
      <w:r>
        <w:rPr>
          <w:rFonts w:ascii="Times New Roman" w:hAnsi="Times New Roman" w:cs="Times New Roman"/>
          <w:sz w:val="24"/>
          <w:szCs w:val="24"/>
        </w:rPr>
        <w:t xml:space="preserve">’ TQM in </w:t>
      </w:r>
      <w:proofErr w:type="spellStart"/>
      <w:r>
        <w:rPr>
          <w:rFonts w:ascii="Times New Roman" w:hAnsi="Times New Roman" w:cs="Times New Roman"/>
          <w:sz w:val="24"/>
          <w:szCs w:val="24"/>
        </w:rPr>
        <w:t>higer</w:t>
      </w:r>
      <w:proofErr w:type="spellEnd"/>
      <w:r>
        <w:rPr>
          <w:rFonts w:ascii="Times New Roman" w:hAnsi="Times New Roman" w:cs="Times New Roman"/>
          <w:sz w:val="24"/>
          <w:szCs w:val="24"/>
        </w:rPr>
        <w:t xml:space="preserve"> education-A review, International journal of Human resource Studies ISN2162-3058,vol 4 –No 3,2014.Pg 294-307.</w:t>
      </w:r>
    </w:p>
    <w:p w:rsidR="003A4C77" w:rsidRPr="00245B19" w:rsidRDefault="003A4C77" w:rsidP="003A4C77">
      <w:pPr>
        <w:pStyle w:val="ListParagraph"/>
        <w:numPr>
          <w:ilvl w:val="0"/>
          <w:numId w:val="9"/>
        </w:numPr>
        <w:spacing w:line="360" w:lineRule="auto"/>
        <w:jc w:val="both"/>
        <w:rPr>
          <w:rFonts w:ascii="Times New Roman" w:hAnsi="Times New Roman" w:cs="Times New Roman"/>
          <w:sz w:val="24"/>
          <w:szCs w:val="24"/>
        </w:rPr>
      </w:pPr>
      <w:r w:rsidRPr="00245B19">
        <w:rPr>
          <w:rFonts w:ascii="Times New Roman" w:hAnsi="Times New Roman" w:cs="Times New Roman"/>
          <w:sz w:val="24"/>
          <w:szCs w:val="24"/>
        </w:rPr>
        <w:t xml:space="preserve">Omer </w:t>
      </w:r>
      <w:proofErr w:type="spellStart"/>
      <w:r w:rsidRPr="00245B19">
        <w:rPr>
          <w:rFonts w:ascii="Times New Roman" w:hAnsi="Times New Roman" w:cs="Times New Roman"/>
          <w:sz w:val="24"/>
          <w:szCs w:val="24"/>
        </w:rPr>
        <w:t>Faruk</w:t>
      </w:r>
      <w:proofErr w:type="spellEnd"/>
      <w:r>
        <w:rPr>
          <w:rFonts w:ascii="Times New Roman" w:hAnsi="Times New Roman" w:cs="Times New Roman"/>
          <w:sz w:val="24"/>
          <w:szCs w:val="24"/>
        </w:rPr>
        <w:t xml:space="preserve"> </w:t>
      </w:r>
      <w:proofErr w:type="spellStart"/>
      <w:r w:rsidRPr="00245B19">
        <w:rPr>
          <w:rFonts w:ascii="Times New Roman" w:hAnsi="Times New Roman" w:cs="Times New Roman"/>
          <w:sz w:val="24"/>
          <w:szCs w:val="24"/>
        </w:rPr>
        <w:t>Unal</w:t>
      </w:r>
      <w:proofErr w:type="spellEnd"/>
      <w:r w:rsidRPr="00245B19">
        <w:rPr>
          <w:rFonts w:ascii="Times New Roman" w:hAnsi="Times New Roman" w:cs="Times New Roman"/>
          <w:sz w:val="24"/>
          <w:szCs w:val="24"/>
        </w:rPr>
        <w:t xml:space="preserve">’ Application </w:t>
      </w:r>
      <w:proofErr w:type="gramStart"/>
      <w:r w:rsidRPr="00245B19">
        <w:rPr>
          <w:rFonts w:ascii="Times New Roman" w:hAnsi="Times New Roman" w:cs="Times New Roman"/>
          <w:sz w:val="24"/>
          <w:szCs w:val="24"/>
        </w:rPr>
        <w:t>Of</w:t>
      </w:r>
      <w:proofErr w:type="gramEnd"/>
      <w:r w:rsidRPr="00245B19">
        <w:rPr>
          <w:rFonts w:ascii="Times New Roman" w:hAnsi="Times New Roman" w:cs="Times New Roman"/>
          <w:sz w:val="24"/>
          <w:szCs w:val="24"/>
        </w:rPr>
        <w:t xml:space="preserve"> TQM in higher educational Institutions, Journal of </w:t>
      </w:r>
      <w:proofErr w:type="spellStart"/>
      <w:r w:rsidRPr="00245B19">
        <w:rPr>
          <w:rFonts w:ascii="Times New Roman" w:hAnsi="Times New Roman" w:cs="Times New Roman"/>
          <w:sz w:val="24"/>
          <w:szCs w:val="24"/>
        </w:rPr>
        <w:t>Gulgar</w:t>
      </w:r>
      <w:proofErr w:type="spellEnd"/>
      <w:r w:rsidRPr="00245B19">
        <w:rPr>
          <w:rFonts w:ascii="Times New Roman" w:hAnsi="Times New Roman" w:cs="Times New Roman"/>
          <w:sz w:val="24"/>
          <w:szCs w:val="24"/>
        </w:rPr>
        <w:t xml:space="preserve"> university, Spring, November 2001.</w:t>
      </w:r>
    </w:p>
    <w:p w:rsidR="003A4C77" w:rsidRDefault="003A4C77" w:rsidP="003A4C77">
      <w:pPr>
        <w:pStyle w:val="ListParagraph"/>
        <w:numPr>
          <w:ilvl w:val="0"/>
          <w:numId w:val="9"/>
        </w:numPr>
        <w:spacing w:line="360" w:lineRule="auto"/>
        <w:jc w:val="both"/>
        <w:rPr>
          <w:rFonts w:ascii="Times New Roman" w:hAnsi="Times New Roman" w:cs="Times New Roman"/>
          <w:sz w:val="24"/>
          <w:szCs w:val="24"/>
        </w:rPr>
      </w:pPr>
      <w:proofErr w:type="spellStart"/>
      <w:r w:rsidRPr="00245B19">
        <w:rPr>
          <w:rFonts w:ascii="Times New Roman" w:hAnsi="Times New Roman" w:cs="Times New Roman"/>
          <w:sz w:val="24"/>
          <w:szCs w:val="24"/>
        </w:rPr>
        <w:t>Pawan</w:t>
      </w:r>
      <w:proofErr w:type="spellEnd"/>
      <w:r w:rsidRPr="00245B19">
        <w:rPr>
          <w:rFonts w:ascii="Times New Roman" w:hAnsi="Times New Roman" w:cs="Times New Roman"/>
          <w:sz w:val="24"/>
          <w:szCs w:val="24"/>
        </w:rPr>
        <w:t xml:space="preserve"> Agarwal.ICRIE,NewDelhi:http//www.icrier.org/pdf/I</w:t>
      </w:r>
      <w:r>
        <w:rPr>
          <w:rFonts w:ascii="Times New Roman" w:hAnsi="Times New Roman" w:cs="Times New Roman"/>
          <w:sz w:val="24"/>
          <w:szCs w:val="24"/>
        </w:rPr>
        <w:t>CRIER-WP180-higer –Education-in I</w:t>
      </w:r>
      <w:r w:rsidRPr="00245B19">
        <w:rPr>
          <w:rFonts w:ascii="Times New Roman" w:hAnsi="Times New Roman" w:cs="Times New Roman"/>
          <w:sz w:val="24"/>
          <w:szCs w:val="24"/>
        </w:rPr>
        <w:t>ndia-pdf.pg5</w:t>
      </w:r>
    </w:p>
    <w:p w:rsidR="003A4C77" w:rsidRPr="00245B19" w:rsidRDefault="003A4C77" w:rsidP="003A4C77">
      <w:pPr>
        <w:pStyle w:val="ListParagraph"/>
        <w:numPr>
          <w:ilvl w:val="0"/>
          <w:numId w:val="9"/>
        </w:numPr>
        <w:spacing w:line="360" w:lineRule="auto"/>
        <w:jc w:val="both"/>
        <w:rPr>
          <w:rFonts w:ascii="Times New Roman" w:hAnsi="Times New Roman" w:cs="Times New Roman"/>
          <w:sz w:val="24"/>
          <w:szCs w:val="24"/>
        </w:rPr>
      </w:pPr>
      <w:proofErr w:type="spellStart"/>
      <w:r w:rsidRPr="00245B19">
        <w:rPr>
          <w:rFonts w:ascii="Times New Roman" w:hAnsi="Times New Roman" w:cs="Times New Roman"/>
          <w:sz w:val="24"/>
          <w:szCs w:val="24"/>
        </w:rPr>
        <w:t>Dr.T.Sudha</w:t>
      </w:r>
      <w:proofErr w:type="spellEnd"/>
      <w:r w:rsidRPr="00245B19">
        <w:rPr>
          <w:rFonts w:ascii="Times New Roman" w:hAnsi="Times New Roman" w:cs="Times New Roman"/>
          <w:sz w:val="24"/>
          <w:szCs w:val="24"/>
        </w:rPr>
        <w:t xml:space="preserve"> ‘TQM in higher Education’, International journal of social sciences and interdisciplinary research-IISN 2777 3630-IJSSIR Vol 2 6) June 2013-121-132</w:t>
      </w:r>
      <w:r>
        <w:rPr>
          <w:rFonts w:ascii="Times New Roman" w:hAnsi="Times New Roman" w:cs="Times New Roman"/>
          <w:sz w:val="24"/>
          <w:szCs w:val="24"/>
        </w:rPr>
        <w:t>.</w:t>
      </w:r>
    </w:p>
    <w:p w:rsidR="003A4C77" w:rsidRPr="00B53F65" w:rsidRDefault="003A4C77" w:rsidP="003A4C77">
      <w:pPr>
        <w:pStyle w:val="ListParagraph"/>
        <w:numPr>
          <w:ilvl w:val="0"/>
          <w:numId w:val="9"/>
        </w:numPr>
        <w:spacing w:line="360" w:lineRule="auto"/>
        <w:jc w:val="both"/>
        <w:rPr>
          <w:rFonts w:ascii="Times New Roman" w:hAnsi="Times New Roman" w:cs="Times New Roman"/>
          <w:sz w:val="24"/>
          <w:szCs w:val="24"/>
        </w:rPr>
      </w:pPr>
      <w:r w:rsidRPr="00B53F65">
        <w:rPr>
          <w:rFonts w:ascii="Times New Roman" w:hAnsi="Times New Roman" w:cs="Times New Roman"/>
          <w:sz w:val="24"/>
          <w:szCs w:val="24"/>
        </w:rPr>
        <w:t>Times of India, ‘QS Survey on Top Institutions in India,’ September 2015.</w:t>
      </w:r>
    </w:p>
    <w:p w:rsidR="003A4C77" w:rsidRPr="00B53F65" w:rsidRDefault="003A4C77" w:rsidP="003A4C77">
      <w:pPr>
        <w:pStyle w:val="ListParagraph"/>
        <w:numPr>
          <w:ilvl w:val="0"/>
          <w:numId w:val="9"/>
        </w:numPr>
        <w:spacing w:line="360" w:lineRule="auto"/>
        <w:jc w:val="both"/>
        <w:rPr>
          <w:rFonts w:ascii="Times New Roman" w:hAnsi="Times New Roman" w:cs="Times New Roman"/>
          <w:sz w:val="24"/>
          <w:szCs w:val="24"/>
        </w:rPr>
      </w:pPr>
      <w:r w:rsidRPr="00B53F65">
        <w:rPr>
          <w:rFonts w:ascii="Times New Roman" w:hAnsi="Times New Roman" w:cs="Times New Roman"/>
          <w:sz w:val="24"/>
          <w:szCs w:val="24"/>
        </w:rPr>
        <w:t>. Wikipedia.org</w:t>
      </w:r>
    </w:p>
    <w:p w:rsidR="003A4C77" w:rsidRDefault="003A4C77" w:rsidP="003A4C77">
      <w:pPr>
        <w:ind w:left="360"/>
      </w:pPr>
    </w:p>
    <w:p w:rsidR="003A4C77" w:rsidRPr="007B5686" w:rsidRDefault="003A4C77" w:rsidP="003A4C77">
      <w:pPr>
        <w:spacing w:line="360" w:lineRule="auto"/>
        <w:jc w:val="both"/>
        <w:rPr>
          <w:rFonts w:ascii="Times New Roman" w:hAnsi="Times New Roman" w:cs="Times New Roman"/>
          <w:sz w:val="24"/>
          <w:szCs w:val="24"/>
        </w:rPr>
      </w:pPr>
    </w:p>
    <w:sectPr w:rsidR="003A4C77" w:rsidRPr="007B5686" w:rsidSect="00A7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2B22"/>
    <w:multiLevelType w:val="hybridMultilevel"/>
    <w:tmpl w:val="F7586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A9A"/>
    <w:multiLevelType w:val="hybridMultilevel"/>
    <w:tmpl w:val="63A05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A7F49"/>
    <w:multiLevelType w:val="hybridMultilevel"/>
    <w:tmpl w:val="C6B8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E3913"/>
    <w:multiLevelType w:val="hybridMultilevel"/>
    <w:tmpl w:val="A8D0C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F3AFC"/>
    <w:multiLevelType w:val="hybridMultilevel"/>
    <w:tmpl w:val="47888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E07E4"/>
    <w:multiLevelType w:val="hybridMultilevel"/>
    <w:tmpl w:val="57B64CC4"/>
    <w:lvl w:ilvl="0" w:tplc="1F0EC4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46552"/>
    <w:multiLevelType w:val="multilevel"/>
    <w:tmpl w:val="ADB6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9265D"/>
    <w:multiLevelType w:val="hybridMultilevel"/>
    <w:tmpl w:val="E9782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849C4"/>
    <w:multiLevelType w:val="hybridMultilevel"/>
    <w:tmpl w:val="70340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8"/>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34150"/>
    <w:rsid w:val="00000ABB"/>
    <w:rsid w:val="00013EC1"/>
    <w:rsid w:val="00015F63"/>
    <w:rsid w:val="000402DE"/>
    <w:rsid w:val="000677AB"/>
    <w:rsid w:val="00082452"/>
    <w:rsid w:val="000828F7"/>
    <w:rsid w:val="000930E6"/>
    <w:rsid w:val="000F4C72"/>
    <w:rsid w:val="001D6828"/>
    <w:rsid w:val="001F4E2D"/>
    <w:rsid w:val="00222E96"/>
    <w:rsid w:val="002D2099"/>
    <w:rsid w:val="003807DC"/>
    <w:rsid w:val="003A4C77"/>
    <w:rsid w:val="00460E95"/>
    <w:rsid w:val="0049662C"/>
    <w:rsid w:val="00500216"/>
    <w:rsid w:val="0054551F"/>
    <w:rsid w:val="00551141"/>
    <w:rsid w:val="00555E8E"/>
    <w:rsid w:val="00597D92"/>
    <w:rsid w:val="005C30E6"/>
    <w:rsid w:val="006F70B1"/>
    <w:rsid w:val="00704A01"/>
    <w:rsid w:val="00760B26"/>
    <w:rsid w:val="00786307"/>
    <w:rsid w:val="00792BCA"/>
    <w:rsid w:val="007B5686"/>
    <w:rsid w:val="007D0AFF"/>
    <w:rsid w:val="007E1BCE"/>
    <w:rsid w:val="007F5694"/>
    <w:rsid w:val="00803052"/>
    <w:rsid w:val="008037CE"/>
    <w:rsid w:val="00831368"/>
    <w:rsid w:val="008577D4"/>
    <w:rsid w:val="00887E24"/>
    <w:rsid w:val="00931097"/>
    <w:rsid w:val="009327EC"/>
    <w:rsid w:val="00947A12"/>
    <w:rsid w:val="00987E23"/>
    <w:rsid w:val="009D4DAE"/>
    <w:rsid w:val="009F44C8"/>
    <w:rsid w:val="00A721AD"/>
    <w:rsid w:val="00AD210A"/>
    <w:rsid w:val="00B03580"/>
    <w:rsid w:val="00B065DF"/>
    <w:rsid w:val="00B70910"/>
    <w:rsid w:val="00B8217C"/>
    <w:rsid w:val="00BA025B"/>
    <w:rsid w:val="00C34150"/>
    <w:rsid w:val="00CB3B05"/>
    <w:rsid w:val="00E02A5D"/>
    <w:rsid w:val="00E34449"/>
    <w:rsid w:val="00E877EF"/>
    <w:rsid w:val="00F35AD9"/>
    <w:rsid w:val="00FC61D7"/>
    <w:rsid w:val="00FC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1"/>
        <o:r id="V:Rule2" type="connector" idref="#_x0000_s1048"/>
        <o:r id="V:Rule3" type="connector" idref="#_x0000_s1035"/>
        <o:r id="V:Rule4" type="connector" idref="#_x0000_s1036"/>
        <o:r id="V:Rule5" type="connector" idref="#_x0000_s1030"/>
        <o:r id="V:Rule6" type="connector" idref="#_x0000_s1034"/>
      </o:rules>
    </o:shapelayout>
  </w:shapeDefaults>
  <w:decimalSymbol w:val="."/>
  <w:listSeparator w:val=","/>
  <w14:docId w14:val="4669CE7A"/>
  <w15:docId w15:val="{D88D7B71-88AC-4F02-8A20-7585425A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ABB"/>
    <w:rPr>
      <w:color w:val="0000FF" w:themeColor="hyperlink"/>
      <w:u w:val="single"/>
    </w:rPr>
  </w:style>
  <w:style w:type="paragraph" w:styleId="BalloonText">
    <w:name w:val="Balloon Text"/>
    <w:basedOn w:val="Normal"/>
    <w:link w:val="BalloonTextChar"/>
    <w:uiPriority w:val="99"/>
    <w:semiHidden/>
    <w:unhideWhenUsed/>
    <w:rsid w:val="00015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F63"/>
    <w:rPr>
      <w:rFonts w:ascii="Tahoma" w:hAnsi="Tahoma" w:cs="Tahoma"/>
      <w:sz w:val="16"/>
      <w:szCs w:val="16"/>
    </w:rPr>
  </w:style>
  <w:style w:type="paragraph" w:styleId="ListParagraph">
    <w:name w:val="List Paragraph"/>
    <w:basedOn w:val="Normal"/>
    <w:uiPriority w:val="34"/>
    <w:qFormat/>
    <w:rsid w:val="009F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11</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srinivasan krishnan</cp:lastModifiedBy>
  <cp:revision>14</cp:revision>
  <dcterms:created xsi:type="dcterms:W3CDTF">2017-02-12T04:15:00Z</dcterms:created>
  <dcterms:modified xsi:type="dcterms:W3CDTF">2019-04-04T20:19:00Z</dcterms:modified>
</cp:coreProperties>
</file>