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5DDF" w14:textId="249BCE5E" w:rsidR="00C4170C" w:rsidRDefault="00C4170C" w:rsidP="00C4170C">
      <w:pPr>
        <w:jc w:val="center"/>
        <w:rPr>
          <w:b/>
          <w:bCs/>
          <w:sz w:val="28"/>
          <w:szCs w:val="28"/>
        </w:rPr>
      </w:pPr>
      <w:r w:rsidRPr="00C4170C">
        <w:rPr>
          <w:b/>
          <w:bCs/>
          <w:sz w:val="28"/>
          <w:szCs w:val="28"/>
        </w:rPr>
        <w:t xml:space="preserve">Data Analytics with Tableau – Assignment </w:t>
      </w:r>
      <w:r w:rsidR="00C13CBA">
        <w:rPr>
          <w:b/>
          <w:bCs/>
          <w:sz w:val="28"/>
          <w:szCs w:val="28"/>
        </w:rPr>
        <w:t>2</w:t>
      </w:r>
    </w:p>
    <w:p w14:paraId="55F19A3C" w14:textId="19C7BD90" w:rsidR="00F92C70" w:rsidRPr="00F92C70" w:rsidRDefault="00F92C70" w:rsidP="00F92C70">
      <w:pPr>
        <w:rPr>
          <w:color w:val="000000" w:themeColor="text1"/>
        </w:rPr>
      </w:pPr>
      <w:r w:rsidRPr="00F92C70">
        <w:rPr>
          <w:b/>
          <w:bCs/>
          <w:color w:val="000000" w:themeColor="text1"/>
        </w:rPr>
        <w:t>Team ID:</w:t>
      </w:r>
      <w:r>
        <w:rPr>
          <w:b/>
          <w:bCs/>
          <w:color w:val="000000" w:themeColor="text1"/>
        </w:rPr>
        <w:t xml:space="preserve"> </w:t>
      </w:r>
      <w:r w:rsidRPr="00F92C70">
        <w:rPr>
          <w:color w:val="000000" w:themeColor="text1"/>
        </w:rPr>
        <w:t>LTVIP2026TMIDS28502</w:t>
      </w:r>
    </w:p>
    <w:p w14:paraId="59FB4B77" w14:textId="4ACA9450" w:rsidR="00054406" w:rsidRPr="00C4170C" w:rsidRDefault="00C13CBA" w:rsidP="00C13CBA">
      <w:pPr>
        <w:jc w:val="center"/>
        <w:rPr>
          <w:b/>
          <w:bCs/>
          <w:sz w:val="28"/>
          <w:szCs w:val="28"/>
        </w:rPr>
      </w:pPr>
      <w:r w:rsidRPr="00C13CBA">
        <w:rPr>
          <w:b/>
          <w:bCs/>
          <w:color w:val="002060"/>
        </w:rPr>
        <w:t>Donut Chart – Sales by Payment</w:t>
      </w:r>
      <w:r w:rsidR="00C4170C" w:rsidRPr="00C4170C">
        <w:rPr>
          <w:noProof/>
        </w:rPr>
        <w:drawing>
          <wp:inline distT="0" distB="0" distL="0" distR="0" wp14:anchorId="2CF84FAC" wp14:editId="5ED4CBD5">
            <wp:extent cx="4847182" cy="3183890"/>
            <wp:effectExtent l="19050" t="19050" r="10795" b="16510"/>
            <wp:docPr id="13186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114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182" cy="3183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441CCA" w14:textId="77777777" w:rsidR="00C4170C" w:rsidRDefault="00C4170C"/>
    <w:p w14:paraId="4118D124" w14:textId="5389796D" w:rsidR="00C4170C" w:rsidRDefault="00C13CBA">
      <w:r w:rsidRPr="00C13CBA">
        <w:rPr>
          <w:b/>
          <w:bCs/>
          <w:color w:val="002060"/>
        </w:rPr>
        <w:t>Area Chart – Sales Trend by Product Line</w:t>
      </w:r>
      <w:r w:rsidR="00C4170C" w:rsidRPr="00C4170C">
        <w:rPr>
          <w:noProof/>
        </w:rPr>
        <w:drawing>
          <wp:inline distT="0" distB="0" distL="0" distR="0" wp14:anchorId="1A35682C" wp14:editId="1579B4BB">
            <wp:extent cx="5731510" cy="2840079"/>
            <wp:effectExtent l="0" t="0" r="2540" b="0"/>
            <wp:docPr id="1365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844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E008" w14:textId="77777777" w:rsidR="00C4170C" w:rsidRDefault="00C4170C"/>
    <w:p w14:paraId="07B0232E" w14:textId="77777777" w:rsidR="00C4170C" w:rsidRDefault="00C4170C"/>
    <w:p w14:paraId="0AC7CBE5" w14:textId="77777777" w:rsidR="00C4170C" w:rsidRDefault="00C4170C"/>
    <w:p w14:paraId="6573078E" w14:textId="77777777" w:rsidR="00C4170C" w:rsidRDefault="00C4170C"/>
    <w:p w14:paraId="56152A0D" w14:textId="77777777" w:rsidR="00C4170C" w:rsidRDefault="00C4170C"/>
    <w:p w14:paraId="0BBDB6E9" w14:textId="5F04627C" w:rsidR="00C4170C" w:rsidRDefault="00C13CBA">
      <w:r w:rsidRPr="00C13CBA">
        <w:rPr>
          <w:b/>
          <w:bCs/>
          <w:color w:val="002060"/>
        </w:rPr>
        <w:t>Text Table – Sales by Branch and Product Line</w:t>
      </w:r>
      <w:r w:rsidR="00C4170C" w:rsidRPr="00C4170C">
        <w:rPr>
          <w:noProof/>
        </w:rPr>
        <w:drawing>
          <wp:inline distT="0" distB="0" distL="0" distR="0" wp14:anchorId="539DDB91" wp14:editId="249C2665">
            <wp:extent cx="5711190" cy="2855595"/>
            <wp:effectExtent l="0" t="0" r="3810" b="1905"/>
            <wp:docPr id="5934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470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676A" w14:textId="77777777" w:rsidR="00C4170C" w:rsidRDefault="00C4170C"/>
    <w:p w14:paraId="53214D73" w14:textId="510E56FB" w:rsidR="00C4170C" w:rsidRDefault="00C13CBA">
      <w:r w:rsidRPr="00C13CBA">
        <w:rPr>
          <w:b/>
          <w:bCs/>
          <w:color w:val="002060"/>
        </w:rPr>
        <w:t>Highlighted Table – Sales by Branch and Product Line</w:t>
      </w:r>
      <w:r w:rsidR="00C4170C" w:rsidRPr="00C4170C">
        <w:rPr>
          <w:noProof/>
        </w:rPr>
        <w:drawing>
          <wp:inline distT="0" distB="0" distL="0" distR="0" wp14:anchorId="60B6B1F5" wp14:editId="2E379000">
            <wp:extent cx="5719136" cy="2875280"/>
            <wp:effectExtent l="0" t="0" r="0" b="1270"/>
            <wp:docPr id="20574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975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136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3ED" w14:textId="77777777" w:rsidR="00C4170C" w:rsidRDefault="00C4170C"/>
    <w:p w14:paraId="6C08E626" w14:textId="77777777" w:rsidR="00C4170C" w:rsidRDefault="00C4170C"/>
    <w:p w14:paraId="339E9A9D" w14:textId="77777777" w:rsidR="00C4170C" w:rsidRDefault="00C4170C"/>
    <w:p w14:paraId="60ECE36B" w14:textId="77777777" w:rsidR="00C4170C" w:rsidRDefault="00C4170C"/>
    <w:p w14:paraId="1C11A6E6" w14:textId="77777777" w:rsidR="00C4170C" w:rsidRDefault="00C4170C"/>
    <w:p w14:paraId="69F2D76F" w14:textId="77777777" w:rsidR="00C4170C" w:rsidRDefault="00C4170C"/>
    <w:p w14:paraId="3A3A4E07" w14:textId="77777777" w:rsidR="00C4170C" w:rsidRDefault="00C4170C"/>
    <w:p w14:paraId="190FDC0C" w14:textId="2E7F9C2E" w:rsidR="00C4170C" w:rsidRDefault="00C13CBA">
      <w:pPr>
        <w:rPr>
          <w:b/>
          <w:bCs/>
          <w:color w:val="002060"/>
        </w:rPr>
      </w:pPr>
      <w:r w:rsidRPr="00C13CBA">
        <w:rPr>
          <w:b/>
          <w:bCs/>
          <w:color w:val="002060"/>
        </w:rPr>
        <w:lastRenderedPageBreak/>
        <w:t>Word Cloud – Sales by Product Line</w:t>
      </w:r>
      <w:r w:rsidR="00C4170C" w:rsidRPr="00C4170C">
        <w:rPr>
          <w:noProof/>
        </w:rPr>
        <w:drawing>
          <wp:inline distT="0" distB="0" distL="0" distR="0" wp14:anchorId="7EA77D07" wp14:editId="437D050D">
            <wp:extent cx="5731510" cy="2859797"/>
            <wp:effectExtent l="0" t="0" r="2540" b="0"/>
            <wp:docPr id="16668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741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BA5F" w14:textId="77777777" w:rsidR="00C13CBA" w:rsidRDefault="00C13CBA">
      <w:pPr>
        <w:rPr>
          <w:b/>
          <w:bCs/>
          <w:color w:val="002060"/>
        </w:rPr>
      </w:pPr>
    </w:p>
    <w:p w14:paraId="0929666A" w14:textId="36FFBBE5" w:rsidR="00C13CBA" w:rsidRDefault="00C13CBA" w:rsidP="00C13CBA">
      <w:r w:rsidRPr="00C13CBA">
        <w:rPr>
          <w:b/>
          <w:bCs/>
          <w:color w:val="002060"/>
        </w:rPr>
        <w:t>Funnel Chart – Sales by Product Line</w:t>
      </w:r>
      <w:r w:rsidRPr="00C4170C">
        <w:rPr>
          <w:noProof/>
        </w:rPr>
        <w:drawing>
          <wp:inline distT="0" distB="0" distL="0" distR="0" wp14:anchorId="144A9D3E" wp14:editId="21513578">
            <wp:extent cx="5731510" cy="2848004"/>
            <wp:effectExtent l="0" t="0" r="2540" b="9525"/>
            <wp:docPr id="20805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518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9BFD" w14:textId="77777777" w:rsidR="00C13CBA" w:rsidRDefault="00C13CBA"/>
    <w:p w14:paraId="6807B325" w14:textId="779FA902" w:rsidR="00C13CBA" w:rsidRDefault="00C13CBA" w:rsidP="00C13CBA">
      <w:r w:rsidRPr="00C13CBA">
        <w:rPr>
          <w:b/>
          <w:bCs/>
          <w:color w:val="002060"/>
        </w:rPr>
        <w:lastRenderedPageBreak/>
        <w:t>Waterfall Chart – Sales by Product Line</w:t>
      </w:r>
      <w:r w:rsidRPr="00C4170C">
        <w:rPr>
          <w:noProof/>
        </w:rPr>
        <w:drawing>
          <wp:inline distT="0" distB="0" distL="0" distR="0" wp14:anchorId="0A708529" wp14:editId="58DFEB42">
            <wp:extent cx="5672631" cy="2848004"/>
            <wp:effectExtent l="0" t="0" r="4445" b="0"/>
            <wp:docPr id="7788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301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631" cy="28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F524" w14:textId="77777777" w:rsidR="00C13CBA" w:rsidRDefault="00C13CBA"/>
    <w:sectPr w:rsidR="00C1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E"/>
    <w:rsid w:val="00054406"/>
    <w:rsid w:val="008A279E"/>
    <w:rsid w:val="00B1088E"/>
    <w:rsid w:val="00C13CBA"/>
    <w:rsid w:val="00C4170C"/>
    <w:rsid w:val="00EE727A"/>
    <w:rsid w:val="00F92C70"/>
    <w:rsid w:val="00FB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0239"/>
  <w15:chartTrackingRefBased/>
  <w15:docId w15:val="{D32266DD-39CC-4E7C-B088-01FD13B5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BA"/>
  </w:style>
  <w:style w:type="paragraph" w:styleId="Heading1">
    <w:name w:val="heading 1"/>
    <w:basedOn w:val="Normal"/>
    <w:next w:val="Normal"/>
    <w:link w:val="Heading1Char"/>
    <w:uiPriority w:val="9"/>
    <w:qFormat/>
    <w:rsid w:val="008A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Vakada Srinu</cp:lastModifiedBy>
  <cp:revision>3</cp:revision>
  <dcterms:created xsi:type="dcterms:W3CDTF">2026-02-18T09:47:00Z</dcterms:created>
  <dcterms:modified xsi:type="dcterms:W3CDTF">2026-02-18T12:18:00Z</dcterms:modified>
</cp:coreProperties>
</file>