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A3" w:rsidRPr="00F12CA3" w:rsidRDefault="00F12CA3" w:rsidP="00166D1E">
      <w:pPr>
        <w:rPr>
          <w:b/>
          <w:color w:val="4472C4" w:themeColor="accent5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 w:rsidRPr="00F12CA3">
        <w:rPr>
          <w:b/>
          <w:color w:val="4472C4" w:themeColor="accent5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JUNIT TASTCASE</w:t>
      </w:r>
    </w:p>
    <w:bookmarkEnd w:id="0"/>
    <w:p w:rsidR="00F12CA3" w:rsidRDefault="00F12CA3" w:rsidP="00166D1E"/>
    <w:p w:rsidR="00166D1E" w:rsidRDefault="00166D1E" w:rsidP="00166D1E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166D1E" w:rsidRDefault="00166D1E" w:rsidP="00166D1E"/>
    <w:p w:rsidR="00166D1E" w:rsidRDefault="00166D1E" w:rsidP="00166D1E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166D1E" w:rsidRDefault="00166D1E" w:rsidP="00166D1E"/>
    <w:p w:rsidR="00166D1E" w:rsidRDefault="00166D1E" w:rsidP="00166D1E">
      <w:proofErr w:type="gramStart"/>
      <w:r>
        <w:t>class</w:t>
      </w:r>
      <w:proofErr w:type="gramEnd"/>
      <w:r>
        <w:t xml:space="preserve"> sample {</w:t>
      </w:r>
    </w:p>
    <w:p w:rsidR="00166D1E" w:rsidRDefault="00166D1E" w:rsidP="00166D1E"/>
    <w:p w:rsidR="00166D1E" w:rsidRDefault="00166D1E" w:rsidP="00166D1E">
      <w:r>
        <w:tab/>
        <w:t>@Test</w:t>
      </w:r>
    </w:p>
    <w:p w:rsidR="00166D1E" w:rsidRDefault="00166D1E" w:rsidP="00166D1E">
      <w:r>
        <w:tab/>
      </w:r>
      <w:proofErr w:type="gramStart"/>
      <w:r>
        <w:t>void</w:t>
      </w:r>
      <w:proofErr w:type="gramEnd"/>
      <w:r>
        <w:t xml:space="preserve"> test() {</w:t>
      </w:r>
    </w:p>
    <w:p w:rsidR="00166D1E" w:rsidRDefault="00166D1E" w:rsidP="00166D1E">
      <w:r>
        <w:tab/>
      </w:r>
      <w:r>
        <w:tab/>
        <w:t>//</w:t>
      </w:r>
      <w:proofErr w:type="gramStart"/>
      <w:r>
        <w:t>fail(</w:t>
      </w:r>
      <w:proofErr w:type="gramEnd"/>
      <w:r>
        <w:t>"Not yet implemented");</w:t>
      </w:r>
    </w:p>
    <w:p w:rsidR="00166D1E" w:rsidRDefault="00166D1E" w:rsidP="00166D1E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 xml:space="preserve"> = </w:t>
      </w:r>
      <w:proofErr w:type="spellStart"/>
      <w:r>
        <w:t>cal</w:t>
      </w:r>
      <w:proofErr w:type="spellEnd"/>
      <w:r>
        <w:t>(1500, 2.3, 5);</w:t>
      </w:r>
    </w:p>
    <w:p w:rsidR="00166D1E" w:rsidRDefault="00166D1E" w:rsidP="00166D1E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22200.0,totalAmount);</w:t>
      </w:r>
    </w:p>
    <w:p w:rsidR="00166D1E" w:rsidRDefault="00166D1E" w:rsidP="00166D1E">
      <w:r>
        <w:tab/>
        <w:t>}</w:t>
      </w:r>
    </w:p>
    <w:p w:rsidR="00166D1E" w:rsidRDefault="00166D1E" w:rsidP="00166D1E">
      <w:r>
        <w:tab/>
      </w:r>
    </w:p>
    <w:p w:rsidR="00166D1E" w:rsidRDefault="00166D1E" w:rsidP="00166D1E">
      <w:r>
        <w:tab/>
      </w: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</w:t>
      </w:r>
      <w:proofErr w:type="spellEnd"/>
      <w:r>
        <w:t>(</w:t>
      </w:r>
      <w:proofErr w:type="spellStart"/>
      <w:r>
        <w:t>int</w:t>
      </w:r>
      <w:proofErr w:type="spellEnd"/>
      <w:r>
        <w:t xml:space="preserve"> amount , double rate, </w:t>
      </w:r>
      <w:proofErr w:type="spellStart"/>
      <w:r>
        <w:t>int</w:t>
      </w:r>
      <w:proofErr w:type="spellEnd"/>
      <w:r>
        <w:t xml:space="preserve"> year)</w:t>
      </w:r>
    </w:p>
    <w:p w:rsidR="00166D1E" w:rsidRDefault="00166D1E" w:rsidP="00166D1E">
      <w:r>
        <w:tab/>
      </w:r>
      <w:r>
        <w:tab/>
        <w:t>{</w:t>
      </w:r>
    </w:p>
    <w:p w:rsidR="00166D1E" w:rsidRDefault="00166D1E" w:rsidP="00166D1E">
      <w:r>
        <w:tab/>
      </w:r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yearlyRate</w:t>
      </w:r>
      <w:proofErr w:type="spellEnd"/>
      <w:r>
        <w:t xml:space="preserve"> = amount * rate;</w:t>
      </w:r>
    </w:p>
    <w:p w:rsidR="00166D1E" w:rsidRDefault="00166D1E" w:rsidP="00166D1E">
      <w:r>
        <w:tab/>
      </w:r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>=amount;</w:t>
      </w:r>
    </w:p>
    <w:p w:rsidR="00166D1E" w:rsidRDefault="00166D1E" w:rsidP="00166D1E">
      <w:r>
        <w:t xml:space="preserve">             </w:t>
      </w:r>
    </w:p>
    <w:p w:rsidR="00166D1E" w:rsidRDefault="00166D1E" w:rsidP="00166D1E"/>
    <w:p w:rsidR="00166D1E" w:rsidRDefault="00166D1E" w:rsidP="00166D1E">
      <w:r>
        <w:tab/>
      </w:r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year; </w:t>
      </w:r>
      <w:proofErr w:type="spellStart"/>
      <w:r>
        <w:t>i</w:t>
      </w:r>
      <w:proofErr w:type="spellEnd"/>
      <w:r>
        <w:t>++ )</w:t>
      </w:r>
    </w:p>
    <w:p w:rsidR="00166D1E" w:rsidRDefault="00166D1E" w:rsidP="00166D1E">
      <w:r>
        <w:tab/>
      </w:r>
      <w:r>
        <w:tab/>
        <w:t xml:space="preserve">    {</w:t>
      </w:r>
    </w:p>
    <w:p w:rsidR="00166D1E" w:rsidRDefault="00166D1E" w:rsidP="00166D1E"/>
    <w:p w:rsidR="00166D1E" w:rsidRDefault="00166D1E" w:rsidP="00166D1E">
      <w:r>
        <w:tab/>
      </w:r>
      <w:r>
        <w:tab/>
        <w:t xml:space="preserve">         </w:t>
      </w:r>
    </w:p>
    <w:p w:rsidR="00166D1E" w:rsidRDefault="00166D1E" w:rsidP="00166D1E">
      <w:r>
        <w:tab/>
      </w:r>
      <w:r>
        <w:tab/>
        <w:t xml:space="preserve">          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= </w:t>
      </w:r>
      <w:proofErr w:type="spellStart"/>
      <w:r>
        <w:t>totalAmount</w:t>
      </w:r>
      <w:proofErr w:type="spellEnd"/>
      <w:r>
        <w:t xml:space="preserve"> + </w:t>
      </w:r>
      <w:proofErr w:type="spellStart"/>
      <w:r>
        <w:t>yearlyRate</w:t>
      </w:r>
      <w:proofErr w:type="spellEnd"/>
      <w:r>
        <w:t>;</w:t>
      </w:r>
    </w:p>
    <w:p w:rsidR="00166D1E" w:rsidRDefault="00166D1E" w:rsidP="00166D1E">
      <w:r>
        <w:tab/>
      </w:r>
      <w:r>
        <w:tab/>
        <w:t xml:space="preserve">              </w:t>
      </w:r>
    </w:p>
    <w:p w:rsidR="00166D1E" w:rsidRDefault="00166D1E" w:rsidP="00166D1E">
      <w:r>
        <w:tab/>
      </w:r>
      <w:r>
        <w:tab/>
        <w:t xml:space="preserve">              </w:t>
      </w:r>
    </w:p>
    <w:p w:rsidR="00166D1E" w:rsidRDefault="00166D1E" w:rsidP="00166D1E">
      <w:r>
        <w:tab/>
      </w:r>
      <w:r>
        <w:tab/>
        <w:t xml:space="preserve">    }</w:t>
      </w:r>
    </w:p>
    <w:p w:rsidR="00166D1E" w:rsidRDefault="00166D1E" w:rsidP="00166D1E"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>;</w:t>
      </w:r>
    </w:p>
    <w:p w:rsidR="00166D1E" w:rsidRDefault="00166D1E" w:rsidP="00166D1E"/>
    <w:p w:rsidR="00166D1E" w:rsidRDefault="00166D1E" w:rsidP="00166D1E">
      <w:r>
        <w:tab/>
      </w:r>
      <w:r>
        <w:tab/>
        <w:t>}</w:t>
      </w:r>
    </w:p>
    <w:p w:rsidR="00166D1E" w:rsidRDefault="00166D1E" w:rsidP="00166D1E"/>
    <w:p w:rsidR="00D92BB1" w:rsidRDefault="00166D1E" w:rsidP="00166D1E">
      <w:r>
        <w:tab/>
        <w:t>}</w:t>
      </w:r>
    </w:p>
    <w:p w:rsidR="00166D1E" w:rsidRDefault="00166D1E" w:rsidP="00166D1E">
      <w:r>
        <w:rPr>
          <w:noProof/>
          <w:lang w:eastAsia="en-IN"/>
        </w:rPr>
        <w:drawing>
          <wp:inline distT="0" distB="0" distL="0" distR="0" wp14:anchorId="1EA45996" wp14:editId="09742132">
            <wp:extent cx="5731510" cy="4314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1E"/>
    <w:rsid w:val="00166D1E"/>
    <w:rsid w:val="0020528D"/>
    <w:rsid w:val="00596441"/>
    <w:rsid w:val="006942FB"/>
    <w:rsid w:val="00F1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1C06A-CB9B-4C41-9839-E4348718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SrinuPerla</cp:lastModifiedBy>
  <cp:revision>3</cp:revision>
  <dcterms:created xsi:type="dcterms:W3CDTF">2021-11-26T06:02:00Z</dcterms:created>
  <dcterms:modified xsi:type="dcterms:W3CDTF">2021-11-26T06:58:00Z</dcterms:modified>
</cp:coreProperties>
</file>