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B36A5">
      <w:pPr>
        <w:rPr>
          <w:rFonts w:hint="default" w:ascii="Calibri" w:hAnsi="Calibri" w:cs="Calibri"/>
        </w:rPr>
      </w:pPr>
      <w:bookmarkStart w:id="0" w:name="_GoBack"/>
      <w:bookmarkEnd w:id="0"/>
    </w:p>
    <w:p w14:paraId="5BF84FB5">
      <w:pPr>
        <w:pStyle w:val="3"/>
        <w:keepNext w:val="0"/>
        <w:keepLines w:val="0"/>
        <w:widowControl/>
        <w:suppressLineNumbers w:val="0"/>
        <w:jc w:val="center"/>
        <w:rPr>
          <w:rFonts w:hint="default" w:ascii="Calibri" w:hAnsi="Calibri" w:cs="Calibri"/>
        </w:rPr>
      </w:pPr>
      <w:r>
        <w:rPr>
          <w:rFonts w:hint="default" w:ascii="Calibri" w:hAnsi="Calibri" w:cs="Calibri"/>
          <w:sz w:val="36"/>
          <w:szCs w:val="36"/>
          <w:u w:val="single"/>
          <w:lang w:val="en-US"/>
        </w:rPr>
        <w:t>Measuring The Pulse Of Prosperity: An Index Of Economic Freedom Analysis</w:t>
      </w:r>
    </w:p>
    <w:p w14:paraId="27382F61">
      <w:pPr>
        <w:pStyle w:val="4"/>
        <w:keepNext w:val="0"/>
        <w:keepLines w:val="0"/>
        <w:widowControl/>
        <w:suppressLineNumbers w:val="0"/>
        <w:rPr>
          <w:rFonts w:hint="default" w:ascii="Calibri" w:hAnsi="Calibri" w:cs="Calibri"/>
          <w:lang w:val="en-US"/>
        </w:rPr>
      </w:pPr>
      <w:r>
        <w:rPr>
          <w:rStyle w:val="92"/>
          <w:rFonts w:hint="default" w:ascii="Calibri" w:hAnsi="Calibri" w:cs="Calibri"/>
          <w:b/>
          <w:bCs/>
        </w:rPr>
        <w:t xml:space="preserve">1. </w:t>
      </w:r>
      <w:r>
        <w:rPr>
          <w:rStyle w:val="92"/>
          <w:rFonts w:hint="default" w:ascii="Calibri" w:hAnsi="Calibri" w:cs="Calibri"/>
          <w:b/>
          <w:bCs/>
          <w:sz w:val="28"/>
          <w:szCs w:val="28"/>
          <w:u w:val="single"/>
        </w:rPr>
        <w:t>Introduction</w:t>
      </w:r>
      <w:r>
        <w:rPr>
          <w:rStyle w:val="92"/>
          <w:rFonts w:hint="default" w:ascii="Calibri" w:hAnsi="Calibri" w:cs="Calibri"/>
          <w:b/>
          <w:bCs/>
          <w:lang w:val="en-US"/>
        </w:rPr>
        <w:t xml:space="preserve"> :</w:t>
      </w:r>
    </w:p>
    <w:p w14:paraId="179BBB64">
      <w:pPr>
        <w:pStyle w:val="85"/>
        <w:keepNext w:val="0"/>
        <w:keepLines w:val="0"/>
        <w:widowControl/>
        <w:numPr>
          <w:ilvl w:val="0"/>
          <w:numId w:val="11"/>
        </w:numPr>
        <w:suppressLineNumbers w:val="0"/>
        <w:spacing w:line="360" w:lineRule="auto"/>
        <w:ind w:left="420" w:leftChars="0" w:hanging="420" w:firstLineChars="0"/>
        <w:rPr>
          <w:rFonts w:hint="default" w:ascii="Calibri" w:hAnsi="Calibri" w:cs="Calibri"/>
          <w:u w:val="single"/>
        </w:rPr>
      </w:pPr>
      <w:r>
        <w:rPr>
          <w:rStyle w:val="92"/>
          <w:rFonts w:hint="default" w:ascii="Calibri" w:hAnsi="Calibri" w:cs="Calibri"/>
          <w:u w:val="single"/>
        </w:rPr>
        <w:t>Project Title</w:t>
      </w:r>
      <w:r>
        <w:rPr>
          <w:rFonts w:hint="default" w:ascii="Calibri" w:hAnsi="Calibri" w:cs="Calibri"/>
        </w:rPr>
        <w:t xml:space="preserve">: </w:t>
      </w:r>
      <w:r>
        <w:rPr>
          <w:rFonts w:hint="default" w:ascii="Calibri" w:hAnsi="Calibri" w:cs="Calibri"/>
          <w:sz w:val="24"/>
          <w:szCs w:val="24"/>
          <w:lang w:val="en-US"/>
        </w:rPr>
        <w:t>Measuring The Pulse Of Prosperity: An Index Of Economic Freedom Analysis</w:t>
      </w:r>
    </w:p>
    <w:p w14:paraId="6FBD6C9F">
      <w:pPr>
        <w:pStyle w:val="85"/>
        <w:keepNext w:val="0"/>
        <w:keepLines w:val="0"/>
        <w:widowControl/>
        <w:numPr>
          <w:ilvl w:val="0"/>
          <w:numId w:val="11"/>
        </w:numPr>
        <w:suppressLineNumbers w:val="0"/>
        <w:spacing w:line="360" w:lineRule="auto"/>
        <w:ind w:left="420" w:leftChars="0" w:hanging="420" w:firstLineChars="0"/>
        <w:rPr>
          <w:rFonts w:hint="default" w:ascii="Calibri" w:hAnsi="Calibri" w:cs="Calibri"/>
          <w:u w:val="single"/>
        </w:rPr>
      </w:pPr>
      <w:r>
        <w:rPr>
          <w:rStyle w:val="92"/>
          <w:rFonts w:hint="default" w:ascii="Calibri" w:hAnsi="Calibri" w:cs="Calibri"/>
          <w:u w:val="single"/>
        </w:rPr>
        <w:t>Team Members</w:t>
      </w:r>
      <w:r>
        <w:rPr>
          <w:rFonts w:hint="default" w:ascii="Calibri" w:hAnsi="Calibri" w:cs="Calibri"/>
          <w:u w:val="single"/>
        </w:rPr>
        <w:t>:</w:t>
      </w:r>
    </w:p>
    <w:p w14:paraId="1564FE91">
      <w:pPr>
        <w:pStyle w:val="85"/>
        <w:keepNext w:val="0"/>
        <w:keepLines w:val="0"/>
        <w:widowControl/>
        <w:numPr>
          <w:ilvl w:val="0"/>
          <w:numId w:val="12"/>
        </w:numPr>
        <w:suppressLineNumbers w:val="0"/>
        <w:spacing w:line="360" w:lineRule="auto"/>
        <w:ind w:left="420" w:leftChars="0" w:right="0" w:rightChars="0" w:hanging="420" w:firstLineChars="0"/>
        <w:rPr>
          <w:rFonts w:hint="default" w:ascii="Calibri" w:hAnsi="Calibri" w:cs="Calibri"/>
        </w:rPr>
      </w:pPr>
      <w:r>
        <w:rPr>
          <w:rFonts w:hint="default" w:ascii="Calibri" w:hAnsi="Calibri" w:cs="Calibri"/>
          <w:b/>
          <w:bCs/>
          <w:lang w:val="en-US"/>
        </w:rPr>
        <w:t>Kona Sri Pavani</w:t>
      </w:r>
      <w:r>
        <w:rPr>
          <w:rFonts w:hint="default" w:ascii="Calibri" w:hAnsi="Calibri" w:cs="Calibri"/>
          <w:b/>
          <w:bCs/>
          <w:lang w:val="en-IN"/>
        </w:rPr>
        <w:t xml:space="preserve"> -</w:t>
      </w:r>
      <w:r>
        <w:rPr>
          <w:rFonts w:hint="default" w:ascii="Calibri" w:hAnsi="Calibri" w:cs="Calibri"/>
          <w:b w:val="0"/>
          <w:bCs w:val="0"/>
        </w:rPr>
        <w:t xml:space="preserve"> </w:t>
      </w:r>
      <w:r>
        <w:rPr>
          <w:rFonts w:hint="default" w:ascii="Calibri" w:hAnsi="Calibri" w:cs="Calibri"/>
          <w:b w:val="0"/>
          <w:bCs w:val="0"/>
          <w:lang w:val="en-IN"/>
        </w:rPr>
        <w:t>Tableau Developer.</w:t>
      </w:r>
    </w:p>
    <w:p w14:paraId="1D377062">
      <w:pPr>
        <w:pStyle w:val="85"/>
        <w:keepNext w:val="0"/>
        <w:keepLines w:val="0"/>
        <w:widowControl/>
        <w:numPr>
          <w:ilvl w:val="0"/>
          <w:numId w:val="12"/>
        </w:numPr>
        <w:suppressLineNumbers w:val="0"/>
        <w:spacing w:line="360" w:lineRule="auto"/>
        <w:ind w:left="420" w:leftChars="0" w:right="0" w:rightChars="0" w:hanging="420" w:firstLineChars="0"/>
        <w:rPr>
          <w:rFonts w:hint="default" w:ascii="Calibri" w:hAnsi="Calibri" w:cs="Calibri"/>
        </w:rPr>
      </w:pPr>
      <w:r>
        <w:rPr>
          <w:rFonts w:hint="default" w:ascii="Calibri" w:hAnsi="Calibri" w:cs="Calibri"/>
          <w:b/>
          <w:bCs/>
          <w:lang w:val="en-US"/>
        </w:rPr>
        <w:t>Puppala Sivamani</w:t>
      </w:r>
      <w:r>
        <w:rPr>
          <w:rFonts w:hint="default" w:ascii="Calibri" w:hAnsi="Calibri" w:cs="Calibri"/>
          <w:b/>
          <w:bCs/>
        </w:rPr>
        <w:t xml:space="preserve"> </w:t>
      </w:r>
      <w:r>
        <w:rPr>
          <w:rFonts w:hint="default" w:ascii="Calibri" w:hAnsi="Calibri" w:cs="Calibri"/>
          <w:b/>
          <w:bCs/>
          <w:lang w:val="en-IN"/>
        </w:rPr>
        <w:t xml:space="preserve">- </w:t>
      </w:r>
      <w:r>
        <w:rPr>
          <w:rFonts w:hint="default" w:ascii="Calibri" w:hAnsi="Calibri" w:cs="Calibri"/>
          <w:lang w:val="en-IN"/>
        </w:rPr>
        <w:t>Data Loading and Preprocessing Lead.</w:t>
      </w:r>
    </w:p>
    <w:p w14:paraId="76061C0A">
      <w:pPr>
        <w:pStyle w:val="85"/>
        <w:keepNext w:val="0"/>
        <w:keepLines w:val="0"/>
        <w:widowControl/>
        <w:numPr>
          <w:ilvl w:val="0"/>
          <w:numId w:val="12"/>
        </w:numPr>
        <w:suppressLineNumbers w:val="0"/>
        <w:spacing w:line="360" w:lineRule="auto"/>
        <w:ind w:left="420" w:leftChars="0" w:right="0" w:rightChars="0" w:hanging="420" w:firstLineChars="0"/>
        <w:rPr>
          <w:rFonts w:hint="default" w:ascii="Calibri" w:hAnsi="Calibri" w:cs="Calibri"/>
        </w:rPr>
      </w:pPr>
      <w:r>
        <w:rPr>
          <w:rFonts w:hint="default" w:ascii="Calibri" w:hAnsi="Calibri" w:cs="Calibri"/>
          <w:b/>
          <w:bCs/>
          <w:lang w:val="en-IN"/>
        </w:rPr>
        <w:t>Gokanakonda Lokesh</w:t>
      </w:r>
      <w:r>
        <w:rPr>
          <w:rFonts w:hint="default" w:ascii="Calibri" w:hAnsi="Calibri" w:cs="Calibri"/>
        </w:rPr>
        <w:t xml:space="preserve"> </w:t>
      </w:r>
      <w:r>
        <w:rPr>
          <w:rFonts w:hint="default" w:ascii="Calibri" w:hAnsi="Calibri" w:cs="Calibri"/>
          <w:lang w:val="en-IN"/>
        </w:rPr>
        <w:t>- Data Analyst.</w:t>
      </w:r>
    </w:p>
    <w:p w14:paraId="5191FC37">
      <w:pPr>
        <w:pStyle w:val="85"/>
        <w:keepNext w:val="0"/>
        <w:keepLines w:val="0"/>
        <w:widowControl/>
        <w:numPr>
          <w:ilvl w:val="0"/>
          <w:numId w:val="12"/>
        </w:numPr>
        <w:suppressLineNumbers w:val="0"/>
        <w:spacing w:line="360" w:lineRule="auto"/>
        <w:ind w:left="420" w:leftChars="0" w:right="0" w:rightChars="0" w:hanging="420" w:firstLineChars="0"/>
        <w:rPr>
          <w:rFonts w:hint="default" w:ascii="Calibri" w:hAnsi="Calibri" w:cs="Calibri"/>
        </w:rPr>
      </w:pPr>
      <w:r>
        <w:rPr>
          <w:rFonts w:hint="default" w:ascii="Calibri" w:hAnsi="Calibri" w:cs="Calibri"/>
          <w:b/>
          <w:bCs/>
          <w:lang w:val="en-IN"/>
        </w:rPr>
        <w:t xml:space="preserve">Sesetti Mohana Krishna - </w:t>
      </w:r>
      <w:r>
        <w:rPr>
          <w:rFonts w:hint="default" w:ascii="Calibri" w:hAnsi="Calibri" w:cs="Calibri"/>
          <w:b w:val="0"/>
          <w:bCs w:val="0"/>
          <w:lang w:val="en-IN"/>
        </w:rPr>
        <w:t>Visualization Specialist.</w:t>
      </w:r>
    </w:p>
    <w:p w14:paraId="5612988C">
      <w:pPr>
        <w:pStyle w:val="85"/>
        <w:keepNext w:val="0"/>
        <w:keepLines w:val="0"/>
        <w:widowControl/>
        <w:numPr>
          <w:ilvl w:val="0"/>
          <w:numId w:val="12"/>
        </w:numPr>
        <w:suppressLineNumbers w:val="0"/>
        <w:spacing w:line="360" w:lineRule="auto"/>
        <w:ind w:left="420" w:leftChars="0" w:right="0" w:rightChars="0" w:hanging="420" w:firstLineChars="0"/>
        <w:rPr>
          <w:rFonts w:hint="default" w:ascii="Calibri" w:hAnsi="Calibri" w:cs="Calibri"/>
          <w:b w:val="0"/>
          <w:bCs w:val="0"/>
        </w:rPr>
      </w:pPr>
      <w:r>
        <w:rPr>
          <w:rFonts w:hint="default" w:ascii="Calibri" w:hAnsi="Calibri" w:cs="Calibri"/>
          <w:b/>
          <w:bCs/>
          <w:lang w:val="en-IN"/>
        </w:rPr>
        <w:t xml:space="preserve">Tibirisetti Satish - </w:t>
      </w:r>
      <w:r>
        <w:rPr>
          <w:rFonts w:hint="default" w:ascii="Calibri" w:hAnsi="Calibri" w:cs="Calibri"/>
          <w:b w:val="0"/>
          <w:bCs w:val="0"/>
          <w:lang w:val="en-IN"/>
        </w:rPr>
        <w:t>Documentation and verifies report quality.</w:t>
      </w:r>
    </w:p>
    <w:p w14:paraId="10203163">
      <w:pPr>
        <w:pStyle w:val="4"/>
        <w:keepNext w:val="0"/>
        <w:keepLines w:val="0"/>
        <w:widowControl/>
        <w:suppressLineNumbers w:val="0"/>
        <w:rPr>
          <w:rFonts w:hint="default" w:ascii="Calibri" w:hAnsi="Calibri" w:cs="Calibri"/>
          <w:lang w:val="en-US"/>
        </w:rPr>
      </w:pPr>
      <w:r>
        <w:rPr>
          <w:rStyle w:val="92"/>
          <w:rFonts w:hint="default" w:ascii="Calibri" w:hAnsi="Calibri" w:cs="Calibri"/>
          <w:b/>
          <w:bCs/>
        </w:rPr>
        <w:t xml:space="preserve">2. </w:t>
      </w:r>
      <w:r>
        <w:rPr>
          <w:rStyle w:val="92"/>
          <w:rFonts w:hint="default" w:ascii="Calibri" w:hAnsi="Calibri" w:cs="Calibri"/>
          <w:b/>
          <w:bCs/>
          <w:u w:val="single"/>
        </w:rPr>
        <w:t>Project Overview</w:t>
      </w:r>
      <w:r>
        <w:rPr>
          <w:rStyle w:val="92"/>
          <w:rFonts w:hint="default" w:ascii="Calibri" w:hAnsi="Calibri" w:cs="Calibri"/>
          <w:b/>
          <w:bCs/>
          <w:lang w:val="en-US"/>
        </w:rPr>
        <w:t xml:space="preserve"> :</w:t>
      </w:r>
    </w:p>
    <w:p w14:paraId="7F35626C">
      <w:pPr>
        <w:pStyle w:val="85"/>
        <w:keepNext w:val="0"/>
        <w:keepLines w:val="0"/>
        <w:widowControl/>
        <w:suppressLineNumbers w:val="0"/>
        <w:spacing w:line="360" w:lineRule="auto"/>
        <w:ind w:left="0" w:leftChars="0"/>
        <w:jc w:val="both"/>
        <w:rPr>
          <w:rFonts w:hint="default" w:ascii="Calibri" w:hAnsi="Calibri" w:cs="Calibri"/>
          <w:u w:val="none"/>
        </w:rPr>
      </w:pPr>
      <w:r>
        <w:rPr>
          <w:rStyle w:val="92"/>
          <w:rFonts w:hint="default" w:ascii="Calibri" w:hAnsi="Calibri" w:cs="Calibri"/>
          <w:u w:val="single"/>
        </w:rPr>
        <w:t>Purpose</w:t>
      </w:r>
      <w:r>
        <w:rPr>
          <w:rFonts w:hint="default" w:ascii="Calibri" w:hAnsi="Calibri" w:cs="Calibri"/>
          <w:u w:val="single"/>
        </w:rPr>
        <w:t>:</w:t>
      </w:r>
      <w:r>
        <w:rPr>
          <w:rFonts w:hint="default" w:ascii="Calibri" w:hAnsi="Calibri" w:cs="Calibri"/>
          <w:u w:val="single"/>
        </w:rPr>
        <w:br w:type="textWrapping"/>
      </w:r>
      <w:r>
        <w:rPr>
          <w:rFonts w:hint="default" w:ascii="Calibri" w:hAnsi="Calibri"/>
          <w:u w:val="none"/>
        </w:rPr>
        <w:t>The Economic Freedom Index Analysis project aims to analyze and visualize the economic freedom of countries across the world using multiple indicators such as property rights, government integrity, tax burden, business freedom, trade freedom, and financial freedom. The project uses data analytics and Tableau dashboards to identify patterns, regional trends, and country-wise performance to support policy analysis and economic research.</w:t>
      </w:r>
    </w:p>
    <w:p w14:paraId="2EE1A564">
      <w:pPr>
        <w:pStyle w:val="85"/>
        <w:keepNext w:val="0"/>
        <w:keepLines w:val="0"/>
        <w:widowControl/>
        <w:suppressLineNumbers w:val="0"/>
        <w:ind w:left="0" w:leftChars="0"/>
        <w:rPr>
          <w:rFonts w:hint="default" w:ascii="Calibri" w:hAnsi="Calibri" w:cs="Calibri"/>
          <w:u w:val="single"/>
        </w:rPr>
      </w:pPr>
      <w:r>
        <w:rPr>
          <w:rStyle w:val="92"/>
          <w:rFonts w:hint="default" w:ascii="Calibri" w:hAnsi="Calibri" w:cs="Calibri"/>
          <w:u w:val="single"/>
        </w:rPr>
        <w:t>Features</w:t>
      </w:r>
      <w:r>
        <w:rPr>
          <w:rFonts w:hint="default" w:ascii="Calibri" w:hAnsi="Calibri" w:cs="Calibri"/>
          <w:u w:val="single"/>
        </w:rPr>
        <w:t>:</w:t>
      </w:r>
    </w:p>
    <w:p w14:paraId="5DFCC9A3">
      <w:pPr>
        <w:pStyle w:val="85"/>
        <w:keepNext w:val="0"/>
        <w:keepLines w:val="0"/>
        <w:widowControl/>
        <w:numPr>
          <w:ilvl w:val="0"/>
          <w:numId w:val="13"/>
        </w:numPr>
        <w:suppressLineNumbers w:val="0"/>
        <w:spacing w:line="360" w:lineRule="auto"/>
        <w:ind w:left="420" w:leftChars="0" w:hanging="420" w:firstLineChars="0"/>
        <w:rPr>
          <w:rFonts w:hint="default" w:ascii="Calibri" w:hAnsi="Calibri"/>
        </w:rPr>
      </w:pPr>
      <w:r>
        <w:rPr>
          <w:rFonts w:hint="default" w:ascii="Calibri" w:hAnsi="Calibri"/>
        </w:rPr>
        <w:t>indicators across countries</w:t>
      </w:r>
    </w:p>
    <w:p w14:paraId="5E4D56B1">
      <w:pPr>
        <w:pStyle w:val="85"/>
        <w:keepNext w:val="0"/>
        <w:keepLines w:val="0"/>
        <w:widowControl/>
        <w:numPr>
          <w:ilvl w:val="0"/>
          <w:numId w:val="13"/>
        </w:numPr>
        <w:suppressLineNumbers w:val="0"/>
        <w:spacing w:line="360" w:lineRule="auto"/>
        <w:ind w:left="420" w:leftChars="0" w:hanging="420" w:firstLineChars="0"/>
        <w:rPr>
          <w:rFonts w:hint="default" w:ascii="Calibri" w:hAnsi="Calibri"/>
        </w:rPr>
      </w:pPr>
      <w:r>
        <w:rPr>
          <w:rFonts w:hint="default" w:ascii="Calibri" w:hAnsi="Calibri"/>
        </w:rPr>
        <w:t>Country-wise and region-wise comparison</w:t>
      </w:r>
    </w:p>
    <w:p w14:paraId="570708B9">
      <w:pPr>
        <w:pStyle w:val="85"/>
        <w:keepNext w:val="0"/>
        <w:keepLines w:val="0"/>
        <w:widowControl/>
        <w:numPr>
          <w:ilvl w:val="0"/>
          <w:numId w:val="13"/>
        </w:numPr>
        <w:suppressLineNumbers w:val="0"/>
        <w:spacing w:line="360" w:lineRule="auto"/>
        <w:ind w:left="420" w:leftChars="0" w:hanging="420" w:firstLineChars="0"/>
        <w:rPr>
          <w:rFonts w:hint="default" w:ascii="Calibri" w:hAnsi="Calibri"/>
        </w:rPr>
      </w:pPr>
      <w:r>
        <w:rPr>
          <w:rFonts w:hint="default" w:ascii="Calibri" w:hAnsi="Calibri"/>
        </w:rPr>
        <w:t>Interactive Tableau dashboards</w:t>
      </w:r>
    </w:p>
    <w:p w14:paraId="2773D73C">
      <w:pPr>
        <w:pStyle w:val="85"/>
        <w:keepNext w:val="0"/>
        <w:keepLines w:val="0"/>
        <w:widowControl/>
        <w:numPr>
          <w:ilvl w:val="0"/>
          <w:numId w:val="13"/>
        </w:numPr>
        <w:suppressLineNumbers w:val="0"/>
        <w:spacing w:line="360" w:lineRule="auto"/>
        <w:ind w:left="420" w:leftChars="0" w:hanging="420" w:firstLineChars="0"/>
        <w:rPr>
          <w:rFonts w:hint="default" w:ascii="Calibri" w:hAnsi="Calibri"/>
        </w:rPr>
      </w:pPr>
      <w:r>
        <w:rPr>
          <w:rFonts w:hint="default" w:ascii="Calibri" w:hAnsi="Calibri"/>
        </w:rPr>
        <w:t>Visual representation using bar charts, maps, and trend graphs</w:t>
      </w:r>
    </w:p>
    <w:p w14:paraId="6CC35A74">
      <w:pPr>
        <w:pStyle w:val="85"/>
        <w:keepNext w:val="0"/>
        <w:keepLines w:val="0"/>
        <w:widowControl/>
        <w:numPr>
          <w:ilvl w:val="0"/>
          <w:numId w:val="13"/>
        </w:numPr>
        <w:suppressLineNumbers w:val="0"/>
        <w:spacing w:line="360" w:lineRule="auto"/>
        <w:ind w:left="420" w:leftChars="0" w:hanging="420" w:firstLineChars="0"/>
        <w:rPr>
          <w:rFonts w:hint="default" w:ascii="Calibri" w:hAnsi="Calibri" w:cs="Calibri"/>
        </w:rPr>
      </w:pPr>
      <w:r>
        <w:rPr>
          <w:rFonts w:hint="default" w:ascii="Calibri" w:hAnsi="Calibri"/>
        </w:rPr>
        <w:t>Data-driven insights for decision-making</w:t>
      </w:r>
    </w:p>
    <w:p w14:paraId="04732916">
      <w:pPr>
        <w:pStyle w:val="4"/>
        <w:keepNext w:val="0"/>
        <w:keepLines w:val="0"/>
        <w:widowControl/>
        <w:suppressLineNumbers w:val="0"/>
        <w:rPr>
          <w:rFonts w:hint="default" w:ascii="Calibri" w:hAnsi="Calibri" w:cs="Calibri"/>
          <w:lang w:val="en-US"/>
        </w:rPr>
      </w:pPr>
      <w:r>
        <w:rPr>
          <w:rStyle w:val="92"/>
          <w:rFonts w:hint="default" w:ascii="Calibri" w:hAnsi="Calibri" w:cs="Calibri"/>
          <w:b/>
          <w:bCs/>
        </w:rPr>
        <w:t xml:space="preserve">3. </w:t>
      </w:r>
      <w:r>
        <w:rPr>
          <w:rStyle w:val="92"/>
          <w:rFonts w:hint="default" w:ascii="Calibri" w:hAnsi="Calibri" w:cs="Calibri"/>
          <w:b/>
          <w:bCs/>
          <w:sz w:val="28"/>
          <w:szCs w:val="28"/>
          <w:u w:val="single"/>
        </w:rPr>
        <w:t>Architecture</w:t>
      </w:r>
      <w:r>
        <w:rPr>
          <w:rStyle w:val="92"/>
          <w:rFonts w:hint="default" w:ascii="Calibri" w:hAnsi="Calibri" w:cs="Calibri"/>
          <w:b/>
          <w:bCs/>
          <w:sz w:val="28"/>
          <w:szCs w:val="28"/>
          <w:u w:val="single"/>
          <w:lang w:val="en-US"/>
        </w:rPr>
        <w:t xml:space="preserve"> :</w:t>
      </w:r>
    </w:p>
    <w:p w14:paraId="05D9DF86">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Tableau Desktop / Tableau Public</w:t>
      </w:r>
    </w:p>
    <w:p w14:paraId="054BF5C7">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Interactive dashboards and stories</w:t>
      </w:r>
    </w:p>
    <w:p w14:paraId="32D48FC1">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Filters for country, region, and year</w:t>
      </w:r>
    </w:p>
    <w:p w14:paraId="1B53C0CF">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User-friendly visual analytics interface</w:t>
      </w:r>
    </w:p>
    <w:p w14:paraId="17F451FA">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Dataset preparation using Excel / CSV</w:t>
      </w:r>
    </w:p>
    <w:p w14:paraId="68D7C669">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Data cleaning and preprocessing</w:t>
      </w:r>
    </w:p>
    <w:p w14:paraId="430E43DC">
      <w:pPr>
        <w:pStyle w:val="85"/>
        <w:keepNext w:val="0"/>
        <w:keepLines w:val="0"/>
        <w:widowControl/>
        <w:numPr>
          <w:ilvl w:val="0"/>
          <w:numId w:val="14"/>
        </w:numPr>
        <w:suppressLineNumbers w:val="0"/>
        <w:ind w:left="420" w:leftChars="0" w:hanging="420" w:firstLineChars="0"/>
        <w:rPr>
          <w:rStyle w:val="92"/>
          <w:rFonts w:hint="default" w:ascii="Calibri" w:hAnsi="Calibri"/>
          <w:b/>
          <w:bCs/>
          <w:sz w:val="28"/>
          <w:szCs w:val="28"/>
        </w:rPr>
      </w:pPr>
      <w:r>
        <w:rPr>
          <w:rStyle w:val="92"/>
          <w:rFonts w:hint="default" w:ascii="Calibri" w:hAnsi="Calibri"/>
          <w:b w:val="0"/>
          <w:bCs w:val="0"/>
        </w:rPr>
        <w:t>Calculated fields and measures in Tableau</w:t>
      </w:r>
    </w:p>
    <w:p w14:paraId="68F3A3DF">
      <w:pPr>
        <w:pStyle w:val="85"/>
        <w:keepNext w:val="0"/>
        <w:keepLines w:val="0"/>
        <w:widowControl/>
        <w:numPr>
          <w:ilvl w:val="0"/>
          <w:numId w:val="0"/>
        </w:numPr>
        <w:suppressLineNumbers w:val="0"/>
        <w:ind w:leftChars="0" w:right="0" w:rightChars="0"/>
        <w:rPr>
          <w:rStyle w:val="92"/>
          <w:rFonts w:hint="default" w:ascii="Calibri" w:hAnsi="Calibri"/>
          <w:b/>
          <w:bCs/>
          <w:sz w:val="28"/>
          <w:szCs w:val="28"/>
        </w:rPr>
      </w:pPr>
      <w:r>
        <w:rPr>
          <w:rStyle w:val="92"/>
          <w:rFonts w:hint="default" w:ascii="Calibri" w:hAnsi="Calibri"/>
          <w:b/>
          <w:bCs/>
          <w:sz w:val="28"/>
          <w:szCs w:val="28"/>
        </w:rPr>
        <w:t>Database / Data Source:</w:t>
      </w:r>
    </w:p>
    <w:p w14:paraId="2A782A26">
      <w:pPr>
        <w:pStyle w:val="85"/>
        <w:keepNext w:val="0"/>
        <w:keepLines w:val="0"/>
        <w:widowControl/>
        <w:numPr>
          <w:ilvl w:val="0"/>
          <w:numId w:val="14"/>
        </w:numPr>
        <w:suppressLineNumbers w:val="0"/>
        <w:ind w:left="420" w:leftChars="0" w:hanging="420" w:firstLineChars="0"/>
        <w:rPr>
          <w:rStyle w:val="92"/>
          <w:rFonts w:hint="default" w:ascii="Calibri" w:hAnsi="Calibri"/>
          <w:b w:val="0"/>
          <w:bCs w:val="0"/>
        </w:rPr>
      </w:pPr>
      <w:r>
        <w:rPr>
          <w:rStyle w:val="92"/>
          <w:rFonts w:hint="default" w:ascii="Calibri" w:hAnsi="Calibri"/>
          <w:b w:val="0"/>
          <w:bCs w:val="0"/>
        </w:rPr>
        <w:t>Economic Freedom Index Dataset (CSV format)</w:t>
      </w:r>
    </w:p>
    <w:p w14:paraId="02E4A3BB">
      <w:pPr>
        <w:pStyle w:val="85"/>
        <w:keepNext w:val="0"/>
        <w:keepLines w:val="0"/>
        <w:widowControl/>
        <w:numPr>
          <w:ilvl w:val="0"/>
          <w:numId w:val="14"/>
        </w:numPr>
        <w:suppressLineNumbers w:val="0"/>
        <w:ind w:left="420" w:leftChars="0" w:hanging="420" w:firstLineChars="0"/>
        <w:rPr>
          <w:rFonts w:hint="default" w:ascii="Calibri" w:hAnsi="Calibri" w:cs="Calibri"/>
          <w:b w:val="0"/>
          <w:bCs w:val="0"/>
        </w:rPr>
      </w:pPr>
      <w:r>
        <w:rPr>
          <w:rStyle w:val="92"/>
          <w:rFonts w:hint="default" w:ascii="Calibri" w:hAnsi="Calibri"/>
          <w:b w:val="0"/>
          <w:bCs w:val="0"/>
        </w:rPr>
        <w:t>Publicly available global economic datasets</w:t>
      </w:r>
      <w:r>
        <w:rPr>
          <w:rStyle w:val="92"/>
          <w:rFonts w:hint="default" w:ascii="Calibri" w:hAnsi="Calibri" w:cs="Calibri"/>
          <w:b w:val="0"/>
          <w:bCs w:val="0"/>
        </w:rPr>
        <w:t>Database</w:t>
      </w:r>
      <w:r>
        <w:rPr>
          <w:rFonts w:hint="default" w:ascii="Calibri" w:hAnsi="Calibri" w:cs="Calibri"/>
          <w:b w:val="0"/>
          <w:bCs w:val="0"/>
        </w:rPr>
        <w:t>:</w:t>
      </w:r>
    </w:p>
    <w:p w14:paraId="6E9082E8">
      <w:pPr>
        <w:pStyle w:val="4"/>
        <w:keepNext w:val="0"/>
        <w:keepLines w:val="0"/>
        <w:widowControl/>
        <w:suppressLineNumbers w:val="0"/>
        <w:rPr>
          <w:rFonts w:hint="default" w:ascii="Calibri" w:hAnsi="Calibri" w:cs="Calibri"/>
          <w:lang w:val="en-US"/>
        </w:rPr>
      </w:pPr>
      <w:r>
        <w:rPr>
          <w:rStyle w:val="92"/>
          <w:rFonts w:hint="default" w:ascii="Calibri" w:hAnsi="Calibri" w:cs="Calibri"/>
          <w:b/>
          <w:bCs/>
        </w:rPr>
        <w:t xml:space="preserve">4. </w:t>
      </w:r>
      <w:r>
        <w:rPr>
          <w:rStyle w:val="92"/>
          <w:rFonts w:hint="default" w:ascii="Calibri" w:hAnsi="Calibri" w:cs="Calibri"/>
          <w:b/>
          <w:bCs/>
          <w:sz w:val="28"/>
          <w:szCs w:val="28"/>
          <w:u w:val="single"/>
        </w:rPr>
        <w:t>Setup Instructions</w:t>
      </w:r>
      <w:r>
        <w:rPr>
          <w:rStyle w:val="92"/>
          <w:rFonts w:hint="default" w:ascii="Calibri" w:hAnsi="Calibri" w:cs="Calibri"/>
          <w:b/>
          <w:bCs/>
          <w:u w:val="single"/>
          <w:lang w:val="en-US"/>
        </w:rPr>
        <w:t xml:space="preserve"> </w:t>
      </w:r>
      <w:r>
        <w:rPr>
          <w:rStyle w:val="92"/>
          <w:rFonts w:hint="default" w:ascii="Calibri" w:hAnsi="Calibri" w:cs="Calibri"/>
          <w:b/>
          <w:bCs/>
          <w:lang w:val="en-US"/>
        </w:rPr>
        <w:t>:</w:t>
      </w:r>
    </w:p>
    <w:p w14:paraId="4C87EABF">
      <w:pPr>
        <w:pStyle w:val="85"/>
        <w:keepNext w:val="0"/>
        <w:keepLines w:val="0"/>
        <w:widowControl/>
        <w:numPr>
          <w:ilvl w:val="0"/>
          <w:numId w:val="0"/>
        </w:numPr>
        <w:suppressLineNumbers w:val="0"/>
        <w:ind w:leftChars="0" w:right="0" w:rightChars="0" w:firstLine="361" w:firstLineChars="150"/>
        <w:rPr>
          <w:rFonts w:hint="default" w:ascii="Calibri" w:hAnsi="Calibri" w:cs="Calibri"/>
          <w:u w:val="single"/>
        </w:rPr>
      </w:pPr>
      <w:r>
        <w:rPr>
          <w:rStyle w:val="92"/>
          <w:rFonts w:hint="default" w:ascii="Calibri" w:hAnsi="Calibri" w:cs="Calibri"/>
          <w:u w:val="single"/>
        </w:rPr>
        <w:t>Prerequisites</w:t>
      </w:r>
      <w:r>
        <w:rPr>
          <w:rFonts w:hint="default" w:ascii="Calibri" w:hAnsi="Calibri" w:cs="Calibri"/>
          <w:u w:val="single"/>
        </w:rPr>
        <w:t>:</w:t>
      </w:r>
    </w:p>
    <w:p w14:paraId="465E1F25">
      <w:pPr>
        <w:pStyle w:val="85"/>
        <w:keepNext w:val="0"/>
        <w:keepLines w:val="0"/>
        <w:widowControl/>
        <w:numPr>
          <w:ilvl w:val="0"/>
          <w:numId w:val="15"/>
        </w:numPr>
        <w:suppressLineNumbers w:val="0"/>
        <w:ind w:left="420" w:leftChars="0" w:hanging="420" w:firstLineChars="0"/>
        <w:rPr>
          <w:rFonts w:hint="default" w:ascii="Calibri" w:hAnsi="Calibri"/>
          <w:u w:val="none"/>
        </w:rPr>
      </w:pPr>
      <w:r>
        <w:rPr>
          <w:rFonts w:hint="default" w:ascii="Calibri" w:hAnsi="Calibri"/>
          <w:u w:val="none"/>
        </w:rPr>
        <w:t>Tableau Desktop or Tableau Public</w:t>
      </w:r>
    </w:p>
    <w:p w14:paraId="4CE1AEA8">
      <w:pPr>
        <w:pStyle w:val="85"/>
        <w:keepNext w:val="0"/>
        <w:keepLines w:val="0"/>
        <w:widowControl/>
        <w:numPr>
          <w:ilvl w:val="0"/>
          <w:numId w:val="15"/>
        </w:numPr>
        <w:suppressLineNumbers w:val="0"/>
        <w:ind w:left="420" w:leftChars="0" w:hanging="420" w:firstLineChars="0"/>
        <w:rPr>
          <w:rFonts w:hint="default" w:ascii="Calibri" w:hAnsi="Calibri"/>
          <w:u w:val="none"/>
        </w:rPr>
      </w:pPr>
      <w:r>
        <w:rPr>
          <w:rFonts w:hint="default" w:ascii="Calibri" w:hAnsi="Calibri"/>
          <w:u w:val="none"/>
        </w:rPr>
        <w:t>Basic knowledge of data analytics</w:t>
      </w:r>
    </w:p>
    <w:p w14:paraId="1E95D2DC">
      <w:pPr>
        <w:pStyle w:val="85"/>
        <w:keepNext w:val="0"/>
        <w:keepLines w:val="0"/>
        <w:widowControl/>
        <w:numPr>
          <w:ilvl w:val="0"/>
          <w:numId w:val="15"/>
        </w:numPr>
        <w:suppressLineNumbers w:val="0"/>
        <w:ind w:left="420" w:leftChars="0" w:hanging="420" w:firstLineChars="0"/>
        <w:rPr>
          <w:rFonts w:hint="default" w:ascii="Calibri" w:hAnsi="Calibri"/>
          <w:u w:val="none"/>
        </w:rPr>
      </w:pPr>
      <w:r>
        <w:rPr>
          <w:rFonts w:hint="default" w:ascii="Calibri" w:hAnsi="Calibri"/>
          <w:u w:val="none"/>
        </w:rPr>
        <w:t>CSV / Excel dataset</w:t>
      </w:r>
    </w:p>
    <w:p w14:paraId="40DE4886">
      <w:pPr>
        <w:pStyle w:val="85"/>
        <w:keepNext w:val="0"/>
        <w:keepLines w:val="0"/>
        <w:widowControl/>
        <w:numPr>
          <w:ilvl w:val="0"/>
          <w:numId w:val="15"/>
        </w:numPr>
        <w:suppressLineNumbers w:val="0"/>
        <w:ind w:left="420" w:leftChars="0" w:hanging="420" w:firstLineChars="0"/>
        <w:rPr>
          <w:rFonts w:hint="default" w:ascii="Calibri" w:hAnsi="Calibri" w:cs="Calibri"/>
          <w:u w:val="none"/>
        </w:rPr>
      </w:pPr>
      <w:r>
        <w:rPr>
          <w:rFonts w:hint="default" w:ascii="Calibri" w:hAnsi="Calibri"/>
          <w:u w:val="none"/>
        </w:rPr>
        <w:t>Windows system</w:t>
      </w:r>
    </w:p>
    <w:p w14:paraId="045D3EDD">
      <w:pPr>
        <w:pStyle w:val="85"/>
        <w:keepNext w:val="0"/>
        <w:keepLines w:val="0"/>
        <w:widowControl/>
        <w:numPr>
          <w:ilvl w:val="0"/>
          <w:numId w:val="0"/>
        </w:numPr>
        <w:suppressLineNumbers w:val="0"/>
        <w:ind w:leftChars="0" w:right="0" w:rightChars="0" w:firstLine="482" w:firstLineChars="200"/>
        <w:rPr>
          <w:rFonts w:hint="default" w:ascii="Calibri" w:hAnsi="Calibri" w:cs="Calibri"/>
        </w:rPr>
      </w:pPr>
      <w:r>
        <w:rPr>
          <w:rStyle w:val="92"/>
          <w:rFonts w:hint="default" w:ascii="Calibri" w:hAnsi="Calibri" w:cs="Calibri"/>
          <w:u w:val="single"/>
        </w:rPr>
        <w:t>Installation</w:t>
      </w:r>
      <w:r>
        <w:rPr>
          <w:rStyle w:val="92"/>
          <w:rFonts w:hint="default" w:ascii="Calibri" w:hAnsi="Calibri" w:cs="Calibri"/>
          <w:lang w:val="en-US"/>
        </w:rPr>
        <w:t xml:space="preserve"> </w:t>
      </w:r>
      <w:r>
        <w:rPr>
          <w:rFonts w:hint="default" w:ascii="Calibri" w:hAnsi="Calibri" w:cs="Calibri"/>
        </w:rPr>
        <w:t>:</w:t>
      </w:r>
    </w:p>
    <w:p w14:paraId="2AFD2BBB">
      <w:pPr>
        <w:pStyle w:val="85"/>
        <w:keepNext w:val="0"/>
        <w:keepLines w:val="0"/>
        <w:widowControl/>
        <w:numPr>
          <w:ilvl w:val="0"/>
          <w:numId w:val="0"/>
        </w:numPr>
        <w:suppressLineNumbers w:val="0"/>
        <w:ind w:leftChars="0" w:right="0" w:rightChars="0" w:firstLine="480" w:firstLineChars="200"/>
        <w:rPr>
          <w:rFonts w:hint="default" w:ascii="Calibri" w:hAnsi="Calibri"/>
        </w:rPr>
      </w:pPr>
      <w:r>
        <w:rPr>
          <w:rFonts w:hint="default" w:ascii="Calibri" w:hAnsi="Calibri"/>
        </w:rPr>
        <w:t>Install Tableau Desktop</w:t>
      </w:r>
    </w:p>
    <w:p w14:paraId="15F219C7">
      <w:pPr>
        <w:pStyle w:val="85"/>
        <w:keepNext w:val="0"/>
        <w:keepLines w:val="0"/>
        <w:widowControl/>
        <w:numPr>
          <w:ilvl w:val="0"/>
          <w:numId w:val="0"/>
        </w:numPr>
        <w:suppressLineNumbers w:val="0"/>
        <w:ind w:leftChars="0" w:right="0" w:rightChars="0" w:firstLine="480" w:firstLineChars="200"/>
        <w:rPr>
          <w:rFonts w:hint="default" w:ascii="Calibri" w:hAnsi="Calibri"/>
        </w:rPr>
      </w:pPr>
      <w:r>
        <w:rPr>
          <w:rFonts w:hint="default" w:ascii="Calibri" w:hAnsi="Calibri"/>
        </w:rPr>
        <w:t>Open Tableau → Connect to Data</w:t>
      </w:r>
    </w:p>
    <w:p w14:paraId="30091B38">
      <w:pPr>
        <w:pStyle w:val="85"/>
        <w:keepNext w:val="0"/>
        <w:keepLines w:val="0"/>
        <w:widowControl/>
        <w:numPr>
          <w:ilvl w:val="0"/>
          <w:numId w:val="0"/>
        </w:numPr>
        <w:suppressLineNumbers w:val="0"/>
        <w:ind w:leftChars="0" w:right="0" w:rightChars="0" w:firstLine="480" w:firstLineChars="200"/>
        <w:rPr>
          <w:rFonts w:hint="default" w:ascii="Calibri" w:hAnsi="Calibri"/>
        </w:rPr>
      </w:pPr>
      <w:r>
        <w:rPr>
          <w:rFonts w:hint="default" w:ascii="Calibri" w:hAnsi="Calibri"/>
        </w:rPr>
        <w:t>Load the Economic Freedom Index dataset (CSV)</w:t>
      </w:r>
    </w:p>
    <w:p w14:paraId="3BCFB6A0">
      <w:pPr>
        <w:pStyle w:val="85"/>
        <w:keepNext w:val="0"/>
        <w:keepLines w:val="0"/>
        <w:widowControl/>
        <w:numPr>
          <w:ilvl w:val="0"/>
          <w:numId w:val="0"/>
        </w:numPr>
        <w:suppressLineNumbers w:val="0"/>
        <w:ind w:leftChars="0" w:right="0" w:rightChars="0" w:firstLine="480" w:firstLineChars="200"/>
        <w:rPr>
          <w:rFonts w:hint="default" w:ascii="Calibri" w:hAnsi="Calibri"/>
        </w:rPr>
      </w:pPr>
      <w:r>
        <w:rPr>
          <w:rFonts w:hint="default" w:ascii="Calibri" w:hAnsi="Calibri"/>
        </w:rPr>
        <w:t>Verify data types and measures</w:t>
      </w:r>
    </w:p>
    <w:p w14:paraId="57E8BE03">
      <w:pPr>
        <w:pStyle w:val="85"/>
        <w:keepNext w:val="0"/>
        <w:keepLines w:val="0"/>
        <w:widowControl/>
        <w:numPr>
          <w:ilvl w:val="0"/>
          <w:numId w:val="0"/>
        </w:numPr>
        <w:suppressLineNumbers w:val="0"/>
        <w:ind w:leftChars="0" w:right="0" w:rightChars="0" w:firstLine="480" w:firstLineChars="200"/>
        <w:rPr>
          <w:rFonts w:hint="default" w:ascii="Calibri" w:hAnsi="Calibri"/>
        </w:rPr>
      </w:pPr>
      <w:r>
        <w:rPr>
          <w:rFonts w:hint="default" w:ascii="Calibri" w:hAnsi="Calibri"/>
        </w:rPr>
        <w:t>Create worksheets (country-wise, region-wise, indicators)</w:t>
      </w:r>
    </w:p>
    <w:p w14:paraId="569A05DB">
      <w:pPr>
        <w:pStyle w:val="85"/>
        <w:keepNext w:val="0"/>
        <w:keepLines w:val="0"/>
        <w:widowControl/>
        <w:numPr>
          <w:ilvl w:val="0"/>
          <w:numId w:val="0"/>
        </w:numPr>
        <w:suppressLineNumbers w:val="0"/>
        <w:ind w:leftChars="0" w:right="0" w:rightChars="0" w:firstLine="480" w:firstLineChars="200"/>
        <w:rPr>
          <w:rStyle w:val="92"/>
          <w:rFonts w:hint="default" w:ascii="Calibri" w:hAnsi="Calibri" w:cs="Calibri"/>
          <w:b/>
          <w:bCs/>
        </w:rPr>
      </w:pPr>
      <w:r>
        <w:rPr>
          <w:rFonts w:hint="default" w:ascii="Calibri" w:hAnsi="Calibri"/>
        </w:rPr>
        <w:t>Build dashboards and story</w:t>
      </w:r>
    </w:p>
    <w:p w14:paraId="1A96090B">
      <w:pPr>
        <w:pStyle w:val="4"/>
        <w:keepNext w:val="0"/>
        <w:keepLines w:val="0"/>
        <w:widowControl/>
        <w:suppressLineNumbers w:val="0"/>
        <w:rPr>
          <w:rStyle w:val="92"/>
          <w:rFonts w:hint="default" w:ascii="Calibri" w:hAnsi="Calibri" w:cs="Calibri"/>
          <w:b/>
          <w:bCs/>
        </w:rPr>
      </w:pPr>
    </w:p>
    <w:p w14:paraId="52B0D96A">
      <w:pPr>
        <w:pStyle w:val="4"/>
        <w:keepNext w:val="0"/>
        <w:keepLines w:val="0"/>
        <w:widowControl/>
        <w:numPr>
          <w:ilvl w:val="0"/>
          <w:numId w:val="16"/>
        </w:numPr>
        <w:suppressLineNumbers w:val="0"/>
        <w:rPr>
          <w:rStyle w:val="92"/>
          <w:rFonts w:hint="default" w:ascii="Calibri" w:hAnsi="Calibri" w:cs="Calibri"/>
          <w:b/>
          <w:bCs/>
          <w:sz w:val="28"/>
          <w:szCs w:val="28"/>
          <w:u w:val="single"/>
          <w:lang w:val="en-US"/>
        </w:rPr>
      </w:pPr>
      <w:r>
        <w:rPr>
          <w:rStyle w:val="92"/>
          <w:rFonts w:hint="default" w:ascii="Calibri" w:hAnsi="Calibri" w:cs="Calibri"/>
          <w:b/>
          <w:bCs/>
          <w:sz w:val="28"/>
          <w:szCs w:val="28"/>
          <w:u w:val="single"/>
        </w:rPr>
        <w:t>Folder Structure</w:t>
      </w:r>
      <w:r>
        <w:rPr>
          <w:rStyle w:val="92"/>
          <w:rFonts w:hint="default" w:ascii="Calibri" w:hAnsi="Calibri" w:cs="Calibri"/>
          <w:b/>
          <w:bCs/>
          <w:sz w:val="28"/>
          <w:szCs w:val="28"/>
          <w:u w:val="single"/>
          <w:lang w:val="en-US"/>
        </w:rPr>
        <w:t xml:space="preserve"> :</w:t>
      </w:r>
    </w:p>
    <w:p w14:paraId="21501975">
      <w:pPr>
        <w:numPr>
          <w:ilvl w:val="0"/>
          <w:numId w:val="0"/>
        </w:numPr>
        <w:rPr>
          <w:rFonts w:hint="default" w:ascii="Calibri" w:hAnsi="Calibri" w:cs="Calibri"/>
          <w:sz w:val="24"/>
          <w:szCs w:val="24"/>
          <w:lang w:val="en-US"/>
        </w:rPr>
      </w:pPr>
      <w:r>
        <w:rPr>
          <w:rFonts w:hint="default" w:ascii="Calibri" w:hAnsi="Calibri" w:cs="Calibri"/>
          <w:sz w:val="24"/>
          <w:szCs w:val="24"/>
          <w:lang w:val="en-US"/>
        </w:rPr>
        <w:t>Economic_Freedom_Analysis/</w:t>
      </w:r>
    </w:p>
    <w:p w14:paraId="14D866CA">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p>
    <w:p w14:paraId="161328C2">
      <w:pPr>
        <w:numPr>
          <w:ilvl w:val="0"/>
          <w:numId w:val="0"/>
        </w:numPr>
        <w:rPr>
          <w:rFonts w:hint="default" w:ascii="Calibri" w:hAnsi="Calibri" w:cs="Calibri"/>
          <w:sz w:val="24"/>
          <w:szCs w:val="24"/>
          <w:lang w:val="en-US"/>
        </w:rPr>
      </w:pPr>
      <w:r>
        <w:rPr>
          <w:rFonts w:hint="default" w:ascii="Calibri" w:hAnsi="Calibri" w:cs="Calibri"/>
          <w:sz w:val="24"/>
          <w:szCs w:val="24"/>
          <w:lang w:val="en-US"/>
        </w:rPr>
        <w:t>├── Dataset/</w:t>
      </w:r>
    </w:p>
    <w:p w14:paraId="1C876810">
      <w:pPr>
        <w:numPr>
          <w:ilvl w:val="0"/>
          <w:numId w:val="0"/>
        </w:numPr>
        <w:rPr>
          <w:rFonts w:hint="default" w:ascii="Calibri" w:hAnsi="Calibri" w:cs="Calibri"/>
          <w:sz w:val="24"/>
          <w:szCs w:val="24"/>
          <w:lang w:val="en-US"/>
        </w:rPr>
      </w:pPr>
      <w:r>
        <w:rPr>
          <w:rFonts w:hint="default" w:ascii="Calibri" w:hAnsi="Calibri" w:cs="Calibri"/>
          <w:sz w:val="24"/>
          <w:szCs w:val="24"/>
          <w:lang w:val="en-US"/>
        </w:rPr>
        <w:t>│   └── economic_freedom_index.csv</w:t>
      </w:r>
    </w:p>
    <w:p w14:paraId="3B58508B">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p>
    <w:p w14:paraId="65C4A0F9">
      <w:pPr>
        <w:numPr>
          <w:ilvl w:val="0"/>
          <w:numId w:val="0"/>
        </w:numPr>
        <w:rPr>
          <w:rFonts w:hint="default" w:ascii="Calibri" w:hAnsi="Calibri" w:cs="Calibri"/>
          <w:sz w:val="24"/>
          <w:szCs w:val="24"/>
          <w:lang w:val="en-US"/>
        </w:rPr>
      </w:pPr>
      <w:r>
        <w:rPr>
          <w:rFonts w:hint="default" w:ascii="Calibri" w:hAnsi="Calibri" w:cs="Calibri"/>
          <w:sz w:val="24"/>
          <w:szCs w:val="24"/>
          <w:lang w:val="en-US"/>
        </w:rPr>
        <w:t>├── Tableau_Workbook/</w:t>
      </w:r>
    </w:p>
    <w:p w14:paraId="78296C66">
      <w:pPr>
        <w:numPr>
          <w:ilvl w:val="0"/>
          <w:numId w:val="0"/>
        </w:numPr>
        <w:rPr>
          <w:rFonts w:hint="default" w:ascii="Calibri" w:hAnsi="Calibri" w:cs="Calibri"/>
          <w:sz w:val="24"/>
          <w:szCs w:val="24"/>
          <w:lang w:val="en-US"/>
        </w:rPr>
      </w:pPr>
      <w:r>
        <w:rPr>
          <w:rFonts w:hint="default" w:ascii="Calibri" w:hAnsi="Calibri" w:cs="Calibri"/>
          <w:sz w:val="24"/>
          <w:szCs w:val="24"/>
          <w:lang w:val="en-US"/>
        </w:rPr>
        <w:t>│   └── economic_freedom_analysis.twbx</w:t>
      </w:r>
    </w:p>
    <w:p w14:paraId="741AB47B">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p>
    <w:p w14:paraId="2F0B02BB">
      <w:pPr>
        <w:numPr>
          <w:ilvl w:val="0"/>
          <w:numId w:val="0"/>
        </w:numPr>
        <w:rPr>
          <w:rFonts w:hint="default" w:ascii="Calibri" w:hAnsi="Calibri" w:cs="Calibri"/>
          <w:sz w:val="24"/>
          <w:szCs w:val="24"/>
          <w:lang w:val="en-US"/>
        </w:rPr>
      </w:pPr>
      <w:r>
        <w:rPr>
          <w:rFonts w:hint="default" w:ascii="Calibri" w:hAnsi="Calibri" w:cs="Calibri"/>
          <w:sz w:val="24"/>
          <w:szCs w:val="24"/>
          <w:lang w:val="en-US"/>
        </w:rPr>
        <w:t>├── Dashboards/</w:t>
      </w:r>
    </w:p>
    <w:p w14:paraId="72B4DCD8">
      <w:pPr>
        <w:numPr>
          <w:ilvl w:val="0"/>
          <w:numId w:val="0"/>
        </w:numPr>
        <w:rPr>
          <w:rFonts w:hint="default" w:ascii="Calibri" w:hAnsi="Calibri" w:cs="Calibri"/>
          <w:sz w:val="24"/>
          <w:szCs w:val="24"/>
          <w:lang w:val="en-US"/>
        </w:rPr>
      </w:pPr>
      <w:r>
        <w:rPr>
          <w:rFonts w:hint="default" w:ascii="Calibri" w:hAnsi="Calibri" w:cs="Calibri"/>
          <w:sz w:val="24"/>
          <w:szCs w:val="24"/>
          <w:lang w:val="en-US"/>
        </w:rPr>
        <w:t>│   └── country_region_dashboard.png</w:t>
      </w:r>
    </w:p>
    <w:p w14:paraId="1AD5D236">
      <w:pPr>
        <w:numPr>
          <w:ilvl w:val="0"/>
          <w:numId w:val="0"/>
        </w:numPr>
        <w:rPr>
          <w:rFonts w:hint="default" w:ascii="Calibri" w:hAnsi="Calibri" w:cs="Calibri"/>
          <w:sz w:val="24"/>
          <w:szCs w:val="24"/>
          <w:lang w:val="en-US"/>
        </w:rPr>
      </w:pPr>
      <w:r>
        <w:rPr>
          <w:rFonts w:hint="default" w:ascii="Calibri" w:hAnsi="Calibri" w:cs="Calibri"/>
          <w:sz w:val="24"/>
          <w:szCs w:val="24"/>
          <w:lang w:val="en-US"/>
        </w:rPr>
        <w:t>│</w:t>
      </w:r>
    </w:p>
    <w:p w14:paraId="0245BE2B">
      <w:pPr>
        <w:numPr>
          <w:ilvl w:val="0"/>
          <w:numId w:val="0"/>
        </w:numPr>
        <w:rPr>
          <w:rFonts w:hint="default" w:ascii="Calibri" w:hAnsi="Calibri" w:cs="Calibri"/>
          <w:sz w:val="24"/>
          <w:szCs w:val="24"/>
          <w:lang w:val="en-US"/>
        </w:rPr>
      </w:pPr>
      <w:r>
        <w:rPr>
          <w:rFonts w:hint="default" w:ascii="Calibri" w:hAnsi="Calibri" w:cs="Calibri"/>
          <w:sz w:val="24"/>
          <w:szCs w:val="24"/>
          <w:lang w:val="en-US"/>
        </w:rPr>
        <w:t>├── Documentation/</w:t>
      </w:r>
    </w:p>
    <w:p w14:paraId="74AF5043">
      <w:pPr>
        <w:numPr>
          <w:ilvl w:val="0"/>
          <w:numId w:val="0"/>
        </w:numPr>
        <w:rPr>
          <w:rFonts w:hint="default" w:ascii="Calibri" w:hAnsi="Calibri" w:cs="Calibri"/>
        </w:rPr>
      </w:pPr>
      <w:r>
        <w:rPr>
          <w:rFonts w:hint="default" w:ascii="Calibri" w:hAnsi="Calibri" w:cs="Calibri"/>
          <w:sz w:val="24"/>
          <w:szCs w:val="24"/>
          <w:lang w:val="en-US"/>
        </w:rPr>
        <w:t>│   └── final_report.pdf</w:t>
      </w:r>
    </w:p>
    <w:p w14:paraId="14AC7C21">
      <w:pPr>
        <w:keepNext w:val="0"/>
        <w:keepLines w:val="0"/>
        <w:widowControl/>
        <w:suppressLineNumbers w:val="0"/>
        <w:rPr>
          <w:rFonts w:hint="default" w:ascii="Calibri" w:hAnsi="Calibri" w:cs="Calibri"/>
        </w:rPr>
      </w:pPr>
    </w:p>
    <w:p w14:paraId="4728B725">
      <w:pPr>
        <w:pStyle w:val="4"/>
        <w:keepNext w:val="0"/>
        <w:keepLines w:val="0"/>
        <w:widowControl/>
        <w:suppressLineNumbers w:val="0"/>
        <w:rPr>
          <w:rFonts w:hint="default" w:ascii="Calibri" w:hAnsi="Calibri" w:cs="Calibri"/>
          <w:lang w:val="en-US"/>
        </w:rPr>
      </w:pPr>
      <w:r>
        <w:rPr>
          <w:rStyle w:val="92"/>
          <w:rFonts w:hint="default" w:ascii="Calibri" w:hAnsi="Calibri" w:cs="Calibri"/>
          <w:b/>
          <w:bCs/>
        </w:rPr>
        <w:t>6.</w:t>
      </w:r>
      <w:r>
        <w:rPr>
          <w:rStyle w:val="92"/>
          <w:rFonts w:hint="default" w:ascii="Calibri" w:hAnsi="Calibri" w:cs="Calibri"/>
          <w:b/>
          <w:bCs/>
          <w:sz w:val="28"/>
          <w:szCs w:val="28"/>
          <w:u w:val="single"/>
        </w:rPr>
        <w:t xml:space="preserve"> </w:t>
      </w:r>
      <w:r>
        <w:rPr>
          <w:rStyle w:val="92"/>
          <w:rFonts w:hint="default" w:ascii="Calibri" w:hAnsi="Calibri" w:cs="Calibri"/>
          <w:b/>
          <w:bCs/>
          <w:sz w:val="28"/>
          <w:szCs w:val="28"/>
          <w:u w:val="single"/>
          <w:lang w:val="en-IN"/>
        </w:rPr>
        <w:t>Dashboard &amp; Story Design</w:t>
      </w:r>
      <w:r>
        <w:rPr>
          <w:rStyle w:val="92"/>
          <w:rFonts w:hint="default" w:ascii="Calibri" w:hAnsi="Calibri" w:cs="Calibri"/>
          <w:b/>
          <w:bCs/>
          <w:sz w:val="28"/>
          <w:szCs w:val="28"/>
          <w:u w:val="single"/>
          <w:lang w:val="en-US"/>
        </w:rPr>
        <w:t xml:space="preserve"> </w:t>
      </w:r>
      <w:r>
        <w:rPr>
          <w:rStyle w:val="92"/>
          <w:rFonts w:hint="default" w:ascii="Calibri" w:hAnsi="Calibri" w:cs="Calibri"/>
          <w:b/>
          <w:bCs/>
          <w:lang w:val="en-US"/>
        </w:rPr>
        <w:t>:</w:t>
      </w:r>
    </w:p>
    <w:p w14:paraId="4150EA9F">
      <w:pPr>
        <w:keepNext w:val="0"/>
        <w:keepLines w:val="0"/>
        <w:widowControl/>
        <w:suppressLineNumbers w:val="0"/>
        <w:spacing w:line="360" w:lineRule="auto"/>
        <w:rPr>
          <w:rFonts w:hint="default" w:ascii="Calibri" w:hAnsi="Calibri"/>
          <w:b/>
          <w:bCs/>
          <w:sz w:val="28"/>
          <w:szCs w:val="28"/>
        </w:rPr>
      </w:pPr>
      <w:r>
        <w:rPr>
          <w:rFonts w:hint="default" w:ascii="Calibri" w:hAnsi="Calibri"/>
          <w:b/>
          <w:bCs/>
          <w:sz w:val="28"/>
          <w:szCs w:val="28"/>
        </w:rPr>
        <w:t>Dashboards:</w:t>
      </w:r>
    </w:p>
    <w:p w14:paraId="11FB0383">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Country-wise Economic Freedom Score</w:t>
      </w:r>
    </w:p>
    <w:p w14:paraId="0A15434B">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Region-wise Comparison</w:t>
      </w:r>
    </w:p>
    <w:p w14:paraId="12F9BB4B">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Indicator-wise Breakdown</w:t>
      </w:r>
    </w:p>
    <w:p w14:paraId="3C7B0032">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Top &amp; Bottom Performing Countries</w:t>
      </w:r>
    </w:p>
    <w:p w14:paraId="5BA8D9D7">
      <w:pPr>
        <w:keepNext w:val="0"/>
        <w:keepLines w:val="0"/>
        <w:widowControl/>
        <w:numPr>
          <w:ilvl w:val="0"/>
          <w:numId w:val="0"/>
        </w:numPr>
        <w:suppressLineNumbers w:val="0"/>
        <w:ind w:leftChars="0"/>
        <w:rPr>
          <w:rFonts w:hint="default" w:ascii="Calibri" w:hAnsi="Calibri"/>
          <w:sz w:val="24"/>
          <w:szCs w:val="24"/>
        </w:rPr>
      </w:pPr>
    </w:p>
    <w:p w14:paraId="3948DCDF">
      <w:pPr>
        <w:keepNext w:val="0"/>
        <w:keepLines w:val="0"/>
        <w:widowControl/>
        <w:suppressLineNumbers w:val="0"/>
        <w:spacing w:line="360" w:lineRule="auto"/>
        <w:rPr>
          <w:rFonts w:hint="default" w:ascii="Calibri" w:hAnsi="Calibri"/>
          <w:sz w:val="24"/>
          <w:szCs w:val="24"/>
        </w:rPr>
      </w:pPr>
      <w:r>
        <w:rPr>
          <w:rFonts w:hint="default" w:ascii="Calibri" w:hAnsi="Calibri"/>
          <w:b/>
          <w:bCs/>
          <w:sz w:val="28"/>
          <w:szCs w:val="28"/>
        </w:rPr>
        <w:t>Story:</w:t>
      </w:r>
    </w:p>
    <w:p w14:paraId="023D6B38">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Global economic freedom overview</w:t>
      </w:r>
    </w:p>
    <w:p w14:paraId="192FA636">
      <w:pPr>
        <w:keepNext w:val="0"/>
        <w:keepLines w:val="0"/>
        <w:widowControl/>
        <w:numPr>
          <w:ilvl w:val="0"/>
          <w:numId w:val="17"/>
        </w:numPr>
        <w:suppressLineNumbers w:val="0"/>
        <w:ind w:left="420" w:leftChars="0" w:hanging="420" w:firstLineChars="0"/>
        <w:rPr>
          <w:rFonts w:hint="default" w:ascii="Calibri" w:hAnsi="Calibri"/>
          <w:sz w:val="24"/>
          <w:szCs w:val="24"/>
        </w:rPr>
      </w:pPr>
      <w:r>
        <w:rPr>
          <w:rFonts w:hint="default" w:ascii="Calibri" w:hAnsi="Calibri"/>
          <w:sz w:val="24"/>
          <w:szCs w:val="24"/>
        </w:rPr>
        <w:t>Regional insights</w:t>
      </w:r>
    </w:p>
    <w:p w14:paraId="600D8FE3">
      <w:pPr>
        <w:keepNext w:val="0"/>
        <w:keepLines w:val="0"/>
        <w:widowControl/>
        <w:numPr>
          <w:ilvl w:val="0"/>
          <w:numId w:val="17"/>
        </w:numPr>
        <w:suppressLineNumbers w:val="0"/>
        <w:ind w:left="420" w:leftChars="0" w:hanging="420" w:firstLineChars="0"/>
        <w:rPr>
          <w:rFonts w:hint="default" w:ascii="Calibri" w:hAnsi="Calibri" w:cs="Calibri"/>
          <w:sz w:val="24"/>
          <w:szCs w:val="24"/>
        </w:rPr>
      </w:pPr>
      <w:r>
        <w:rPr>
          <w:rFonts w:hint="default" w:ascii="Calibri" w:hAnsi="Calibri"/>
          <w:sz w:val="24"/>
          <w:szCs w:val="24"/>
        </w:rPr>
        <w:t>Key observations and conclusions</w:t>
      </w:r>
    </w:p>
    <w:p w14:paraId="2DF9EF4B">
      <w:pPr>
        <w:pStyle w:val="4"/>
        <w:keepNext w:val="0"/>
        <w:keepLines w:val="0"/>
        <w:widowControl/>
        <w:numPr>
          <w:ilvl w:val="0"/>
          <w:numId w:val="18"/>
        </w:numPr>
        <w:suppressLineNumbers w:val="0"/>
        <w:rPr>
          <w:rStyle w:val="92"/>
          <w:rFonts w:hint="default" w:ascii="Calibri" w:hAnsi="Calibri" w:cs="Calibri"/>
          <w:b/>
          <w:bCs/>
          <w:lang w:val="en-US"/>
        </w:rPr>
      </w:pPr>
      <w:r>
        <w:rPr>
          <w:rStyle w:val="92"/>
          <w:rFonts w:hint="default" w:ascii="Calibri" w:hAnsi="Calibri" w:cs="Calibri"/>
          <w:b/>
          <w:bCs/>
          <w:sz w:val="28"/>
          <w:szCs w:val="28"/>
          <w:u w:val="single"/>
          <w:lang w:val="en-IN"/>
        </w:rPr>
        <w:t>Data Flow Description</w:t>
      </w:r>
      <w:r>
        <w:rPr>
          <w:rStyle w:val="92"/>
          <w:rFonts w:hint="default" w:ascii="Calibri" w:hAnsi="Calibri" w:cs="Calibri"/>
          <w:b/>
          <w:bCs/>
          <w:sz w:val="28"/>
          <w:szCs w:val="28"/>
          <w:u w:val="single"/>
          <w:lang w:val="en-US"/>
        </w:rPr>
        <w:t xml:space="preserve"> </w:t>
      </w:r>
      <w:r>
        <w:rPr>
          <w:rStyle w:val="92"/>
          <w:rFonts w:hint="default" w:ascii="Calibri" w:hAnsi="Calibri" w:cs="Calibri"/>
          <w:b/>
          <w:bCs/>
          <w:lang w:val="en-US"/>
        </w:rPr>
        <w:t>:</w:t>
      </w:r>
    </w:p>
    <w:p w14:paraId="2C3109A2">
      <w:pPr>
        <w:keepNext w:val="0"/>
        <w:keepLines w:val="0"/>
        <w:widowControl/>
        <w:numPr>
          <w:ilvl w:val="0"/>
          <w:numId w:val="19"/>
        </w:numPr>
        <w:suppressLineNumbers w:val="0"/>
        <w:ind w:left="420" w:leftChars="0" w:hanging="420" w:firstLineChars="0"/>
        <w:rPr>
          <w:rFonts w:hint="default" w:ascii="Calibri" w:hAnsi="Calibri"/>
          <w:sz w:val="24"/>
          <w:szCs w:val="24"/>
        </w:rPr>
      </w:pPr>
      <w:r>
        <w:rPr>
          <w:rFonts w:hint="default" w:ascii="Calibri" w:hAnsi="Calibri"/>
          <w:sz w:val="24"/>
          <w:szCs w:val="24"/>
        </w:rPr>
        <w:t>Economic freedom dataset is collected</w:t>
      </w:r>
    </w:p>
    <w:p w14:paraId="065688B2">
      <w:pPr>
        <w:keepNext w:val="0"/>
        <w:keepLines w:val="0"/>
        <w:widowControl/>
        <w:numPr>
          <w:ilvl w:val="0"/>
          <w:numId w:val="19"/>
        </w:numPr>
        <w:suppressLineNumbers w:val="0"/>
        <w:ind w:left="420" w:leftChars="0" w:hanging="420" w:firstLineChars="0"/>
        <w:rPr>
          <w:rFonts w:hint="default" w:ascii="Calibri" w:hAnsi="Calibri"/>
          <w:sz w:val="24"/>
          <w:szCs w:val="24"/>
        </w:rPr>
      </w:pPr>
      <w:r>
        <w:rPr>
          <w:rFonts w:hint="default" w:ascii="Calibri" w:hAnsi="Calibri"/>
          <w:sz w:val="24"/>
          <w:szCs w:val="24"/>
        </w:rPr>
        <w:t>Data is cleaned and structured</w:t>
      </w:r>
    </w:p>
    <w:p w14:paraId="17A4CB13">
      <w:pPr>
        <w:keepNext w:val="0"/>
        <w:keepLines w:val="0"/>
        <w:widowControl/>
        <w:numPr>
          <w:ilvl w:val="0"/>
          <w:numId w:val="19"/>
        </w:numPr>
        <w:suppressLineNumbers w:val="0"/>
        <w:ind w:left="420" w:leftChars="0" w:hanging="420" w:firstLineChars="0"/>
        <w:rPr>
          <w:rFonts w:hint="default" w:ascii="Calibri" w:hAnsi="Calibri"/>
          <w:sz w:val="24"/>
          <w:szCs w:val="24"/>
        </w:rPr>
      </w:pPr>
      <w:r>
        <w:rPr>
          <w:rFonts w:hint="default" w:ascii="Calibri" w:hAnsi="Calibri"/>
          <w:sz w:val="24"/>
          <w:szCs w:val="24"/>
        </w:rPr>
        <w:t>Dataset is loaded into Tableau</w:t>
      </w:r>
    </w:p>
    <w:p w14:paraId="2359B11F">
      <w:pPr>
        <w:keepNext w:val="0"/>
        <w:keepLines w:val="0"/>
        <w:widowControl/>
        <w:numPr>
          <w:ilvl w:val="0"/>
          <w:numId w:val="19"/>
        </w:numPr>
        <w:suppressLineNumbers w:val="0"/>
        <w:ind w:left="420" w:leftChars="0" w:hanging="420" w:firstLineChars="0"/>
        <w:rPr>
          <w:rFonts w:hint="default" w:ascii="Calibri" w:hAnsi="Calibri"/>
          <w:sz w:val="24"/>
          <w:szCs w:val="24"/>
        </w:rPr>
      </w:pPr>
      <w:r>
        <w:rPr>
          <w:rFonts w:hint="default" w:ascii="Calibri" w:hAnsi="Calibri"/>
          <w:sz w:val="24"/>
          <w:szCs w:val="24"/>
        </w:rPr>
        <w:t>Measures and dimensions are defined</w:t>
      </w:r>
    </w:p>
    <w:p w14:paraId="57623DC3">
      <w:pPr>
        <w:keepNext w:val="0"/>
        <w:keepLines w:val="0"/>
        <w:widowControl/>
        <w:numPr>
          <w:ilvl w:val="0"/>
          <w:numId w:val="19"/>
        </w:numPr>
        <w:suppressLineNumbers w:val="0"/>
        <w:ind w:left="420" w:leftChars="0" w:hanging="420" w:firstLineChars="0"/>
        <w:rPr>
          <w:rFonts w:hint="default" w:ascii="Calibri" w:hAnsi="Calibri"/>
          <w:sz w:val="24"/>
          <w:szCs w:val="24"/>
        </w:rPr>
      </w:pPr>
      <w:r>
        <w:rPr>
          <w:rFonts w:hint="default" w:ascii="Calibri" w:hAnsi="Calibri"/>
          <w:sz w:val="24"/>
          <w:szCs w:val="24"/>
        </w:rPr>
        <w:t>Visualizations are created</w:t>
      </w:r>
    </w:p>
    <w:p w14:paraId="6D657E48">
      <w:pPr>
        <w:keepNext w:val="0"/>
        <w:keepLines w:val="0"/>
        <w:widowControl/>
        <w:numPr>
          <w:ilvl w:val="0"/>
          <w:numId w:val="19"/>
        </w:numPr>
        <w:suppressLineNumbers w:val="0"/>
        <w:ind w:left="420" w:leftChars="0" w:hanging="420" w:firstLineChars="0"/>
        <w:rPr>
          <w:rFonts w:hint="default" w:ascii="Calibri" w:hAnsi="Calibri" w:cs="Calibri"/>
        </w:rPr>
      </w:pPr>
      <w:r>
        <w:rPr>
          <w:rFonts w:hint="default" w:ascii="Calibri" w:hAnsi="Calibri"/>
          <w:sz w:val="24"/>
          <w:szCs w:val="24"/>
        </w:rPr>
        <w:t>Dashboards and stories are generated</w:t>
      </w:r>
    </w:p>
    <w:p w14:paraId="0D1C999F">
      <w:pPr>
        <w:pStyle w:val="4"/>
        <w:keepNext w:val="0"/>
        <w:keepLines w:val="0"/>
        <w:widowControl/>
        <w:numPr>
          <w:ilvl w:val="0"/>
          <w:numId w:val="18"/>
        </w:numPr>
        <w:suppressLineNumbers w:val="0"/>
        <w:ind w:left="0" w:leftChars="0" w:firstLine="0" w:firstLineChars="0"/>
        <w:rPr>
          <w:rStyle w:val="92"/>
          <w:rFonts w:hint="default" w:ascii="Calibri" w:hAnsi="Calibri" w:cs="Calibri"/>
          <w:b/>
          <w:bCs/>
          <w:lang w:val="en-US"/>
        </w:rPr>
      </w:pPr>
      <w:r>
        <w:rPr>
          <w:rStyle w:val="92"/>
          <w:rFonts w:hint="default" w:ascii="Calibri" w:hAnsi="Calibri" w:cs="Calibri"/>
          <w:b/>
          <w:bCs/>
          <w:lang w:val="en-IN"/>
        </w:rPr>
        <w:t>Results</w:t>
      </w:r>
      <w:r>
        <w:rPr>
          <w:rStyle w:val="92"/>
          <w:rFonts w:hint="default" w:ascii="Calibri" w:hAnsi="Calibri" w:cs="Calibri"/>
          <w:b/>
          <w:bCs/>
          <w:lang w:val="en-US"/>
        </w:rPr>
        <w:t xml:space="preserve"> :</w:t>
      </w:r>
    </w:p>
    <w:p w14:paraId="62F8799B">
      <w:pPr>
        <w:numPr>
          <w:ilvl w:val="0"/>
          <w:numId w:val="0"/>
        </w:numPr>
        <w:rPr>
          <w:rFonts w:hint="default"/>
          <w:lang w:val="en-IN"/>
        </w:rPr>
      </w:pPr>
      <w:r>
        <w:rPr>
          <w:rFonts w:hint="default"/>
          <w:lang w:val="en-IN"/>
        </w:rPr>
        <w:drawing>
          <wp:inline distT="0" distB="0" distL="114300" distR="114300">
            <wp:extent cx="5760720" cy="2710180"/>
            <wp:effectExtent l="0" t="0" r="11430" b="13970"/>
            <wp:docPr id="2" name="Picture 2"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esults"/>
                    <pic:cNvPicPr>
                      <a:picLocks noChangeAspect="1"/>
                    </pic:cNvPicPr>
                  </pic:nvPicPr>
                  <pic:blipFill>
                    <a:blip r:embed="rId4"/>
                    <a:stretch>
                      <a:fillRect/>
                    </a:stretch>
                  </pic:blipFill>
                  <pic:spPr>
                    <a:xfrm>
                      <a:off x="0" y="0"/>
                      <a:ext cx="5760720" cy="2710180"/>
                    </a:xfrm>
                    <a:prstGeom prst="rect">
                      <a:avLst/>
                    </a:prstGeom>
                  </pic:spPr>
                </pic:pic>
              </a:graphicData>
            </a:graphic>
          </wp:inline>
        </w:drawing>
      </w:r>
    </w:p>
    <w:p w14:paraId="719BF02D">
      <w:pPr>
        <w:pStyle w:val="4"/>
        <w:keepNext w:val="0"/>
        <w:keepLines w:val="0"/>
        <w:widowControl/>
        <w:suppressLineNumbers w:val="0"/>
        <w:rPr>
          <w:rStyle w:val="92"/>
          <w:rFonts w:hint="default" w:ascii="Calibri" w:hAnsi="Calibri" w:cs="Calibri"/>
          <w:b/>
          <w:bCs/>
          <w:lang w:val="en-IN"/>
        </w:rPr>
      </w:pPr>
      <w:r>
        <w:rPr>
          <w:rStyle w:val="92"/>
          <w:rFonts w:hint="default" w:ascii="Calibri" w:hAnsi="Calibri" w:cs="Calibri"/>
          <w:b/>
          <w:bCs/>
          <w:lang w:val="en-IN"/>
        </w:rPr>
        <w:drawing>
          <wp:inline distT="0" distB="0" distL="114300" distR="114300">
            <wp:extent cx="5751830" cy="4045585"/>
            <wp:effectExtent l="0" t="0" r="1270" b="12065"/>
            <wp:docPr id="7" name="Picture 7" descr="result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results1"/>
                    <pic:cNvPicPr>
                      <a:picLocks noChangeAspect="1"/>
                    </pic:cNvPicPr>
                  </pic:nvPicPr>
                  <pic:blipFill>
                    <a:blip r:embed="rId5"/>
                    <a:stretch>
                      <a:fillRect/>
                    </a:stretch>
                  </pic:blipFill>
                  <pic:spPr>
                    <a:xfrm>
                      <a:off x="0" y="0"/>
                      <a:ext cx="5751830" cy="4045585"/>
                    </a:xfrm>
                    <a:prstGeom prst="rect">
                      <a:avLst/>
                    </a:prstGeom>
                  </pic:spPr>
                </pic:pic>
              </a:graphicData>
            </a:graphic>
          </wp:inline>
        </w:drawing>
      </w:r>
    </w:p>
    <w:p w14:paraId="32A99EA4">
      <w:pPr>
        <w:rPr>
          <w:rFonts w:hint="default"/>
          <w:lang w:val="en-IN"/>
        </w:rPr>
      </w:pPr>
      <w:r>
        <w:rPr>
          <w:rFonts w:hint="default"/>
          <w:lang w:val="en-IN"/>
        </w:rPr>
        <w:drawing>
          <wp:inline distT="0" distB="0" distL="114300" distR="114300">
            <wp:extent cx="5751830" cy="4364355"/>
            <wp:effectExtent l="0" t="0" r="1270" b="17145"/>
            <wp:docPr id="8" name="Picture 8" descr="Screenshot 2026-02-21 16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21 164340"/>
                    <pic:cNvPicPr>
                      <a:picLocks noChangeAspect="1"/>
                    </pic:cNvPicPr>
                  </pic:nvPicPr>
                  <pic:blipFill>
                    <a:blip r:embed="rId6"/>
                    <a:stretch>
                      <a:fillRect/>
                    </a:stretch>
                  </pic:blipFill>
                  <pic:spPr>
                    <a:xfrm>
                      <a:off x="0" y="0"/>
                      <a:ext cx="5751830" cy="4364355"/>
                    </a:xfrm>
                    <a:prstGeom prst="rect">
                      <a:avLst/>
                    </a:prstGeom>
                  </pic:spPr>
                </pic:pic>
              </a:graphicData>
            </a:graphic>
          </wp:inline>
        </w:drawing>
      </w:r>
    </w:p>
    <w:p w14:paraId="36E288B2">
      <w:pPr>
        <w:rPr>
          <w:rFonts w:hint="default"/>
          <w:lang w:val="en-IN"/>
        </w:rPr>
      </w:pPr>
      <w:r>
        <w:rPr>
          <w:rFonts w:hint="default"/>
          <w:lang w:val="en-IN"/>
        </w:rPr>
        <w:drawing>
          <wp:inline distT="0" distB="0" distL="114300" distR="114300">
            <wp:extent cx="5751830" cy="4410710"/>
            <wp:effectExtent l="0" t="0" r="1270" b="8890"/>
            <wp:docPr id="9" name="Picture 9" descr="Screenshot 2026-02-21 164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2-21 164315"/>
                    <pic:cNvPicPr>
                      <a:picLocks noChangeAspect="1"/>
                    </pic:cNvPicPr>
                  </pic:nvPicPr>
                  <pic:blipFill>
                    <a:blip r:embed="rId7"/>
                    <a:stretch>
                      <a:fillRect/>
                    </a:stretch>
                  </pic:blipFill>
                  <pic:spPr>
                    <a:xfrm>
                      <a:off x="0" y="0"/>
                      <a:ext cx="5751830" cy="4410710"/>
                    </a:xfrm>
                    <a:prstGeom prst="rect">
                      <a:avLst/>
                    </a:prstGeom>
                  </pic:spPr>
                </pic:pic>
              </a:graphicData>
            </a:graphic>
          </wp:inline>
        </w:drawing>
      </w:r>
    </w:p>
    <w:p w14:paraId="563FEB7B">
      <w:pPr>
        <w:rPr>
          <w:rFonts w:hint="default"/>
          <w:lang w:val="en-IN"/>
        </w:rPr>
      </w:pPr>
      <w:r>
        <w:rPr>
          <w:rFonts w:hint="default"/>
          <w:lang w:val="en-IN"/>
        </w:rPr>
        <w:drawing>
          <wp:inline distT="0" distB="0" distL="114300" distR="114300">
            <wp:extent cx="5695315" cy="4267200"/>
            <wp:effectExtent l="0" t="0" r="635" b="0"/>
            <wp:docPr id="10" name="Picture 10" descr="Screenshot 2026-02-21 16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2-21 164306"/>
                    <pic:cNvPicPr>
                      <a:picLocks noChangeAspect="1"/>
                    </pic:cNvPicPr>
                  </pic:nvPicPr>
                  <pic:blipFill>
                    <a:blip r:embed="rId8"/>
                    <a:stretch>
                      <a:fillRect/>
                    </a:stretch>
                  </pic:blipFill>
                  <pic:spPr>
                    <a:xfrm>
                      <a:off x="0" y="0"/>
                      <a:ext cx="5695315" cy="4267200"/>
                    </a:xfrm>
                    <a:prstGeom prst="rect">
                      <a:avLst/>
                    </a:prstGeom>
                  </pic:spPr>
                </pic:pic>
              </a:graphicData>
            </a:graphic>
          </wp:inline>
        </w:drawing>
      </w:r>
    </w:p>
    <w:p w14:paraId="183B3AE2">
      <w:pPr>
        <w:pStyle w:val="4"/>
        <w:keepNext w:val="0"/>
        <w:keepLines w:val="0"/>
        <w:widowControl/>
        <w:suppressLineNumbers w:val="0"/>
        <w:rPr>
          <w:rStyle w:val="92"/>
          <w:rFonts w:hint="default" w:ascii="Calibri" w:hAnsi="Calibri" w:cs="Calibri"/>
          <w:b/>
          <w:bCs/>
        </w:rPr>
      </w:pPr>
    </w:p>
    <w:p w14:paraId="3647CF89">
      <w:pPr>
        <w:pStyle w:val="4"/>
        <w:keepNext w:val="0"/>
        <w:keepLines w:val="0"/>
        <w:widowControl/>
        <w:suppressLineNumbers w:val="0"/>
        <w:rPr>
          <w:rStyle w:val="92"/>
          <w:rFonts w:hint="default" w:ascii="Calibri" w:hAnsi="Calibri" w:cs="Calibri"/>
          <w:b/>
          <w:bCs/>
        </w:rPr>
      </w:pPr>
    </w:p>
    <w:p w14:paraId="1546704A">
      <w:pPr>
        <w:pStyle w:val="4"/>
        <w:keepNext w:val="0"/>
        <w:keepLines w:val="0"/>
        <w:widowControl/>
        <w:numPr>
          <w:ilvl w:val="0"/>
          <w:numId w:val="18"/>
        </w:numPr>
        <w:suppressLineNumbers w:val="0"/>
        <w:spacing w:line="240" w:lineRule="auto"/>
        <w:ind w:left="0" w:leftChars="0" w:firstLine="0" w:firstLineChars="0"/>
        <w:rPr>
          <w:rFonts w:hint="default"/>
          <w:lang w:val="en-US"/>
        </w:rPr>
      </w:pPr>
      <w:r>
        <w:rPr>
          <w:rStyle w:val="92"/>
          <w:rFonts w:hint="default" w:ascii="Calibri" w:hAnsi="Calibri" w:cs="Calibri"/>
          <w:b/>
          <w:bCs/>
          <w:lang w:val="en-IN"/>
        </w:rPr>
        <w:t>Advantages and Disadvantages</w:t>
      </w:r>
      <w:r>
        <w:rPr>
          <w:rStyle w:val="92"/>
          <w:rFonts w:hint="default" w:ascii="Calibri" w:hAnsi="Calibri" w:cs="Calibri"/>
          <w:b/>
          <w:bCs/>
          <w:lang w:val="en-US"/>
        </w:rPr>
        <w:t xml:space="preserve"> </w:t>
      </w:r>
      <w:r>
        <w:rPr>
          <w:rStyle w:val="92"/>
          <w:rFonts w:hint="default" w:ascii="Calibri" w:hAnsi="Calibri" w:cs="Calibri"/>
          <w:b/>
          <w:bCs/>
          <w:lang w:val="en-IN"/>
        </w:rPr>
        <w:t>:</w:t>
      </w:r>
    </w:p>
    <w:p w14:paraId="74990F31">
      <w:pPr>
        <w:ind w:firstLine="560" w:firstLineChars="200"/>
        <w:rPr>
          <w:rFonts w:hint="default" w:ascii="Calibri" w:hAnsi="Calibri" w:cs="Calibri"/>
          <w:b/>
          <w:bCs/>
          <w:sz w:val="28"/>
          <w:szCs w:val="28"/>
          <w:lang w:val="en-US"/>
        </w:rPr>
      </w:pPr>
      <w:r>
        <w:rPr>
          <w:rFonts w:hint="default" w:ascii="Calibri" w:hAnsi="Calibri" w:cs="Calibri"/>
          <w:b/>
          <w:bCs/>
          <w:sz w:val="28"/>
          <w:szCs w:val="28"/>
          <w:lang w:val="en-US"/>
        </w:rPr>
        <w:t>Advantages:</w:t>
      </w:r>
    </w:p>
    <w:p w14:paraId="1F8D59DB">
      <w:pPr>
        <w:numPr>
          <w:ilvl w:val="0"/>
          <w:numId w:val="20"/>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Easy data interpretation</w:t>
      </w:r>
    </w:p>
    <w:p w14:paraId="69677FAC">
      <w:pPr>
        <w:numPr>
          <w:ilvl w:val="0"/>
          <w:numId w:val="20"/>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Interactive visual analytics</w:t>
      </w:r>
    </w:p>
    <w:p w14:paraId="6B1F76FC">
      <w:pPr>
        <w:numPr>
          <w:ilvl w:val="0"/>
          <w:numId w:val="20"/>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Supports decision-making</w:t>
      </w:r>
    </w:p>
    <w:p w14:paraId="695964ED">
      <w:pPr>
        <w:numPr>
          <w:ilvl w:val="0"/>
          <w:numId w:val="20"/>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Scalable for future datasets</w:t>
      </w:r>
    </w:p>
    <w:p w14:paraId="6D443D53">
      <w:pPr>
        <w:numPr>
          <w:ilvl w:val="0"/>
          <w:numId w:val="20"/>
        </w:numPr>
        <w:ind w:left="420" w:leftChars="0" w:hanging="420" w:firstLineChars="0"/>
        <w:rPr>
          <w:rFonts w:hint="default" w:ascii="Calibri" w:hAnsi="Calibri" w:cs="Calibri"/>
          <w:sz w:val="24"/>
          <w:szCs w:val="24"/>
          <w:lang w:val="en-US"/>
        </w:rPr>
      </w:pPr>
    </w:p>
    <w:p w14:paraId="091806B3">
      <w:pPr>
        <w:numPr>
          <w:ilvl w:val="0"/>
          <w:numId w:val="0"/>
        </w:numPr>
        <w:ind w:leftChars="0" w:firstLine="560" w:firstLineChars="200"/>
        <w:rPr>
          <w:rFonts w:hint="default" w:ascii="Calibri" w:hAnsi="Calibri" w:cs="Calibri"/>
          <w:b/>
          <w:bCs/>
          <w:sz w:val="28"/>
          <w:szCs w:val="28"/>
          <w:lang w:val="en-US"/>
        </w:rPr>
      </w:pPr>
      <w:r>
        <w:rPr>
          <w:rFonts w:hint="default" w:ascii="Calibri" w:hAnsi="Calibri" w:cs="Calibri"/>
          <w:b/>
          <w:bCs/>
          <w:sz w:val="28"/>
          <w:szCs w:val="28"/>
          <w:lang w:val="en-US"/>
        </w:rPr>
        <w:t>Disadvantages:</w:t>
      </w:r>
    </w:p>
    <w:p w14:paraId="0F665C55">
      <w:pPr>
        <w:numPr>
          <w:ilvl w:val="0"/>
          <w:numId w:val="21"/>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Depends on data accuracy</w:t>
      </w:r>
    </w:p>
    <w:p w14:paraId="6ADA52E2">
      <w:pPr>
        <w:numPr>
          <w:ilvl w:val="0"/>
          <w:numId w:val="21"/>
        </w:numPr>
        <w:ind w:left="420" w:leftChars="0" w:hanging="420" w:firstLineChars="0"/>
        <w:rPr>
          <w:rFonts w:hint="default" w:ascii="Calibri" w:hAnsi="Calibri" w:cs="Calibri"/>
          <w:sz w:val="24"/>
          <w:szCs w:val="24"/>
          <w:lang w:val="en-US"/>
        </w:rPr>
      </w:pPr>
      <w:r>
        <w:rPr>
          <w:rFonts w:hint="default" w:ascii="Calibri" w:hAnsi="Calibri" w:cs="Calibri"/>
          <w:sz w:val="24"/>
          <w:szCs w:val="24"/>
          <w:lang w:val="en-US"/>
        </w:rPr>
        <w:t>Limited to available indicators</w:t>
      </w:r>
    </w:p>
    <w:p w14:paraId="449003EC">
      <w:pPr>
        <w:numPr>
          <w:ilvl w:val="0"/>
          <w:numId w:val="21"/>
        </w:numPr>
        <w:ind w:left="420" w:leftChars="0" w:hanging="420" w:firstLineChars="0"/>
        <w:rPr>
          <w:rFonts w:hint="default"/>
          <w:lang w:val="en-US"/>
        </w:rPr>
      </w:pPr>
      <w:r>
        <w:rPr>
          <w:rFonts w:hint="default" w:ascii="Calibri" w:hAnsi="Calibri" w:cs="Calibri"/>
          <w:sz w:val="24"/>
          <w:szCs w:val="24"/>
          <w:lang w:val="en-US"/>
        </w:rPr>
        <w:t>Static historical data</w:t>
      </w:r>
    </w:p>
    <w:p w14:paraId="4D0B7AD7">
      <w:pPr>
        <w:numPr>
          <w:ilvl w:val="0"/>
          <w:numId w:val="0"/>
        </w:numPr>
        <w:rPr>
          <w:rFonts w:hint="default" w:ascii="Calibri" w:hAnsi="Calibri" w:cs="Calibri"/>
          <w:sz w:val="24"/>
          <w:szCs w:val="24"/>
          <w:lang w:val="en-US"/>
        </w:rPr>
      </w:pPr>
    </w:p>
    <w:p w14:paraId="26DC6B68">
      <w:pPr>
        <w:numPr>
          <w:ilvl w:val="0"/>
          <w:numId w:val="18"/>
        </w:numPr>
        <w:ind w:left="0" w:leftChars="0" w:firstLine="0" w:firstLineChars="0"/>
        <w:rPr>
          <w:rFonts w:hint="default" w:ascii="Calibri" w:hAnsi="Calibri" w:cs="Calibri"/>
          <w:b/>
          <w:bCs/>
          <w:sz w:val="28"/>
          <w:szCs w:val="28"/>
          <w:lang w:val="en-IN"/>
        </w:rPr>
      </w:pPr>
      <w:r>
        <w:rPr>
          <w:rFonts w:hint="default" w:ascii="Calibri" w:hAnsi="Calibri" w:cs="Calibri"/>
          <w:b/>
          <w:bCs/>
          <w:sz w:val="28"/>
          <w:szCs w:val="28"/>
          <w:lang w:val="en-IN"/>
        </w:rPr>
        <w:t xml:space="preserve">Conclusion: </w:t>
      </w:r>
    </w:p>
    <w:p w14:paraId="0E533442">
      <w:pPr>
        <w:numPr>
          <w:ilvl w:val="0"/>
          <w:numId w:val="0"/>
        </w:numPr>
        <w:ind w:leftChars="0"/>
        <w:rPr>
          <w:rFonts w:hint="default" w:ascii="Calibri" w:hAnsi="Calibri" w:cs="Calibri"/>
          <w:b w:val="0"/>
          <w:bCs w:val="0"/>
          <w:sz w:val="24"/>
          <w:szCs w:val="24"/>
          <w:lang w:val="en-IN"/>
        </w:rPr>
      </w:pPr>
      <w:r>
        <w:rPr>
          <w:rFonts w:hint="default" w:ascii="Calibri" w:hAnsi="Calibri"/>
          <w:b w:val="0"/>
          <w:bCs w:val="0"/>
          <w:sz w:val="24"/>
          <w:szCs w:val="24"/>
          <w:lang w:val="en-IN"/>
        </w:rPr>
        <w:t>The Economic Freedom Index Analysis project successfully demonstrates how data analytics and Tableau visualization can be used to analyze global economic conditions. The project provides meaningful insights into economic freedom patterns and supports comparative economic studies.</w:t>
      </w:r>
    </w:p>
    <w:p w14:paraId="13250A22">
      <w:pPr>
        <w:rPr>
          <w:rFonts w:hint="default"/>
          <w:b w:val="0"/>
          <w:bCs w:val="0"/>
          <w:sz w:val="24"/>
          <w:szCs w:val="24"/>
          <w:lang w:val="en-US"/>
        </w:rPr>
      </w:pPr>
    </w:p>
    <w:p w14:paraId="7A036F0F">
      <w:pPr>
        <w:pStyle w:val="4"/>
        <w:keepNext w:val="0"/>
        <w:keepLines w:val="0"/>
        <w:widowControl/>
        <w:suppressLineNumbers w:val="0"/>
        <w:rPr>
          <w:rFonts w:hint="default" w:ascii="Calibri" w:hAnsi="Calibri" w:cs="Calibri"/>
        </w:rPr>
      </w:pPr>
      <w:r>
        <w:rPr>
          <w:rStyle w:val="92"/>
          <w:rFonts w:hint="default" w:ascii="Calibri" w:hAnsi="Calibri" w:cs="Calibri"/>
          <w:b/>
          <w:bCs/>
        </w:rPr>
        <w:t>1</w:t>
      </w:r>
      <w:r>
        <w:rPr>
          <w:rStyle w:val="92"/>
          <w:rFonts w:hint="default" w:ascii="Calibri" w:hAnsi="Calibri" w:cs="Calibri"/>
          <w:b/>
          <w:bCs/>
          <w:lang w:val="en-IN"/>
        </w:rPr>
        <w:t>1</w:t>
      </w:r>
      <w:r>
        <w:rPr>
          <w:rStyle w:val="92"/>
          <w:rFonts w:hint="default" w:ascii="Calibri" w:hAnsi="Calibri" w:cs="Calibri"/>
          <w:b/>
          <w:bCs/>
        </w:rPr>
        <w:t>. Future Enhancements</w:t>
      </w:r>
    </w:p>
    <w:p w14:paraId="09096FEA">
      <w:pPr>
        <w:pStyle w:val="85"/>
        <w:keepNext w:val="0"/>
        <w:keepLines w:val="0"/>
        <w:widowControl/>
        <w:numPr>
          <w:ilvl w:val="0"/>
          <w:numId w:val="22"/>
        </w:numPr>
        <w:suppressLineNumbers w:val="0"/>
        <w:spacing w:line="360" w:lineRule="auto"/>
        <w:ind w:left="420" w:leftChars="0" w:hanging="420" w:firstLineChars="0"/>
        <w:rPr>
          <w:rFonts w:hint="default" w:ascii="Calibri" w:hAnsi="Calibri"/>
        </w:rPr>
      </w:pPr>
      <w:r>
        <w:rPr>
          <w:rFonts w:hint="default" w:ascii="Calibri" w:hAnsi="Calibri"/>
        </w:rPr>
        <w:t>Add multiple years for trend analysis</w:t>
      </w:r>
    </w:p>
    <w:p w14:paraId="5F535F0C">
      <w:pPr>
        <w:pStyle w:val="85"/>
        <w:keepNext w:val="0"/>
        <w:keepLines w:val="0"/>
        <w:widowControl/>
        <w:numPr>
          <w:ilvl w:val="0"/>
          <w:numId w:val="22"/>
        </w:numPr>
        <w:suppressLineNumbers w:val="0"/>
        <w:spacing w:line="360" w:lineRule="auto"/>
        <w:ind w:left="420" w:leftChars="0" w:hanging="420" w:firstLineChars="0"/>
        <w:rPr>
          <w:rFonts w:hint="default" w:ascii="Calibri" w:hAnsi="Calibri"/>
        </w:rPr>
      </w:pPr>
      <w:r>
        <w:rPr>
          <w:rFonts w:hint="default" w:ascii="Calibri" w:hAnsi="Calibri"/>
        </w:rPr>
        <w:t>Integrate real-time data sources</w:t>
      </w:r>
    </w:p>
    <w:p w14:paraId="50160CCE">
      <w:pPr>
        <w:pStyle w:val="85"/>
        <w:keepNext w:val="0"/>
        <w:keepLines w:val="0"/>
        <w:widowControl/>
        <w:numPr>
          <w:ilvl w:val="0"/>
          <w:numId w:val="22"/>
        </w:numPr>
        <w:suppressLineNumbers w:val="0"/>
        <w:spacing w:line="360" w:lineRule="auto"/>
        <w:ind w:left="420" w:leftChars="0" w:hanging="420" w:firstLineChars="0"/>
        <w:rPr>
          <w:rFonts w:hint="default" w:ascii="Calibri" w:hAnsi="Calibri"/>
        </w:rPr>
      </w:pPr>
      <w:r>
        <w:rPr>
          <w:rFonts w:hint="default" w:ascii="Calibri" w:hAnsi="Calibri"/>
        </w:rPr>
        <w:t>Advanced predictive analytics</w:t>
      </w:r>
    </w:p>
    <w:p w14:paraId="04B11DF1">
      <w:pPr>
        <w:pStyle w:val="85"/>
        <w:keepNext w:val="0"/>
        <w:keepLines w:val="0"/>
        <w:widowControl/>
        <w:numPr>
          <w:ilvl w:val="0"/>
          <w:numId w:val="22"/>
        </w:numPr>
        <w:suppressLineNumbers w:val="0"/>
        <w:spacing w:line="360" w:lineRule="auto"/>
        <w:ind w:left="420" w:leftChars="0" w:hanging="420" w:firstLineChars="0"/>
        <w:rPr>
          <w:rFonts w:hint="default" w:ascii="Calibri" w:hAnsi="Calibri" w:cs="Calibri"/>
        </w:rPr>
      </w:pPr>
      <w:r>
        <w:rPr>
          <w:rFonts w:hint="default" w:ascii="Calibri" w:hAnsi="Calibri"/>
        </w:rPr>
        <w:t>Policy recommendation module</w:t>
      </w:r>
    </w:p>
    <w:sectPr>
      <w:pgSz w:w="11920" w:h="16850"/>
      <w:pgMar w:top="1440" w:right="1440" w:bottom="1440" w:left="1417" w:header="0" w:footer="0" w:gutter="0"/>
      <w:cols w:space="425"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AF1A7"/>
    <w:multiLevelType w:val="singleLevel"/>
    <w:tmpl w:val="AFBAF1A7"/>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1">
    <w:nsid w:val="B48720C5"/>
    <w:multiLevelType w:val="singleLevel"/>
    <w:tmpl w:val="B48720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CC6F032"/>
    <w:multiLevelType w:val="singleLevel"/>
    <w:tmpl w:val="BCC6F032"/>
    <w:lvl w:ilvl="0" w:tentative="0">
      <w:start w:val="7"/>
      <w:numFmt w:val="decimal"/>
      <w:suff w:val="space"/>
      <w:lvlText w:val="%1."/>
      <w:lvlJc w:val="left"/>
    </w:lvl>
  </w:abstractNum>
  <w:abstractNum w:abstractNumId="3">
    <w:nsid w:val="BDAB8C96"/>
    <w:multiLevelType w:val="singleLevel"/>
    <w:tmpl w:val="BDAB8C96"/>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4">
    <w:nsid w:val="C7D890E0"/>
    <w:multiLevelType w:val="singleLevel"/>
    <w:tmpl w:val="C7D890E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029DEB7"/>
    <w:multiLevelType w:val="multilevel"/>
    <w:tmpl w:val="D029DEB7"/>
    <w:lvl w:ilvl="0" w:tentative="0">
      <w:start w:val="1"/>
      <w:numFmt w:val="bullet"/>
      <w:lvlText w:val=""/>
      <w:lvlJc w:val="left"/>
      <w:pPr>
        <w:tabs>
          <w:tab w:val="left" w:pos="420"/>
        </w:tabs>
        <w:ind w:left="420" w:leftChars="0" w:hanging="420" w:firstLineChars="0"/>
      </w:pPr>
      <w:rPr>
        <w:rFonts w:hint="default" w:ascii="Wingdings" w:hAnsi="Wingdings"/>
        <w:sz w:val="15"/>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DC1E7CE2"/>
    <w:multiLevelType w:val="singleLevel"/>
    <w:tmpl w:val="DC1E7C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DD1FB646"/>
    <w:multiLevelType w:val="singleLevel"/>
    <w:tmpl w:val="DD1FB6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F34EA9E"/>
    <w:multiLevelType w:val="singleLevel"/>
    <w:tmpl w:val="EF34EA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F6B3CDD0"/>
    <w:multiLevelType w:val="singleLevel"/>
    <w:tmpl w:val="F6B3CDD0"/>
    <w:lvl w:ilvl="0" w:tentative="0">
      <w:start w:val="1"/>
      <w:numFmt w:val="bullet"/>
      <w:lvlText w:val=""/>
      <w:lvlJc w:val="left"/>
      <w:pPr>
        <w:tabs>
          <w:tab w:val="left" w:pos="840"/>
        </w:tabs>
        <w:ind w:left="420" w:leftChars="0" w:hanging="420" w:firstLineChars="0"/>
      </w:pPr>
      <w:rPr>
        <w:rFonts w:hint="default" w:ascii="Wingdings" w:hAnsi="Wingdings"/>
      </w:rPr>
    </w:lvl>
  </w:abstractNum>
  <w:abstractNum w:abstractNumId="1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0">
    <w:nsid w:val="3F166DEE"/>
    <w:multiLevelType w:val="singleLevel"/>
    <w:tmpl w:val="3F166DEE"/>
    <w:lvl w:ilvl="0" w:tentative="0">
      <w:start w:val="5"/>
      <w:numFmt w:val="decimal"/>
      <w:suff w:val="space"/>
      <w:lvlText w:val="%1."/>
      <w:lvlJc w:val="left"/>
    </w:lvl>
  </w:abstractNum>
  <w:abstractNum w:abstractNumId="21">
    <w:nsid w:val="49676943"/>
    <w:multiLevelType w:val="singleLevel"/>
    <w:tmpl w:val="49676943"/>
    <w:lvl w:ilvl="0" w:tentative="0">
      <w:start w:val="1"/>
      <w:numFmt w:val="bullet"/>
      <w:lvlText w:val=""/>
      <w:lvlJc w:val="left"/>
      <w:pPr>
        <w:tabs>
          <w:tab w:val="left" w:pos="420"/>
        </w:tabs>
        <w:ind w:left="420" w:leftChars="0" w:hanging="420" w:firstLineChars="0"/>
      </w:pPr>
      <w:rPr>
        <w:rFonts w:hint="default" w:ascii="Wingdings" w:hAnsi="Wingdings"/>
        <w:sz w:val="15"/>
      </w:r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0"/>
  </w:num>
  <w:num w:numId="12">
    <w:abstractNumId w:val="9"/>
  </w:num>
  <w:num w:numId="13">
    <w:abstractNumId w:val="3"/>
  </w:num>
  <w:num w:numId="14">
    <w:abstractNumId w:val="5"/>
  </w:num>
  <w:num w:numId="15">
    <w:abstractNumId w:val="7"/>
  </w:num>
  <w:num w:numId="16">
    <w:abstractNumId w:val="20"/>
  </w:num>
  <w:num w:numId="17">
    <w:abstractNumId w:val="8"/>
  </w:num>
  <w:num w:numId="18">
    <w:abstractNumId w:val="2"/>
  </w:num>
  <w:num w:numId="19">
    <w:abstractNumId w:val="4"/>
  </w:num>
  <w:num w:numId="20">
    <w:abstractNumId w:val="1"/>
  </w:num>
  <w:num w:numId="21">
    <w:abstractNumId w:val="6"/>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4E464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F53080"/>
    <w:rsid w:val="108831BB"/>
    <w:rsid w:val="14930D22"/>
    <w:rsid w:val="21A2082F"/>
    <w:rsid w:val="41705C10"/>
    <w:rsid w:val="456707EC"/>
    <w:rsid w:val="4F4E464C"/>
    <w:rsid w:val="78061EFC"/>
    <w:rsid w:val="79AA04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2025-06-29T16:25:00Z</dcterms:created>
  <dc:creator>hp</dc:creator>
  <cp:lastModifiedBy>Kona Sri pavani</cp:lastModifiedBy>
  <dcterms:modified xsi:type="dcterms:W3CDTF">2026-02-21T14:27:28Z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05D4E5E161AE4CECA3475BFBD179B3A9_13</vt:lpwstr>
  </property>
</Properties>
</file>