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9DA" w:rsidRPr="001369DA" w:rsidRDefault="001369DA" w:rsidP="001369DA">
      <w:pPr>
        <w:spacing w:after="0" w:line="240" w:lineRule="auto"/>
        <w:jc w:val="center"/>
        <w:rPr>
          <w:rFonts w:ascii="Times New Roman" w:eastAsia="Times New Roman" w:hAnsi="Times New Roman" w:cs="Times New Roman"/>
          <w:sz w:val="24"/>
          <w:szCs w:val="24"/>
          <w:lang w:eastAsia="en-IN"/>
        </w:rPr>
      </w:pPr>
      <w:r w:rsidRPr="001369DA">
        <w:rPr>
          <w:rFonts w:ascii="Arial" w:eastAsia="Times New Roman" w:hAnsi="Arial" w:cs="Arial"/>
          <w:b/>
          <w:bCs/>
          <w:color w:val="000000"/>
          <w:sz w:val="48"/>
          <w:szCs w:val="48"/>
          <w:lang w:eastAsia="en-IN"/>
        </w:rPr>
        <w:t>SQL Assignment 1</w:t>
      </w:r>
    </w:p>
    <w:p w:rsidR="001369DA" w:rsidRPr="001369DA" w:rsidRDefault="001369DA" w:rsidP="001369DA">
      <w:pPr>
        <w:spacing w:after="0" w:line="240" w:lineRule="auto"/>
        <w:rPr>
          <w:rFonts w:ascii="Times New Roman" w:eastAsia="Times New Roman" w:hAnsi="Times New Roman" w:cs="Times New Roman"/>
          <w:sz w:val="24"/>
          <w:szCs w:val="24"/>
          <w:lang w:eastAsia="en-IN"/>
        </w:rPr>
      </w:pPr>
      <w:r w:rsidRPr="001369DA">
        <w:rPr>
          <w:rFonts w:ascii="Times New Roman" w:eastAsia="Times New Roman" w:hAnsi="Times New Roman" w:cs="Times New Roman"/>
          <w:sz w:val="24"/>
          <w:szCs w:val="24"/>
          <w:lang w:eastAsia="en-IN"/>
        </w:rPr>
        <w:br/>
      </w:r>
    </w:p>
    <w:p w:rsidR="001369DA" w:rsidRDefault="001369DA" w:rsidP="001369DA">
      <w:pPr>
        <w:numPr>
          <w:ilvl w:val="0"/>
          <w:numId w:val="1"/>
        </w:numPr>
        <w:spacing w:after="0" w:line="240" w:lineRule="auto"/>
        <w:textAlignment w:val="baseline"/>
        <w:rPr>
          <w:rFonts w:ascii="Arial" w:eastAsia="Times New Roman" w:hAnsi="Arial" w:cs="Arial"/>
          <w:color w:val="000000"/>
          <w:sz w:val="28"/>
          <w:szCs w:val="28"/>
          <w:lang w:eastAsia="en-IN"/>
        </w:rPr>
      </w:pPr>
      <w:r w:rsidRPr="001369DA">
        <w:rPr>
          <w:rFonts w:ascii="Arial" w:eastAsia="Times New Roman" w:hAnsi="Arial" w:cs="Arial"/>
          <w:color w:val="000000"/>
          <w:sz w:val="28"/>
          <w:szCs w:val="28"/>
          <w:lang w:eastAsia="en-IN"/>
        </w:rPr>
        <w:t>What is a relational database management system (RDBMS)? What are the advantages of a database management system over a file system?</w:t>
      </w:r>
    </w:p>
    <w:p w:rsidR="001369DA" w:rsidRDefault="001369DA" w:rsidP="001369DA">
      <w:pPr>
        <w:spacing w:after="0" w:line="240" w:lineRule="auto"/>
        <w:textAlignment w:val="baseline"/>
        <w:rPr>
          <w:rFonts w:ascii="Arial" w:eastAsia="Times New Roman" w:hAnsi="Arial" w:cs="Arial"/>
          <w:color w:val="000000"/>
          <w:sz w:val="28"/>
          <w:szCs w:val="28"/>
          <w:lang w:eastAsia="en-IN"/>
        </w:rPr>
      </w:pPr>
    </w:p>
    <w:p w:rsidR="001369DA" w:rsidRPr="001369DA" w:rsidRDefault="001369DA" w:rsidP="001369DA">
      <w:pPr>
        <w:spacing w:after="0" w:line="240" w:lineRule="auto"/>
        <w:ind w:left="360"/>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An RDBMS is a type of database management system (DBMS) that stores data in a row-based table structure which connects related data elements. An RDBMS includes functions that maintain the security, accuracy, integrity and consistency of the data.</w:t>
      </w:r>
    </w:p>
    <w:p w:rsidR="001369DA" w:rsidRPr="001369DA" w:rsidRDefault="001369DA" w:rsidP="001369DA">
      <w:pPr>
        <w:spacing w:after="0" w:line="240" w:lineRule="auto"/>
        <w:ind w:left="360"/>
        <w:textAlignment w:val="baseline"/>
        <w:rPr>
          <w:rFonts w:ascii="Arial" w:eastAsia="Times New Roman" w:hAnsi="Arial" w:cs="Arial"/>
          <w:color w:val="000000"/>
          <w:lang w:eastAsia="en-IN"/>
        </w:rPr>
      </w:pPr>
    </w:p>
    <w:p w:rsidR="001369DA" w:rsidRPr="001369DA" w:rsidRDefault="001369DA" w:rsidP="001369DA">
      <w:pPr>
        <w:spacing w:after="0" w:line="240" w:lineRule="auto"/>
        <w:ind w:left="360"/>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The advantages of a DBMS over a file system are as follows:</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No redundant data</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Data consistency and integrity</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Data security</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Privacy</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Easy access to data</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Easy recovery</w:t>
      </w:r>
    </w:p>
    <w:p w:rsidR="001369DA" w:rsidRPr="001369DA" w:rsidRDefault="001369DA" w:rsidP="001369DA">
      <w:pPr>
        <w:pStyle w:val="ListParagraph"/>
        <w:numPr>
          <w:ilvl w:val="0"/>
          <w:numId w:val="2"/>
        </w:numPr>
        <w:spacing w:after="0" w:line="240" w:lineRule="auto"/>
        <w:textAlignment w:val="baseline"/>
        <w:rPr>
          <w:rFonts w:ascii="Arial" w:eastAsia="Times New Roman" w:hAnsi="Arial" w:cs="Arial"/>
          <w:color w:val="000000"/>
          <w:lang w:eastAsia="en-IN"/>
        </w:rPr>
      </w:pPr>
      <w:r w:rsidRPr="001369DA">
        <w:rPr>
          <w:rFonts w:ascii="Arial" w:eastAsia="Times New Roman" w:hAnsi="Arial" w:cs="Arial"/>
          <w:color w:val="000000"/>
          <w:lang w:eastAsia="en-IN"/>
        </w:rPr>
        <w:t>Flexible</w:t>
      </w:r>
    </w:p>
    <w:p w:rsidR="001369DA" w:rsidRPr="001369DA" w:rsidRDefault="001369DA" w:rsidP="001369DA">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1369DA" w:rsidRPr="001369DA" w:rsidRDefault="001369DA" w:rsidP="001369DA">
      <w:pPr>
        <w:pStyle w:val="ListParagraph"/>
        <w:numPr>
          <w:ilvl w:val="0"/>
          <w:numId w:val="1"/>
        </w:numPr>
        <w:spacing w:after="0" w:line="240" w:lineRule="auto"/>
        <w:textAlignment w:val="baseline"/>
        <w:rPr>
          <w:rFonts w:ascii="Arial" w:eastAsia="Times New Roman" w:hAnsi="Arial" w:cs="Arial"/>
          <w:color w:val="000000"/>
          <w:sz w:val="24"/>
          <w:szCs w:val="24"/>
          <w:lang w:eastAsia="en-IN"/>
        </w:rPr>
      </w:pPr>
      <w:r w:rsidRPr="001369DA">
        <w:rPr>
          <w:rFonts w:ascii="Arial" w:hAnsi="Arial" w:cs="Arial"/>
          <w:color w:val="000000"/>
          <w:sz w:val="28"/>
          <w:szCs w:val="28"/>
        </w:rPr>
        <w:t>In a database management system, explain the ACID properties.</w:t>
      </w:r>
    </w:p>
    <w:p w:rsidR="001369DA" w:rsidRDefault="001369DA" w:rsidP="001369DA">
      <w:pPr>
        <w:pStyle w:val="ListParagraph"/>
        <w:spacing w:after="0" w:line="240" w:lineRule="auto"/>
        <w:textAlignment w:val="baseline"/>
        <w:rPr>
          <w:rFonts w:ascii="Arial" w:eastAsia="Times New Roman" w:hAnsi="Arial" w:cs="Arial"/>
          <w:color w:val="000000"/>
          <w:sz w:val="24"/>
          <w:szCs w:val="24"/>
          <w:lang w:eastAsia="en-IN"/>
        </w:rPr>
      </w:pPr>
    </w:p>
    <w:p w:rsidR="00716796" w:rsidRPr="0092510B" w:rsidRDefault="008164C1" w:rsidP="00716796">
      <w:pPr>
        <w:spacing w:after="0" w:line="240" w:lineRule="auto"/>
        <w:ind w:left="360"/>
        <w:textAlignment w:val="baseline"/>
        <w:rPr>
          <w:rFonts w:ascii="Arial" w:eastAsia="Times New Roman" w:hAnsi="Arial" w:cs="Arial"/>
          <w:color w:val="000000"/>
          <w:lang w:eastAsia="en-IN"/>
        </w:rPr>
      </w:pPr>
      <w:r w:rsidRPr="0092510B">
        <w:rPr>
          <w:rFonts w:ascii="Arial" w:eastAsia="Times New Roman" w:hAnsi="Arial" w:cs="Arial"/>
          <w:color w:val="000000"/>
          <w:lang w:eastAsia="en-IN"/>
        </w:rPr>
        <w:t xml:space="preserve">The ACID properties </w:t>
      </w:r>
      <w:r w:rsidR="00B276DE" w:rsidRPr="0092510B">
        <w:rPr>
          <w:rFonts w:ascii="Arial" w:eastAsia="Times New Roman" w:hAnsi="Arial" w:cs="Arial"/>
          <w:color w:val="000000"/>
          <w:lang w:eastAsia="en-IN"/>
        </w:rPr>
        <w:t>are as follows:</w:t>
      </w:r>
    </w:p>
    <w:p w:rsidR="00B276DE" w:rsidRDefault="00B276DE" w:rsidP="00716796">
      <w:pPr>
        <w:spacing w:after="0" w:line="240" w:lineRule="auto"/>
        <w:ind w:left="360"/>
        <w:textAlignment w:val="baseline"/>
        <w:rPr>
          <w:rFonts w:ascii="Arial" w:eastAsia="Times New Roman" w:hAnsi="Arial" w:cs="Arial"/>
          <w:color w:val="000000"/>
          <w:sz w:val="24"/>
          <w:szCs w:val="24"/>
          <w:lang w:eastAsia="en-IN"/>
        </w:rPr>
      </w:pPr>
      <w:r w:rsidRPr="00B276DE">
        <w:rPr>
          <w:rFonts w:ascii="Arial" w:eastAsia="Times New Roman" w:hAnsi="Arial" w:cs="Arial"/>
          <w:b/>
          <w:color w:val="000000"/>
          <w:sz w:val="24"/>
          <w:szCs w:val="24"/>
          <w:u w:val="single"/>
          <w:lang w:eastAsia="en-IN"/>
        </w:rPr>
        <w:t>Atomicity</w:t>
      </w:r>
      <w:r>
        <w:rPr>
          <w:rFonts w:ascii="Arial" w:eastAsia="Times New Roman" w:hAnsi="Arial" w:cs="Arial"/>
          <w:color w:val="000000"/>
          <w:sz w:val="24"/>
          <w:szCs w:val="24"/>
          <w:lang w:eastAsia="en-IN"/>
        </w:rPr>
        <w:t xml:space="preserve"> – </w:t>
      </w:r>
      <w:r w:rsidRPr="0092510B">
        <w:rPr>
          <w:rFonts w:ascii="Arial" w:eastAsia="Times New Roman" w:hAnsi="Arial" w:cs="Arial"/>
          <w:color w:val="000000"/>
          <w:lang w:eastAsia="en-IN"/>
        </w:rPr>
        <w:t>The entire transaction takes place at once or doesn’t happen at all.</w:t>
      </w:r>
    </w:p>
    <w:p w:rsidR="00B276DE" w:rsidRPr="0092510B" w:rsidRDefault="00B276DE" w:rsidP="00716796">
      <w:pPr>
        <w:spacing w:after="0" w:line="240" w:lineRule="auto"/>
        <w:ind w:left="360"/>
        <w:textAlignment w:val="baseline"/>
        <w:rPr>
          <w:rFonts w:ascii="Arial" w:eastAsia="Times New Roman" w:hAnsi="Arial" w:cs="Arial"/>
          <w:color w:val="000000"/>
          <w:lang w:eastAsia="en-IN"/>
        </w:rPr>
      </w:pPr>
      <w:r w:rsidRPr="00B276DE">
        <w:rPr>
          <w:rFonts w:ascii="Arial" w:eastAsia="Times New Roman" w:hAnsi="Arial" w:cs="Arial"/>
          <w:b/>
          <w:color w:val="000000"/>
          <w:sz w:val="24"/>
          <w:szCs w:val="24"/>
          <w:u w:val="single"/>
          <w:lang w:eastAsia="en-IN"/>
        </w:rPr>
        <w:t>Consistency</w:t>
      </w:r>
      <w:r>
        <w:rPr>
          <w:rFonts w:ascii="Arial" w:eastAsia="Times New Roman" w:hAnsi="Arial" w:cs="Arial"/>
          <w:color w:val="000000"/>
          <w:sz w:val="24"/>
          <w:szCs w:val="24"/>
          <w:lang w:eastAsia="en-IN"/>
        </w:rPr>
        <w:t xml:space="preserve"> – </w:t>
      </w:r>
      <w:r w:rsidRPr="0092510B">
        <w:rPr>
          <w:rFonts w:ascii="Arial" w:eastAsia="Times New Roman" w:hAnsi="Arial" w:cs="Arial"/>
          <w:color w:val="000000"/>
          <w:lang w:eastAsia="en-IN"/>
        </w:rPr>
        <w:t>The database must be consistent before and after the transaction.</w:t>
      </w:r>
    </w:p>
    <w:p w:rsidR="00B276DE" w:rsidRDefault="00B276DE" w:rsidP="00716796">
      <w:pPr>
        <w:spacing w:after="0" w:line="240" w:lineRule="auto"/>
        <w:ind w:left="360"/>
        <w:textAlignment w:val="baseline"/>
        <w:rPr>
          <w:rFonts w:ascii="Arial" w:eastAsia="Times New Roman" w:hAnsi="Arial" w:cs="Arial"/>
          <w:color w:val="000000"/>
          <w:sz w:val="24"/>
          <w:szCs w:val="24"/>
          <w:lang w:eastAsia="en-IN"/>
        </w:rPr>
      </w:pPr>
      <w:r w:rsidRPr="00B276DE">
        <w:rPr>
          <w:rFonts w:ascii="Arial" w:eastAsia="Times New Roman" w:hAnsi="Arial" w:cs="Arial"/>
          <w:b/>
          <w:color w:val="000000"/>
          <w:sz w:val="24"/>
          <w:szCs w:val="24"/>
          <w:u w:val="single"/>
          <w:lang w:eastAsia="en-IN"/>
        </w:rPr>
        <w:t>Isolation</w:t>
      </w:r>
      <w:r>
        <w:rPr>
          <w:rFonts w:ascii="Arial" w:eastAsia="Times New Roman" w:hAnsi="Arial" w:cs="Arial"/>
          <w:color w:val="000000"/>
          <w:sz w:val="24"/>
          <w:szCs w:val="24"/>
          <w:lang w:eastAsia="en-IN"/>
        </w:rPr>
        <w:t xml:space="preserve"> – </w:t>
      </w:r>
      <w:r w:rsidRPr="0092510B">
        <w:rPr>
          <w:rFonts w:ascii="Arial" w:eastAsia="Times New Roman" w:hAnsi="Arial" w:cs="Arial"/>
          <w:color w:val="000000"/>
          <w:lang w:eastAsia="en-IN"/>
        </w:rPr>
        <w:t>Multiple transactions occur independently without interference.</w:t>
      </w:r>
    </w:p>
    <w:p w:rsidR="00B276DE" w:rsidRDefault="00B276DE" w:rsidP="00716796">
      <w:pPr>
        <w:spacing w:after="0" w:line="240" w:lineRule="auto"/>
        <w:ind w:left="360"/>
        <w:textAlignment w:val="baseline"/>
        <w:rPr>
          <w:rFonts w:ascii="Arial" w:eastAsia="Times New Roman" w:hAnsi="Arial" w:cs="Arial"/>
          <w:color w:val="000000"/>
          <w:sz w:val="24"/>
          <w:szCs w:val="24"/>
          <w:lang w:eastAsia="en-IN"/>
        </w:rPr>
      </w:pPr>
      <w:r w:rsidRPr="00B276DE">
        <w:rPr>
          <w:rFonts w:ascii="Arial" w:eastAsia="Times New Roman" w:hAnsi="Arial" w:cs="Arial"/>
          <w:b/>
          <w:color w:val="000000"/>
          <w:sz w:val="24"/>
          <w:szCs w:val="24"/>
          <w:u w:val="single"/>
          <w:lang w:eastAsia="en-IN"/>
        </w:rPr>
        <w:t>Durability</w:t>
      </w:r>
      <w:r>
        <w:rPr>
          <w:rFonts w:ascii="Arial" w:eastAsia="Times New Roman" w:hAnsi="Arial" w:cs="Arial"/>
          <w:color w:val="000000"/>
          <w:sz w:val="24"/>
          <w:szCs w:val="24"/>
          <w:lang w:eastAsia="en-IN"/>
        </w:rPr>
        <w:t xml:space="preserve"> – </w:t>
      </w:r>
      <w:r w:rsidRPr="0092510B">
        <w:rPr>
          <w:rFonts w:ascii="Arial" w:eastAsia="Times New Roman" w:hAnsi="Arial" w:cs="Arial"/>
          <w:color w:val="000000"/>
          <w:lang w:eastAsia="en-IN"/>
        </w:rPr>
        <w:t>The changes of a successful transaction occurs even if the system failures occurs.</w:t>
      </w:r>
    </w:p>
    <w:p w:rsidR="00B276DE" w:rsidRDefault="00B276DE" w:rsidP="00B276DE">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B276DE" w:rsidRPr="00A41FFF" w:rsidRDefault="00B276DE" w:rsidP="00B276DE">
      <w:pPr>
        <w:pStyle w:val="ListParagraph"/>
        <w:numPr>
          <w:ilvl w:val="0"/>
          <w:numId w:val="1"/>
        </w:numPr>
        <w:spacing w:after="0" w:line="240" w:lineRule="auto"/>
        <w:textAlignment w:val="baseline"/>
        <w:rPr>
          <w:rFonts w:ascii="Arial" w:eastAsia="Times New Roman" w:hAnsi="Arial" w:cs="Arial"/>
          <w:color w:val="000000"/>
          <w:sz w:val="24"/>
          <w:szCs w:val="24"/>
          <w:lang w:eastAsia="en-IN"/>
        </w:rPr>
      </w:pPr>
      <w:r w:rsidRPr="00B276DE">
        <w:rPr>
          <w:rFonts w:ascii="Arial" w:hAnsi="Arial" w:cs="Arial"/>
          <w:color w:val="000000"/>
          <w:sz w:val="28"/>
          <w:szCs w:val="28"/>
        </w:rPr>
        <w:t>Explain the concept of normalization.</w:t>
      </w:r>
    </w:p>
    <w:p w:rsidR="00A41FFF" w:rsidRDefault="00A41FFF" w:rsidP="00C66024">
      <w:pPr>
        <w:spacing w:after="0" w:line="240" w:lineRule="auto"/>
        <w:textAlignment w:val="baseline"/>
        <w:rPr>
          <w:rFonts w:ascii="Arial" w:eastAsia="Times New Roman" w:hAnsi="Arial" w:cs="Arial"/>
          <w:color w:val="000000"/>
          <w:sz w:val="24"/>
          <w:szCs w:val="24"/>
          <w:lang w:eastAsia="en-IN"/>
        </w:rPr>
      </w:pPr>
    </w:p>
    <w:p w:rsidR="00C66024" w:rsidRPr="0092510B" w:rsidRDefault="00C66024" w:rsidP="00C66024">
      <w:pPr>
        <w:spacing w:after="0" w:line="240" w:lineRule="auto"/>
        <w:ind w:left="360"/>
        <w:textAlignment w:val="baseline"/>
        <w:rPr>
          <w:rFonts w:ascii="Arial" w:eastAsia="Times New Roman" w:hAnsi="Arial" w:cs="Arial"/>
          <w:color w:val="000000" w:themeColor="text1"/>
          <w:lang w:eastAsia="en-IN"/>
        </w:rPr>
      </w:pPr>
      <w:r w:rsidRPr="0092510B">
        <w:rPr>
          <w:rFonts w:ascii="Arial" w:eastAsia="Times New Roman" w:hAnsi="Arial" w:cs="Arial"/>
          <w:color w:val="000000" w:themeColor="text1"/>
          <w:lang w:eastAsia="en-IN"/>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C66024" w:rsidRDefault="00C66024" w:rsidP="00C66024">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C66024" w:rsidRPr="00C66024" w:rsidRDefault="00C66024" w:rsidP="00C66024">
      <w:pPr>
        <w:pStyle w:val="ListParagraph"/>
        <w:numPr>
          <w:ilvl w:val="0"/>
          <w:numId w:val="1"/>
        </w:numPr>
        <w:spacing w:after="0" w:line="240" w:lineRule="auto"/>
        <w:textAlignment w:val="baseline"/>
        <w:rPr>
          <w:rFonts w:ascii="Arial" w:eastAsia="Times New Roman" w:hAnsi="Arial" w:cs="Arial"/>
          <w:color w:val="000000"/>
          <w:sz w:val="24"/>
          <w:szCs w:val="24"/>
          <w:lang w:eastAsia="en-IN"/>
        </w:rPr>
      </w:pPr>
      <w:r w:rsidRPr="00C66024">
        <w:rPr>
          <w:rFonts w:ascii="Arial" w:hAnsi="Arial" w:cs="Arial"/>
          <w:color w:val="000000"/>
          <w:sz w:val="28"/>
          <w:szCs w:val="28"/>
        </w:rPr>
        <w:t>Explain the many types of query languages used in relational databases. DQL, DML, DCL, and DDL are some examples.</w:t>
      </w:r>
    </w:p>
    <w:p w:rsidR="00C66024" w:rsidRDefault="00C66024" w:rsidP="00C66024">
      <w:pPr>
        <w:spacing w:after="0" w:line="240" w:lineRule="auto"/>
        <w:ind w:left="360"/>
        <w:textAlignment w:val="baseline"/>
        <w:rPr>
          <w:rFonts w:ascii="Arial" w:eastAsia="Times New Roman" w:hAnsi="Arial" w:cs="Arial"/>
          <w:color w:val="000000"/>
          <w:sz w:val="24"/>
          <w:szCs w:val="24"/>
          <w:lang w:eastAsia="en-IN"/>
        </w:rPr>
      </w:pPr>
    </w:p>
    <w:p w:rsidR="00C66024" w:rsidRDefault="00C66024" w:rsidP="00C66024">
      <w:pPr>
        <w:spacing w:after="0" w:line="240" w:lineRule="auto"/>
        <w:ind w:left="360"/>
        <w:textAlignment w:val="baseline"/>
        <w:rPr>
          <w:rFonts w:ascii="Arial" w:eastAsia="Times New Roman" w:hAnsi="Arial" w:cs="Arial"/>
          <w:color w:val="000000"/>
          <w:sz w:val="24"/>
          <w:szCs w:val="24"/>
          <w:lang w:eastAsia="en-IN"/>
        </w:rPr>
      </w:pPr>
      <w:r w:rsidRPr="0031602B">
        <w:rPr>
          <w:rFonts w:ascii="Arial" w:eastAsia="Times New Roman" w:hAnsi="Arial" w:cs="Arial"/>
          <w:b/>
          <w:color w:val="000000"/>
          <w:sz w:val="24"/>
          <w:szCs w:val="24"/>
          <w:u w:val="single"/>
          <w:lang w:eastAsia="en-IN"/>
        </w:rPr>
        <w:t xml:space="preserve">DQL (Data </w:t>
      </w:r>
      <w:r w:rsidR="0031602B" w:rsidRPr="0031602B">
        <w:rPr>
          <w:rFonts w:ascii="Arial" w:eastAsia="Times New Roman" w:hAnsi="Arial" w:cs="Arial"/>
          <w:b/>
          <w:color w:val="000000"/>
          <w:sz w:val="24"/>
          <w:szCs w:val="24"/>
          <w:u w:val="single"/>
          <w:lang w:eastAsia="en-IN"/>
        </w:rPr>
        <w:t>Query</w:t>
      </w:r>
      <w:r w:rsidRPr="0031602B">
        <w:rPr>
          <w:rFonts w:ascii="Arial" w:eastAsia="Times New Roman" w:hAnsi="Arial" w:cs="Arial"/>
          <w:b/>
          <w:color w:val="000000"/>
          <w:sz w:val="24"/>
          <w:szCs w:val="24"/>
          <w:u w:val="single"/>
          <w:lang w:eastAsia="en-IN"/>
        </w:rPr>
        <w:t xml:space="preserve"> Language)</w:t>
      </w:r>
      <w:r>
        <w:rPr>
          <w:rFonts w:ascii="Arial" w:eastAsia="Times New Roman" w:hAnsi="Arial" w:cs="Arial"/>
          <w:color w:val="000000"/>
          <w:sz w:val="24"/>
          <w:szCs w:val="24"/>
          <w:lang w:eastAsia="en-IN"/>
        </w:rPr>
        <w:t xml:space="preserve"> - </w:t>
      </w:r>
      <w:r w:rsidRPr="0092510B">
        <w:rPr>
          <w:rFonts w:ascii="Arial" w:eastAsia="Times New Roman" w:hAnsi="Arial" w:cs="Arial"/>
          <w:bCs/>
          <w:color w:val="000000"/>
          <w:lang w:eastAsia="en-IN"/>
        </w:rPr>
        <w:t>DQL</w:t>
      </w:r>
      <w:r w:rsidRPr="0092510B">
        <w:rPr>
          <w:rFonts w:ascii="Arial" w:eastAsia="Times New Roman" w:hAnsi="Arial" w:cs="Arial"/>
          <w:b/>
          <w:bCs/>
          <w:color w:val="000000"/>
          <w:lang w:eastAsia="en-IN"/>
        </w:rPr>
        <w:t> </w:t>
      </w:r>
      <w:r w:rsidRPr="0092510B">
        <w:rPr>
          <w:rFonts w:ascii="Arial" w:eastAsia="Times New Roman" w:hAnsi="Arial" w:cs="Arial"/>
          <w:color w:val="000000"/>
          <w:lang w:eastAsia="en-IN"/>
        </w:rPr>
        <w:t>statements are used for performing queries on the data within schema objects. The purpose of the DQL Command is to get some schema relation based on the query passed to it</w:t>
      </w:r>
      <w:r w:rsidRPr="0031602B">
        <w:rPr>
          <w:rFonts w:ascii="Arial" w:eastAsia="Times New Roman" w:hAnsi="Arial" w:cs="Arial"/>
          <w:color w:val="000000"/>
          <w:sz w:val="24"/>
          <w:szCs w:val="24"/>
          <w:lang w:eastAsia="en-IN"/>
        </w:rPr>
        <w:t>.</w:t>
      </w:r>
    </w:p>
    <w:p w:rsidR="0031602B" w:rsidRPr="0031602B" w:rsidRDefault="0031602B" w:rsidP="0031602B">
      <w:pPr>
        <w:spacing w:after="0" w:line="240" w:lineRule="auto"/>
        <w:ind w:left="360" w:firstLine="360"/>
        <w:textAlignment w:val="baseline"/>
        <w:rPr>
          <w:rFonts w:ascii="Arial" w:eastAsia="Times New Roman" w:hAnsi="Arial" w:cs="Arial"/>
          <w:b/>
          <w:color w:val="000000"/>
          <w:sz w:val="24"/>
          <w:szCs w:val="24"/>
          <w:lang w:eastAsia="en-IN"/>
        </w:rPr>
      </w:pPr>
      <w:r w:rsidRPr="0031602B">
        <w:rPr>
          <w:rFonts w:ascii="Arial" w:eastAsia="Times New Roman" w:hAnsi="Arial" w:cs="Arial"/>
          <w:b/>
          <w:color w:val="000000"/>
          <w:sz w:val="24"/>
          <w:szCs w:val="24"/>
          <w:lang w:eastAsia="en-IN"/>
        </w:rPr>
        <w:t>SELECT</w:t>
      </w:r>
    </w:p>
    <w:p w:rsidR="0031602B" w:rsidRDefault="0031602B" w:rsidP="0031602B">
      <w:pPr>
        <w:spacing w:after="0" w:line="240" w:lineRule="auto"/>
        <w:ind w:left="360"/>
        <w:textAlignment w:val="baseline"/>
        <w:rPr>
          <w:rFonts w:ascii="Arial" w:eastAsia="Times New Roman" w:hAnsi="Arial" w:cs="Arial"/>
          <w:color w:val="000000"/>
          <w:sz w:val="24"/>
          <w:szCs w:val="24"/>
          <w:lang w:eastAsia="en-IN"/>
        </w:rPr>
      </w:pPr>
      <w:r w:rsidRPr="0031602B">
        <w:rPr>
          <w:rFonts w:ascii="Arial" w:eastAsia="Times New Roman" w:hAnsi="Arial" w:cs="Arial"/>
          <w:b/>
          <w:color w:val="000000"/>
          <w:sz w:val="24"/>
          <w:szCs w:val="24"/>
          <w:u w:val="single"/>
          <w:lang w:eastAsia="en-IN"/>
        </w:rPr>
        <w:t>D</w:t>
      </w:r>
      <w:r>
        <w:rPr>
          <w:rFonts w:ascii="Arial" w:eastAsia="Times New Roman" w:hAnsi="Arial" w:cs="Arial"/>
          <w:b/>
          <w:color w:val="000000"/>
          <w:sz w:val="24"/>
          <w:szCs w:val="24"/>
          <w:u w:val="single"/>
          <w:lang w:eastAsia="en-IN"/>
        </w:rPr>
        <w:t>M</w:t>
      </w:r>
      <w:r w:rsidRPr="0031602B">
        <w:rPr>
          <w:rFonts w:ascii="Arial" w:eastAsia="Times New Roman" w:hAnsi="Arial" w:cs="Arial"/>
          <w:b/>
          <w:color w:val="000000"/>
          <w:sz w:val="24"/>
          <w:szCs w:val="24"/>
          <w:u w:val="single"/>
          <w:lang w:eastAsia="en-IN"/>
        </w:rPr>
        <w:t xml:space="preserve">L (Data </w:t>
      </w:r>
      <w:r>
        <w:rPr>
          <w:rFonts w:ascii="Arial" w:eastAsia="Times New Roman" w:hAnsi="Arial" w:cs="Arial"/>
          <w:b/>
          <w:color w:val="000000"/>
          <w:sz w:val="24"/>
          <w:szCs w:val="24"/>
          <w:u w:val="single"/>
          <w:lang w:eastAsia="en-IN"/>
        </w:rPr>
        <w:t>Manipulation</w:t>
      </w:r>
      <w:r w:rsidRPr="0031602B">
        <w:rPr>
          <w:rFonts w:ascii="Arial" w:eastAsia="Times New Roman" w:hAnsi="Arial" w:cs="Arial"/>
          <w:b/>
          <w:color w:val="000000"/>
          <w:sz w:val="24"/>
          <w:szCs w:val="24"/>
          <w:u w:val="single"/>
          <w:lang w:eastAsia="en-IN"/>
        </w:rPr>
        <w:t xml:space="preserve"> Language</w:t>
      </w:r>
      <w:r>
        <w:rPr>
          <w:rFonts w:ascii="Arial" w:eastAsia="Times New Roman" w:hAnsi="Arial" w:cs="Arial"/>
          <w:b/>
          <w:color w:val="000000"/>
          <w:sz w:val="24"/>
          <w:szCs w:val="24"/>
          <w:u w:val="single"/>
          <w:lang w:eastAsia="en-IN"/>
        </w:rPr>
        <w:t>)</w:t>
      </w:r>
      <w:r w:rsidRPr="0031602B">
        <w:rPr>
          <w:rFonts w:ascii="Arial" w:eastAsia="Times New Roman" w:hAnsi="Arial" w:cs="Arial"/>
          <w:color w:val="000000"/>
          <w:sz w:val="24"/>
          <w:szCs w:val="24"/>
          <w:lang w:eastAsia="en-IN"/>
        </w:rPr>
        <w:t xml:space="preserve"> - </w:t>
      </w:r>
      <w:r w:rsidRPr="0092510B">
        <w:rPr>
          <w:rFonts w:ascii="Arial" w:eastAsia="Times New Roman" w:hAnsi="Arial" w:cs="Arial"/>
          <w:color w:val="000000"/>
          <w:lang w:eastAsia="en-IN"/>
        </w:rPr>
        <w:t>The SQL commands that deals with the manipulation of data present in the database belong to DML</w:t>
      </w:r>
      <w:r w:rsidRPr="0092510B">
        <w:rPr>
          <w:rFonts w:ascii="Arial" w:eastAsia="Times New Roman" w:hAnsi="Arial" w:cs="Arial"/>
          <w:color w:val="000000"/>
          <w:lang w:eastAsia="en-IN"/>
        </w:rPr>
        <w:t xml:space="preserve">. </w:t>
      </w:r>
      <w:r w:rsidRPr="0092510B">
        <w:rPr>
          <w:rFonts w:ascii="Arial" w:eastAsia="Times New Roman" w:hAnsi="Arial" w:cs="Arial"/>
          <w:color w:val="000000"/>
          <w:lang w:eastAsia="en-IN"/>
        </w:rPr>
        <w:t>It is the component of the SQL statement that controls access to data and to the database</w:t>
      </w:r>
      <w:r>
        <w:rPr>
          <w:rFonts w:ascii="Arial" w:eastAsia="Times New Roman" w:hAnsi="Arial" w:cs="Arial"/>
          <w:color w:val="000000"/>
          <w:sz w:val="24"/>
          <w:szCs w:val="24"/>
          <w:lang w:eastAsia="en-IN"/>
        </w:rPr>
        <w:t>.</w:t>
      </w:r>
    </w:p>
    <w:p w:rsidR="0031602B" w:rsidRDefault="0031602B" w:rsidP="0031602B">
      <w:pPr>
        <w:spacing w:after="0" w:line="240" w:lineRule="auto"/>
        <w:ind w:left="360"/>
        <w:textAlignment w:val="baseline"/>
        <w:rPr>
          <w:rFonts w:ascii="Arial" w:eastAsia="Times New Roman" w:hAnsi="Arial" w:cs="Arial"/>
          <w:color w:val="000000"/>
          <w:sz w:val="24"/>
          <w:szCs w:val="24"/>
          <w:lang w:eastAsia="en-IN"/>
        </w:rPr>
      </w:pPr>
    </w:p>
    <w:p w:rsidR="0031602B" w:rsidRPr="0031602B" w:rsidRDefault="0031602B" w:rsidP="0031602B">
      <w:pPr>
        <w:spacing w:after="0" w:line="240" w:lineRule="auto"/>
        <w:ind w:left="360"/>
        <w:textAlignment w:val="baseline"/>
        <w:rPr>
          <w:rFonts w:ascii="Arial" w:eastAsia="Times New Roman" w:hAnsi="Arial" w:cs="Arial"/>
          <w:b/>
          <w:color w:val="000000"/>
          <w:sz w:val="24"/>
          <w:szCs w:val="24"/>
          <w:lang w:eastAsia="en-IN"/>
        </w:rPr>
      </w:pPr>
      <w:r w:rsidRPr="0031602B">
        <w:rPr>
          <w:rFonts w:ascii="Arial" w:eastAsia="Times New Roman" w:hAnsi="Arial" w:cs="Arial"/>
          <w:b/>
          <w:color w:val="000000"/>
          <w:sz w:val="24"/>
          <w:szCs w:val="24"/>
          <w:lang w:eastAsia="en-IN"/>
        </w:rPr>
        <w:tab/>
        <w:t>INSERT</w:t>
      </w:r>
    </w:p>
    <w:p w:rsidR="0031602B" w:rsidRPr="0031602B" w:rsidRDefault="0031602B" w:rsidP="0031602B">
      <w:pPr>
        <w:spacing w:after="0" w:line="240" w:lineRule="auto"/>
        <w:ind w:left="360"/>
        <w:textAlignment w:val="baseline"/>
        <w:rPr>
          <w:rFonts w:ascii="Arial" w:eastAsia="Times New Roman" w:hAnsi="Arial" w:cs="Arial"/>
          <w:b/>
          <w:color w:val="000000"/>
          <w:sz w:val="24"/>
          <w:szCs w:val="24"/>
          <w:lang w:eastAsia="en-IN"/>
        </w:rPr>
      </w:pPr>
      <w:r w:rsidRPr="0031602B">
        <w:rPr>
          <w:rFonts w:ascii="Arial" w:eastAsia="Times New Roman" w:hAnsi="Arial" w:cs="Arial"/>
          <w:b/>
          <w:color w:val="000000"/>
          <w:sz w:val="24"/>
          <w:szCs w:val="24"/>
          <w:lang w:eastAsia="en-IN"/>
        </w:rPr>
        <w:tab/>
        <w:t>UPDATE</w:t>
      </w:r>
    </w:p>
    <w:p w:rsidR="0031602B" w:rsidRDefault="0031602B" w:rsidP="0031602B">
      <w:pPr>
        <w:spacing w:after="0" w:line="240" w:lineRule="auto"/>
        <w:ind w:left="360"/>
        <w:textAlignment w:val="baseline"/>
        <w:rPr>
          <w:rFonts w:ascii="Arial" w:eastAsia="Times New Roman" w:hAnsi="Arial" w:cs="Arial"/>
          <w:b/>
          <w:color w:val="000000"/>
          <w:sz w:val="24"/>
          <w:szCs w:val="24"/>
          <w:lang w:eastAsia="en-IN"/>
        </w:rPr>
      </w:pPr>
      <w:r w:rsidRPr="0031602B">
        <w:rPr>
          <w:rFonts w:ascii="Arial" w:eastAsia="Times New Roman" w:hAnsi="Arial" w:cs="Arial"/>
          <w:b/>
          <w:color w:val="000000"/>
          <w:sz w:val="24"/>
          <w:szCs w:val="24"/>
          <w:lang w:eastAsia="en-IN"/>
        </w:rPr>
        <w:lastRenderedPageBreak/>
        <w:tab/>
        <w:t>DELETE</w:t>
      </w:r>
    </w:p>
    <w:p w:rsidR="0031602B" w:rsidRPr="0092510B" w:rsidRDefault="0031602B" w:rsidP="0031602B">
      <w:pPr>
        <w:spacing w:after="0" w:line="240" w:lineRule="auto"/>
        <w:ind w:left="360"/>
        <w:textAlignment w:val="baseline"/>
        <w:rPr>
          <w:rFonts w:ascii="Arial" w:hAnsi="Arial" w:cs="Arial"/>
          <w:color w:val="273239"/>
          <w:spacing w:val="2"/>
          <w:shd w:val="clear" w:color="auto" w:fill="FFFFFF"/>
        </w:rPr>
      </w:pPr>
      <w:r w:rsidRPr="0092510B">
        <w:rPr>
          <w:rFonts w:ascii="Arial" w:eastAsia="Times New Roman" w:hAnsi="Arial" w:cs="Arial"/>
          <w:b/>
          <w:color w:val="000000"/>
          <w:sz w:val="24"/>
          <w:szCs w:val="24"/>
          <w:u w:val="single"/>
          <w:lang w:eastAsia="en-IN"/>
        </w:rPr>
        <w:t>DCL (Data Query Language)</w:t>
      </w:r>
      <w:r>
        <w:rPr>
          <w:rFonts w:ascii="Arial" w:eastAsia="Times New Roman" w:hAnsi="Arial" w:cs="Arial"/>
          <w:b/>
          <w:color w:val="000000"/>
          <w:sz w:val="24"/>
          <w:szCs w:val="24"/>
          <w:lang w:eastAsia="en-IN"/>
        </w:rPr>
        <w:t xml:space="preserve"> </w:t>
      </w:r>
      <w:r w:rsidRPr="0092510B">
        <w:rPr>
          <w:rFonts w:ascii="Arial" w:eastAsia="Times New Roman" w:hAnsi="Arial" w:cs="Arial"/>
          <w:b/>
          <w:color w:val="000000" w:themeColor="text1"/>
          <w:sz w:val="24"/>
          <w:szCs w:val="24"/>
          <w:lang w:eastAsia="en-IN"/>
        </w:rPr>
        <w:t xml:space="preserve">- </w:t>
      </w:r>
      <w:r w:rsidRPr="0092510B">
        <w:rPr>
          <w:rFonts w:ascii="Arial" w:hAnsi="Arial" w:cs="Arial"/>
          <w:color w:val="000000" w:themeColor="text1"/>
          <w:spacing w:val="2"/>
          <w:shd w:val="clear" w:color="auto" w:fill="FFFFFF"/>
        </w:rPr>
        <w:t>DCL includes commands which mainly deal with the rights, permissions, and other controls of the database system.</w:t>
      </w:r>
    </w:p>
    <w:p w:rsidR="0031602B" w:rsidRP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Pr>
          <w:rFonts w:ascii="Arial" w:hAnsi="Arial" w:cs="Arial"/>
          <w:color w:val="273239"/>
          <w:spacing w:val="2"/>
          <w:sz w:val="26"/>
          <w:szCs w:val="26"/>
          <w:shd w:val="clear" w:color="auto" w:fill="FFFFFF"/>
        </w:rPr>
        <w:tab/>
      </w:r>
      <w:r w:rsidRPr="0031602B">
        <w:rPr>
          <w:rFonts w:ascii="Arial" w:hAnsi="Arial" w:cs="Arial"/>
          <w:b/>
          <w:color w:val="273239"/>
          <w:spacing w:val="2"/>
          <w:sz w:val="24"/>
          <w:szCs w:val="24"/>
          <w:shd w:val="clear" w:color="auto" w:fill="FFFFFF"/>
        </w:rPr>
        <w:t>GRANT</w:t>
      </w:r>
    </w:p>
    <w:p w:rsidR="0031602B" w:rsidRP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sidRPr="0031602B">
        <w:rPr>
          <w:rFonts w:ascii="Arial" w:hAnsi="Arial" w:cs="Arial"/>
          <w:b/>
          <w:color w:val="273239"/>
          <w:spacing w:val="2"/>
          <w:sz w:val="24"/>
          <w:szCs w:val="24"/>
          <w:shd w:val="clear" w:color="auto" w:fill="FFFFFF"/>
        </w:rPr>
        <w:tab/>
        <w:t>REVOKE</w:t>
      </w:r>
    </w:p>
    <w:p w:rsidR="0031602B" w:rsidRPr="0092510B" w:rsidRDefault="0031602B" w:rsidP="0031602B">
      <w:pPr>
        <w:spacing w:after="0" w:line="240" w:lineRule="auto"/>
        <w:ind w:left="360"/>
        <w:textAlignment w:val="baseline"/>
        <w:rPr>
          <w:rFonts w:ascii="Arial" w:hAnsi="Arial" w:cs="Arial"/>
          <w:color w:val="000000" w:themeColor="text1"/>
          <w:spacing w:val="2"/>
          <w:sz w:val="26"/>
          <w:szCs w:val="26"/>
          <w:shd w:val="clear" w:color="auto" w:fill="FFFFFF"/>
        </w:rPr>
      </w:pPr>
      <w:r w:rsidRPr="0092510B">
        <w:rPr>
          <w:rFonts w:ascii="Arial" w:hAnsi="Arial" w:cs="Arial"/>
          <w:b/>
          <w:color w:val="273239"/>
          <w:spacing w:val="2"/>
          <w:sz w:val="26"/>
          <w:szCs w:val="26"/>
          <w:u w:val="single"/>
          <w:shd w:val="clear" w:color="auto" w:fill="FFFFFF"/>
        </w:rPr>
        <w:t>DDL (Data Definition Language)</w:t>
      </w:r>
      <w:r>
        <w:rPr>
          <w:rFonts w:ascii="Arial" w:hAnsi="Arial" w:cs="Arial"/>
          <w:color w:val="273239"/>
          <w:spacing w:val="2"/>
          <w:sz w:val="26"/>
          <w:szCs w:val="26"/>
          <w:shd w:val="clear" w:color="auto" w:fill="FFFFFF"/>
        </w:rPr>
        <w:t xml:space="preserve"> -</w:t>
      </w:r>
      <w:r w:rsidR="0092510B">
        <w:rPr>
          <w:rFonts w:ascii="Arial" w:hAnsi="Arial" w:cs="Arial"/>
          <w:color w:val="273239"/>
          <w:spacing w:val="2"/>
          <w:sz w:val="26"/>
          <w:szCs w:val="26"/>
          <w:shd w:val="clear" w:color="auto" w:fill="FFFFFF"/>
        </w:rPr>
        <w:t xml:space="preserve"> </w:t>
      </w:r>
      <w:r w:rsidR="0092510B" w:rsidRPr="0092510B">
        <w:rPr>
          <w:rFonts w:ascii="Arial" w:hAnsi="Arial" w:cs="Arial"/>
          <w:color w:val="000000" w:themeColor="text1"/>
        </w:rPr>
        <w:t>DDL</w:t>
      </w:r>
      <w:r w:rsidRPr="0092510B">
        <w:rPr>
          <w:rFonts w:ascii="Arial" w:hAnsi="Arial" w:cs="Arial"/>
          <w:color w:val="000000" w:themeColor="text1"/>
          <w:spacing w:val="2"/>
          <w:shd w:val="clear" w:color="auto" w:fill="FFFFFF"/>
        </w:rPr>
        <w:t> actually consists of the SQL commands that can be used to define the database schema. It simply deals with descriptions of the database schema and is used to create and modify the structure of database objects in the database.</w:t>
      </w:r>
    </w:p>
    <w:p w:rsidR="0031602B" w:rsidRP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Pr>
          <w:rFonts w:ascii="Arial" w:hAnsi="Arial" w:cs="Arial"/>
          <w:color w:val="273239"/>
          <w:spacing w:val="2"/>
          <w:sz w:val="26"/>
          <w:szCs w:val="26"/>
          <w:shd w:val="clear" w:color="auto" w:fill="FFFFFF"/>
        </w:rPr>
        <w:tab/>
      </w:r>
      <w:r w:rsidRPr="0031602B">
        <w:rPr>
          <w:rFonts w:ascii="Arial" w:hAnsi="Arial" w:cs="Arial"/>
          <w:b/>
          <w:color w:val="273239"/>
          <w:spacing w:val="2"/>
          <w:sz w:val="24"/>
          <w:szCs w:val="24"/>
          <w:shd w:val="clear" w:color="auto" w:fill="FFFFFF"/>
        </w:rPr>
        <w:t>CREATE</w:t>
      </w:r>
    </w:p>
    <w:p w:rsidR="0031602B" w:rsidRP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sidRPr="0031602B">
        <w:rPr>
          <w:rFonts w:ascii="Arial" w:hAnsi="Arial" w:cs="Arial"/>
          <w:b/>
          <w:color w:val="273239"/>
          <w:spacing w:val="2"/>
          <w:sz w:val="24"/>
          <w:szCs w:val="24"/>
          <w:shd w:val="clear" w:color="auto" w:fill="FFFFFF"/>
        </w:rPr>
        <w:tab/>
        <w:t>DROP</w:t>
      </w:r>
    </w:p>
    <w:p w:rsidR="0031602B" w:rsidRP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sidRPr="0031602B">
        <w:rPr>
          <w:rFonts w:ascii="Arial" w:hAnsi="Arial" w:cs="Arial"/>
          <w:b/>
          <w:color w:val="273239"/>
          <w:spacing w:val="2"/>
          <w:sz w:val="24"/>
          <w:szCs w:val="24"/>
          <w:shd w:val="clear" w:color="auto" w:fill="FFFFFF"/>
        </w:rPr>
        <w:tab/>
        <w:t>ALTER</w:t>
      </w:r>
    </w:p>
    <w:p w:rsidR="0031602B" w:rsidRDefault="0031602B" w:rsidP="0031602B">
      <w:pPr>
        <w:spacing w:after="0" w:line="240" w:lineRule="auto"/>
        <w:ind w:left="360"/>
        <w:textAlignment w:val="baseline"/>
        <w:rPr>
          <w:rFonts w:ascii="Arial" w:hAnsi="Arial" w:cs="Arial"/>
          <w:b/>
          <w:color w:val="273239"/>
          <w:spacing w:val="2"/>
          <w:sz w:val="24"/>
          <w:szCs w:val="24"/>
          <w:shd w:val="clear" w:color="auto" w:fill="FFFFFF"/>
        </w:rPr>
      </w:pPr>
      <w:r w:rsidRPr="0031602B">
        <w:rPr>
          <w:rFonts w:ascii="Arial" w:hAnsi="Arial" w:cs="Arial"/>
          <w:b/>
          <w:color w:val="273239"/>
          <w:spacing w:val="2"/>
          <w:sz w:val="24"/>
          <w:szCs w:val="24"/>
          <w:shd w:val="clear" w:color="auto" w:fill="FFFFFF"/>
        </w:rPr>
        <w:tab/>
        <w:t>TRUNCATE</w:t>
      </w:r>
    </w:p>
    <w:p w:rsidR="0092510B" w:rsidRPr="0092510B" w:rsidRDefault="0092510B" w:rsidP="0031602B">
      <w:pPr>
        <w:spacing w:after="0" w:line="240" w:lineRule="auto"/>
        <w:ind w:left="360"/>
        <w:textAlignment w:val="baseline"/>
        <w:rPr>
          <w:rFonts w:ascii="Arial" w:hAnsi="Arial" w:cs="Arial"/>
          <w:color w:val="273239"/>
          <w:spacing w:val="2"/>
          <w:sz w:val="24"/>
          <w:szCs w:val="24"/>
          <w:shd w:val="clear" w:color="auto" w:fill="FFFFFF"/>
        </w:rPr>
      </w:pPr>
      <w:r w:rsidRPr="0092510B">
        <w:rPr>
          <w:rFonts w:ascii="Arial" w:hAnsi="Arial" w:cs="Arial"/>
          <w:color w:val="273239"/>
          <w:spacing w:val="2"/>
          <w:sz w:val="24"/>
          <w:szCs w:val="24"/>
          <w:shd w:val="clear" w:color="auto" w:fill="FFFFFF"/>
        </w:rPr>
        <w:t>---------------------------------------------------------------------------------------------------------</w:t>
      </w:r>
    </w:p>
    <w:p w:rsidR="0092510B" w:rsidRPr="0092510B" w:rsidRDefault="0092510B" w:rsidP="0092510B">
      <w:pPr>
        <w:pStyle w:val="ListParagraph"/>
        <w:numPr>
          <w:ilvl w:val="0"/>
          <w:numId w:val="1"/>
        </w:numPr>
        <w:spacing w:after="0" w:line="240" w:lineRule="auto"/>
        <w:textAlignment w:val="baseline"/>
        <w:rPr>
          <w:rFonts w:ascii="Arial" w:hAnsi="Arial" w:cs="Arial"/>
          <w:b/>
          <w:color w:val="273239"/>
          <w:spacing w:val="2"/>
          <w:sz w:val="24"/>
          <w:szCs w:val="24"/>
          <w:shd w:val="clear" w:color="auto" w:fill="FFFFFF"/>
        </w:rPr>
      </w:pPr>
      <w:r w:rsidRPr="0092510B">
        <w:rPr>
          <w:rFonts w:ascii="Arial" w:hAnsi="Arial" w:cs="Arial"/>
          <w:color w:val="000000"/>
          <w:sz w:val="28"/>
          <w:szCs w:val="28"/>
        </w:rPr>
        <w:t>What is the difference between the main key and a composite key? Give instances of how primary key and composite are used.</w:t>
      </w:r>
    </w:p>
    <w:p w:rsidR="0092510B" w:rsidRPr="0092510B" w:rsidRDefault="0092510B" w:rsidP="0092510B">
      <w:pPr>
        <w:pStyle w:val="ListParagraph"/>
        <w:spacing w:after="0" w:line="240" w:lineRule="auto"/>
        <w:textAlignment w:val="baseline"/>
        <w:rPr>
          <w:rFonts w:ascii="Arial" w:hAnsi="Arial" w:cs="Arial"/>
          <w:b/>
          <w:color w:val="273239"/>
          <w:spacing w:val="2"/>
          <w:sz w:val="24"/>
          <w:szCs w:val="24"/>
          <w:shd w:val="clear" w:color="auto" w:fill="FFFFFF"/>
        </w:rPr>
      </w:pPr>
    </w:p>
    <w:p w:rsidR="0092510B" w:rsidRP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r w:rsidRPr="0092510B">
        <w:rPr>
          <w:rFonts w:ascii="Arial" w:hAnsi="Arial" w:cs="Arial"/>
          <w:color w:val="000000" w:themeColor="text1"/>
          <w:shd w:val="clear" w:color="auto" w:fill="FFFFFF"/>
        </w:rPr>
        <w:t>First, a primary key uniquely identifies each record in a database table. Any individual key that does this can be called a candidate key, but only one can be chosen by database engineers as a primary key.</w:t>
      </w:r>
    </w:p>
    <w:p w:rsid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r w:rsidRPr="0092510B">
        <w:rPr>
          <w:rFonts w:ascii="Arial" w:hAnsi="Arial" w:cs="Arial"/>
          <w:color w:val="000000" w:themeColor="text1"/>
          <w:shd w:val="clear" w:color="auto" w:fill="FFFFFF"/>
        </w:rPr>
        <w:t>Next, there's the composite key, which is composed of two or more attributes that collectively uniquely identify each record.</w:t>
      </w:r>
    </w:p>
    <w:p w:rsid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p>
    <w:p w:rsid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 xml:space="preserve">Ex - </w:t>
      </w:r>
      <w:r w:rsidR="00C51C7E" w:rsidRPr="00C51C7E">
        <w:rPr>
          <w:rFonts w:ascii="Arial" w:hAnsi="Arial" w:cs="Arial"/>
          <w:color w:val="000000" w:themeColor="text1"/>
          <w:shd w:val="clear" w:color="auto" w:fill="FFFFFF"/>
        </w:rPr>
        <w:t>I</w:t>
      </w:r>
      <w:r w:rsidRPr="00C51C7E">
        <w:rPr>
          <w:rFonts w:ascii="Arial" w:hAnsi="Arial" w:cs="Arial"/>
          <w:color w:val="000000" w:themeColor="text1"/>
          <w:shd w:val="clear" w:color="auto" w:fill="FFFFFF"/>
        </w:rPr>
        <w:t>magine we identified a student by their </w:t>
      </w:r>
      <w:proofErr w:type="spellStart"/>
      <w:r w:rsidRPr="00C51C7E">
        <w:rPr>
          <w:rFonts w:ascii="Arial" w:hAnsi="Arial" w:cs="Arial"/>
          <w:i/>
          <w:iCs/>
          <w:color w:val="000000" w:themeColor="text1"/>
          <w:shd w:val="clear" w:color="auto" w:fill="FFFFFF"/>
        </w:rPr>
        <w:t>firstName</w:t>
      </w:r>
      <w:proofErr w:type="spellEnd"/>
      <w:r w:rsidRPr="00C51C7E">
        <w:rPr>
          <w:rFonts w:ascii="Arial" w:hAnsi="Arial" w:cs="Arial"/>
          <w:color w:val="000000" w:themeColor="text1"/>
          <w:shd w:val="clear" w:color="auto" w:fill="FFFFFF"/>
        </w:rPr>
        <w:t> + </w:t>
      </w:r>
      <w:proofErr w:type="spellStart"/>
      <w:r w:rsidRPr="00C51C7E">
        <w:rPr>
          <w:rFonts w:ascii="Arial" w:hAnsi="Arial" w:cs="Arial"/>
          <w:i/>
          <w:iCs/>
          <w:color w:val="000000" w:themeColor="text1"/>
          <w:shd w:val="clear" w:color="auto" w:fill="FFFFFF"/>
        </w:rPr>
        <w:t>lastName</w:t>
      </w:r>
      <w:proofErr w:type="spellEnd"/>
      <w:r w:rsidRPr="00C51C7E">
        <w:rPr>
          <w:rFonts w:ascii="Arial" w:hAnsi="Arial" w:cs="Arial"/>
          <w:color w:val="000000" w:themeColor="text1"/>
          <w:shd w:val="clear" w:color="auto" w:fill="FFFFFF"/>
        </w:rPr>
        <w:t>. In a table representing students our primary key would now be </w:t>
      </w:r>
      <w:proofErr w:type="spellStart"/>
      <w:r w:rsidRPr="00C51C7E">
        <w:rPr>
          <w:rFonts w:ascii="Arial" w:hAnsi="Arial" w:cs="Arial"/>
          <w:i/>
          <w:iCs/>
          <w:color w:val="000000" w:themeColor="text1"/>
          <w:shd w:val="clear" w:color="auto" w:fill="FFFFFF"/>
        </w:rPr>
        <w:t>firstName</w:t>
      </w:r>
      <w:proofErr w:type="spellEnd"/>
      <w:r w:rsidRPr="00C51C7E">
        <w:rPr>
          <w:rFonts w:ascii="Arial" w:hAnsi="Arial" w:cs="Arial"/>
          <w:color w:val="000000" w:themeColor="text1"/>
          <w:shd w:val="clear" w:color="auto" w:fill="FFFFFF"/>
        </w:rPr>
        <w:t> + </w:t>
      </w:r>
      <w:proofErr w:type="spellStart"/>
      <w:r w:rsidRPr="00C51C7E">
        <w:rPr>
          <w:rFonts w:ascii="Arial" w:hAnsi="Arial" w:cs="Arial"/>
          <w:i/>
          <w:iCs/>
          <w:color w:val="000000" w:themeColor="text1"/>
          <w:shd w:val="clear" w:color="auto" w:fill="FFFFFF"/>
        </w:rPr>
        <w:t>lastName</w:t>
      </w:r>
      <w:proofErr w:type="spellEnd"/>
      <w:r w:rsidRPr="00C51C7E">
        <w:rPr>
          <w:rFonts w:ascii="Arial" w:hAnsi="Arial" w:cs="Arial"/>
          <w:color w:val="000000" w:themeColor="text1"/>
          <w:shd w:val="clear" w:color="auto" w:fill="FFFFFF"/>
        </w:rPr>
        <w:t xml:space="preserve">. Because students can have the same </w:t>
      </w:r>
      <w:proofErr w:type="spellStart"/>
      <w:r w:rsidRPr="00C51C7E">
        <w:rPr>
          <w:rFonts w:ascii="Arial" w:hAnsi="Arial" w:cs="Arial"/>
          <w:color w:val="000000" w:themeColor="text1"/>
          <w:shd w:val="clear" w:color="auto" w:fill="FFFFFF"/>
        </w:rPr>
        <w:t>firstNames</w:t>
      </w:r>
      <w:proofErr w:type="spellEnd"/>
      <w:r w:rsidRPr="00C51C7E">
        <w:rPr>
          <w:rFonts w:ascii="Arial" w:hAnsi="Arial" w:cs="Arial"/>
          <w:color w:val="000000" w:themeColor="text1"/>
          <w:shd w:val="clear" w:color="auto" w:fill="FFFFFF"/>
        </w:rPr>
        <w:t xml:space="preserve"> or the same </w:t>
      </w:r>
      <w:proofErr w:type="spellStart"/>
      <w:r w:rsidRPr="00C51C7E">
        <w:rPr>
          <w:rFonts w:ascii="Arial" w:hAnsi="Arial" w:cs="Arial"/>
          <w:color w:val="000000" w:themeColor="text1"/>
          <w:shd w:val="clear" w:color="auto" w:fill="FFFFFF"/>
        </w:rPr>
        <w:t>lastNames</w:t>
      </w:r>
      <w:proofErr w:type="spellEnd"/>
      <w:r w:rsidRPr="00C51C7E">
        <w:rPr>
          <w:rFonts w:ascii="Arial" w:hAnsi="Arial" w:cs="Arial"/>
          <w:color w:val="000000" w:themeColor="text1"/>
          <w:shd w:val="clear" w:color="auto" w:fill="FFFFFF"/>
        </w:rPr>
        <w:t xml:space="preserve"> these attributes are not simple keys. The primary key </w:t>
      </w:r>
      <w:proofErr w:type="spellStart"/>
      <w:r w:rsidRPr="00C51C7E">
        <w:rPr>
          <w:rFonts w:ascii="Arial" w:hAnsi="Arial" w:cs="Arial"/>
          <w:i/>
          <w:iCs/>
          <w:color w:val="000000" w:themeColor="text1"/>
          <w:shd w:val="clear" w:color="auto" w:fill="FFFFFF"/>
        </w:rPr>
        <w:t>firstName</w:t>
      </w:r>
      <w:proofErr w:type="spellEnd"/>
      <w:r w:rsidRPr="00C51C7E">
        <w:rPr>
          <w:rFonts w:ascii="Arial" w:hAnsi="Arial" w:cs="Arial"/>
          <w:color w:val="000000" w:themeColor="text1"/>
          <w:shd w:val="clear" w:color="auto" w:fill="FFFFFF"/>
        </w:rPr>
        <w:t> + </w:t>
      </w:r>
      <w:proofErr w:type="spellStart"/>
      <w:r w:rsidRPr="00C51C7E">
        <w:rPr>
          <w:rFonts w:ascii="Arial" w:hAnsi="Arial" w:cs="Arial"/>
          <w:i/>
          <w:iCs/>
          <w:color w:val="000000" w:themeColor="text1"/>
          <w:shd w:val="clear" w:color="auto" w:fill="FFFFFF"/>
        </w:rPr>
        <w:t>lastName</w:t>
      </w:r>
      <w:proofErr w:type="spellEnd"/>
      <w:r w:rsidRPr="00C51C7E">
        <w:rPr>
          <w:rFonts w:ascii="Arial" w:hAnsi="Arial" w:cs="Arial"/>
          <w:color w:val="000000" w:themeColor="text1"/>
          <w:shd w:val="clear" w:color="auto" w:fill="FFFFFF"/>
        </w:rPr>
        <w:t> for students is a composite key.</w:t>
      </w:r>
    </w:p>
    <w:p w:rsidR="00C51C7E" w:rsidRDefault="00C51C7E" w:rsidP="00C51C7E">
      <w:pPr>
        <w:spacing w:after="0" w:line="240" w:lineRule="auto"/>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w:t>
      </w:r>
    </w:p>
    <w:p w:rsidR="00C51C7E" w:rsidRPr="00C51C7E" w:rsidRDefault="00C51C7E" w:rsidP="00C51C7E">
      <w:pPr>
        <w:pStyle w:val="ListParagraph"/>
        <w:numPr>
          <w:ilvl w:val="0"/>
          <w:numId w:val="1"/>
        </w:numPr>
        <w:spacing w:after="0" w:line="240" w:lineRule="auto"/>
        <w:textAlignment w:val="baseline"/>
        <w:rPr>
          <w:rFonts w:ascii="Arial" w:hAnsi="Arial" w:cs="Arial"/>
          <w:color w:val="000000" w:themeColor="text1"/>
          <w:shd w:val="clear" w:color="auto" w:fill="FFFFFF"/>
        </w:rPr>
      </w:pPr>
      <w:r w:rsidRPr="00C51C7E">
        <w:rPr>
          <w:rFonts w:ascii="Arial" w:hAnsi="Arial" w:cs="Arial"/>
          <w:color w:val="000000"/>
          <w:sz w:val="28"/>
          <w:szCs w:val="28"/>
        </w:rPr>
        <w:t>Create a table with a primary key, a column default value, and a column unique constraint in SQL.</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CREATE TABLE Sales</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cus_id</w:t>
      </w:r>
      <w:proofErr w:type="spellEnd"/>
      <w:r>
        <w:rPr>
          <w:rFonts w:ascii="Arial" w:hAnsi="Arial" w:cs="Arial"/>
          <w:color w:val="000000" w:themeColor="text1"/>
          <w:shd w:val="clear" w:color="auto" w:fill="FFFFFF"/>
        </w:rPr>
        <w:t xml:space="preserve"> int not null,</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cus_name</w:t>
      </w:r>
      <w:proofErr w:type="spellEnd"/>
      <w:r>
        <w:rPr>
          <w:rFonts w:ascii="Arial" w:hAnsi="Arial" w:cs="Arial"/>
          <w:color w:val="000000" w:themeColor="text1"/>
          <w:shd w:val="clear" w:color="auto" w:fill="FFFFFF"/>
        </w:rPr>
        <w:t xml:space="preserve"> varchar (50),</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cus_email</w:t>
      </w:r>
      <w:proofErr w:type="spellEnd"/>
      <w:r>
        <w:rPr>
          <w:rFonts w:ascii="Arial" w:hAnsi="Arial" w:cs="Arial"/>
          <w:color w:val="000000" w:themeColor="text1"/>
          <w:shd w:val="clear" w:color="auto" w:fill="FFFFFF"/>
        </w:rPr>
        <w:t xml:space="preserve"> varchar (100) not null,</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total_orders</w:t>
      </w:r>
      <w:proofErr w:type="spellEnd"/>
      <w:r>
        <w:rPr>
          <w:rFonts w:ascii="Arial" w:hAnsi="Arial" w:cs="Arial"/>
          <w:color w:val="000000" w:themeColor="text1"/>
          <w:shd w:val="clear" w:color="auto" w:fill="FFFFFF"/>
        </w:rPr>
        <w:t xml:space="preserve"> int,</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t>price int default 0,</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t>PRIMARY KEY (</w:t>
      </w:r>
      <w:proofErr w:type="spellStart"/>
      <w:r>
        <w:rPr>
          <w:rFonts w:ascii="Arial" w:hAnsi="Arial" w:cs="Arial"/>
          <w:color w:val="000000" w:themeColor="text1"/>
          <w:shd w:val="clear" w:color="auto" w:fill="FFFFFF"/>
        </w:rPr>
        <w:t>cus_id</w:t>
      </w:r>
      <w:proofErr w:type="spellEnd"/>
      <w:r>
        <w:rPr>
          <w:rFonts w:ascii="Arial" w:hAnsi="Arial" w:cs="Arial"/>
          <w:color w:val="000000" w:themeColor="text1"/>
          <w:shd w:val="clear" w:color="auto" w:fill="FFFFFF"/>
        </w:rPr>
        <w:t>),</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ab/>
        <w:t>UNIQUE (</w:t>
      </w:r>
      <w:proofErr w:type="spellStart"/>
      <w:r>
        <w:rPr>
          <w:rFonts w:ascii="Arial" w:hAnsi="Arial" w:cs="Arial"/>
          <w:color w:val="000000" w:themeColor="text1"/>
          <w:shd w:val="clear" w:color="auto" w:fill="FFFFFF"/>
        </w:rPr>
        <w:t>cus_email</w:t>
      </w:r>
      <w:proofErr w:type="spellEnd"/>
      <w:r>
        <w:rPr>
          <w:rFonts w:ascii="Arial" w:hAnsi="Arial" w:cs="Arial"/>
          <w:color w:val="000000" w:themeColor="text1"/>
          <w:shd w:val="clear" w:color="auto" w:fill="FFFFFF"/>
        </w:rPr>
        <w:t>)</w:t>
      </w:r>
    </w:p>
    <w:p w:rsidR="00C51C7E" w:rsidRDefault="00C51C7E" w:rsidP="00C51C7E">
      <w:pPr>
        <w:spacing w:after="0" w:line="240" w:lineRule="auto"/>
        <w:ind w:left="360"/>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w:t>
      </w:r>
    </w:p>
    <w:p w:rsidR="00C51C7E" w:rsidRPr="00C51C7E" w:rsidRDefault="00C51C7E" w:rsidP="00C51C7E">
      <w:pPr>
        <w:spacing w:after="0" w:line="240" w:lineRule="auto"/>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w:t>
      </w:r>
      <w:bookmarkStart w:id="0" w:name="_GoBack"/>
      <w:bookmarkEnd w:id="0"/>
    </w:p>
    <w:p w:rsid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p>
    <w:p w:rsidR="0092510B" w:rsidRPr="0092510B" w:rsidRDefault="0092510B" w:rsidP="0092510B">
      <w:pPr>
        <w:pStyle w:val="ListParagraph"/>
        <w:spacing w:after="0" w:line="240" w:lineRule="auto"/>
        <w:ind w:left="360"/>
        <w:textAlignment w:val="baseline"/>
        <w:rPr>
          <w:rFonts w:ascii="Arial" w:hAnsi="Arial" w:cs="Arial"/>
          <w:color w:val="000000" w:themeColor="text1"/>
          <w:shd w:val="clear" w:color="auto" w:fill="FFFFFF"/>
        </w:rPr>
      </w:pPr>
    </w:p>
    <w:p w:rsidR="0092510B" w:rsidRPr="0092510B" w:rsidRDefault="0092510B" w:rsidP="0092510B">
      <w:pPr>
        <w:pStyle w:val="ListParagraph"/>
        <w:spacing w:after="0" w:line="240" w:lineRule="auto"/>
        <w:ind w:left="360"/>
        <w:textAlignment w:val="baseline"/>
        <w:rPr>
          <w:rFonts w:ascii="Arial" w:hAnsi="Arial" w:cs="Arial"/>
          <w:b/>
          <w:color w:val="273239"/>
          <w:spacing w:val="2"/>
          <w:sz w:val="24"/>
          <w:szCs w:val="24"/>
          <w:shd w:val="clear" w:color="auto" w:fill="FFFFFF"/>
        </w:rPr>
      </w:pPr>
    </w:p>
    <w:p w:rsidR="0031602B" w:rsidRPr="00C66024" w:rsidRDefault="0031602B" w:rsidP="00C66024">
      <w:pPr>
        <w:spacing w:after="0" w:line="240" w:lineRule="auto"/>
        <w:ind w:left="360"/>
        <w:textAlignment w:val="baseline"/>
        <w:rPr>
          <w:rFonts w:ascii="Arial" w:eastAsia="Times New Roman" w:hAnsi="Arial" w:cs="Arial"/>
          <w:color w:val="000000"/>
          <w:sz w:val="24"/>
          <w:szCs w:val="24"/>
          <w:lang w:eastAsia="en-IN"/>
        </w:rPr>
      </w:pPr>
    </w:p>
    <w:p w:rsidR="001369DA" w:rsidRDefault="001369DA" w:rsidP="001369DA">
      <w:pPr>
        <w:spacing w:after="0" w:line="240" w:lineRule="auto"/>
        <w:ind w:left="360"/>
        <w:textAlignment w:val="baseline"/>
        <w:rPr>
          <w:rFonts w:ascii="Arial" w:eastAsia="Times New Roman" w:hAnsi="Arial" w:cs="Arial"/>
          <w:color w:val="000000"/>
          <w:sz w:val="28"/>
          <w:szCs w:val="28"/>
          <w:lang w:eastAsia="en-IN"/>
        </w:rPr>
      </w:pPr>
    </w:p>
    <w:p w:rsidR="00756D5C" w:rsidRDefault="00756D5C"/>
    <w:sectPr w:rsidR="00756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34139"/>
    <w:multiLevelType w:val="multilevel"/>
    <w:tmpl w:val="1DA837B6"/>
    <w:lvl w:ilvl="0">
      <w:start w:val="1"/>
      <w:numFmt w:val="decimal"/>
      <w:lvlText w:val="%1."/>
      <w:lvlJc w:val="left"/>
      <w:pPr>
        <w:tabs>
          <w:tab w:val="num" w:pos="720"/>
        </w:tabs>
        <w:ind w:left="720" w:hanging="360"/>
      </w:pPr>
      <w:rPr>
        <w:b w:val="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C35C5"/>
    <w:multiLevelType w:val="hybridMultilevel"/>
    <w:tmpl w:val="E6443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DA"/>
    <w:rsid w:val="001369DA"/>
    <w:rsid w:val="0031602B"/>
    <w:rsid w:val="00716796"/>
    <w:rsid w:val="00756D5C"/>
    <w:rsid w:val="008164C1"/>
    <w:rsid w:val="0092510B"/>
    <w:rsid w:val="00A41FFF"/>
    <w:rsid w:val="00B276DE"/>
    <w:rsid w:val="00C51C7E"/>
    <w:rsid w:val="00C66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08B8"/>
  <w15:chartTrackingRefBased/>
  <w15:docId w15:val="{A08C538A-D512-447E-AE22-9FE39D9E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69DA"/>
    <w:rPr>
      <w:color w:val="0000FF"/>
      <w:u w:val="single"/>
    </w:rPr>
  </w:style>
  <w:style w:type="paragraph" w:styleId="ListParagraph">
    <w:name w:val="List Paragraph"/>
    <w:basedOn w:val="Normal"/>
    <w:uiPriority w:val="34"/>
    <w:qFormat/>
    <w:rsid w:val="001369DA"/>
    <w:pPr>
      <w:ind w:left="720"/>
      <w:contextualSpacing/>
    </w:pPr>
  </w:style>
  <w:style w:type="character" w:styleId="Strong">
    <w:name w:val="Strong"/>
    <w:basedOn w:val="DefaultParagraphFont"/>
    <w:uiPriority w:val="22"/>
    <w:qFormat/>
    <w:rsid w:val="00C66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6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AgreeYa Solutions</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Srivastava</dc:creator>
  <cp:keywords/>
  <dc:description/>
  <cp:lastModifiedBy>Preksha Srivastava</cp:lastModifiedBy>
  <cp:revision>2</cp:revision>
  <dcterms:created xsi:type="dcterms:W3CDTF">2022-01-15T14:31:00Z</dcterms:created>
  <dcterms:modified xsi:type="dcterms:W3CDTF">2022-01-16T13:02:00Z</dcterms:modified>
</cp:coreProperties>
</file>