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C31B7" w14:textId="77777777" w:rsidR="00695586" w:rsidRDefault="001C7E29">
      <w:pPr>
        <w:spacing w:after="55" w:line="259" w:lineRule="auto"/>
        <w:ind w:left="0" w:right="4" w:firstLine="0"/>
        <w:jc w:val="center"/>
      </w:pPr>
      <w:r>
        <w:rPr>
          <w:sz w:val="44"/>
        </w:rPr>
        <w:t>API TESTING WITH POSTMAN</w:t>
      </w:r>
      <w:r>
        <w:rPr>
          <w:sz w:val="44"/>
        </w:rPr>
        <w:t xml:space="preserve"> </w:t>
      </w:r>
    </w:p>
    <w:p w14:paraId="66ABF978" w14:textId="77777777" w:rsidR="00695586" w:rsidRDefault="001C7E29">
      <w:pPr>
        <w:pStyle w:val="Heading1"/>
        <w:ind w:left="-5"/>
      </w:pPr>
      <w:r>
        <w:t>INTRODUCTION</w:t>
      </w:r>
      <w:r>
        <w:t xml:space="preserve"> </w:t>
      </w:r>
    </w:p>
    <w:p w14:paraId="433D81A9" w14:textId="77777777" w:rsidR="001C7E29" w:rsidRPr="001C7E29" w:rsidRDefault="001C7E29" w:rsidP="001C7E29">
      <w:r w:rsidRPr="001C7E29">
        <w:t xml:space="preserve">The Flipkart Products API is a RESTful web service designed to manage product information such as product name, price, availability (stock), and category. This API enables CRUD operations including Create, Read, Update, and Delete on product data stored in a </w:t>
      </w:r>
      <w:proofErr w:type="spellStart"/>
      <w:r w:rsidRPr="001C7E29">
        <w:t>MockAPI</w:t>
      </w:r>
      <w:proofErr w:type="spellEnd"/>
      <w:r w:rsidRPr="001C7E29">
        <w:t xml:space="preserve"> backend. The purpose of this mini-project is to test and validate API functionality using Postman tool.</w:t>
      </w:r>
    </w:p>
    <w:p w14:paraId="29A4042B" w14:textId="77777777" w:rsidR="001C7E29" w:rsidRPr="001C7E29" w:rsidRDefault="001C7E29" w:rsidP="001C7E29">
      <w:proofErr w:type="spellStart"/>
      <w:r w:rsidRPr="001C7E29">
        <w:t>MockAPI</w:t>
      </w:r>
      <w:proofErr w:type="spellEnd"/>
      <w:r w:rsidRPr="001C7E29">
        <w:t xml:space="preserve"> acts as a temporary database for development and testing, allowing us to simulate real-time API </w:t>
      </w:r>
      <w:proofErr w:type="spellStart"/>
      <w:r w:rsidRPr="001C7E29">
        <w:t>behavior</w:t>
      </w:r>
      <w:proofErr w:type="spellEnd"/>
      <w:r w:rsidRPr="001C7E29">
        <w:t xml:space="preserve"> without requiring a physical server. Postman is used to send HTTP requests and automate validation using test scripts under the Tests tab. This project demonstrates the core principles of REST API testing by implementing HTTP methods such as GET, POST, PUT, PATCH, DELETE, and HEAD.</w:t>
      </w:r>
    </w:p>
    <w:p w14:paraId="3700E418" w14:textId="77777777" w:rsidR="001C7E29" w:rsidRPr="001C7E29" w:rsidRDefault="001C7E29" w:rsidP="001C7E29"/>
    <w:p w14:paraId="195F9640" w14:textId="77777777" w:rsidR="00695586" w:rsidRDefault="001C7E29">
      <w:pPr>
        <w:pStyle w:val="Heading1"/>
        <w:ind w:left="-5"/>
      </w:pPr>
      <w:r>
        <w:t>API Overview &amp; Architecture</w:t>
      </w:r>
      <w:r>
        <w:t xml:space="preserve"> </w:t>
      </w:r>
      <w:r>
        <w:t>1. Introduction to the API</w:t>
      </w:r>
      <w:r>
        <w:t xml:space="preserve"> </w:t>
      </w:r>
    </w:p>
    <w:p w14:paraId="0313D458" w14:textId="77777777" w:rsidR="00695586" w:rsidRDefault="001C7E29">
      <w:pPr>
        <w:spacing w:after="160" w:line="278" w:lineRule="auto"/>
        <w:ind w:left="-5" w:right="0"/>
        <w:jc w:val="left"/>
      </w:pPr>
      <w:r>
        <w:t>The Inventory Management API is a RESTful service designed to handle basic inventory operations such as product creation, retrieval, updating, and deletion. It enables users to manage product details efficiently through standardized HTTP methods. The API used in this project is hosted on MockAPI, a platform that simulates real-world API behavior and provides predictable, structured responses ideal for testing.</w:t>
      </w:r>
      <w:r>
        <w:t xml:space="preserve"> </w:t>
      </w:r>
    </w:p>
    <w:p w14:paraId="2AC5E533" w14:textId="77777777" w:rsidR="00695586" w:rsidRDefault="001C7E29">
      <w:pPr>
        <w:spacing w:after="198" w:line="278" w:lineRule="auto"/>
        <w:ind w:left="-5" w:right="0"/>
        <w:jc w:val="left"/>
      </w:pPr>
      <w:r>
        <w:t>The API follows REST principles, using resource-based URLs, structured JSON responses, and stateless communication. This makes it highly scalable, testable, and compatible with various clients including web applications, command-line tools, and automated testing frameworks such as Postman and Newman.</w:t>
      </w:r>
      <w:r>
        <w:t xml:space="preserve"> </w:t>
      </w:r>
    </w:p>
    <w:p w14:paraId="04F695F9" w14:textId="77777777" w:rsidR="00695586" w:rsidRDefault="001C7E29">
      <w:pPr>
        <w:pStyle w:val="Heading1"/>
        <w:ind w:left="-5"/>
      </w:pPr>
      <w:r>
        <w:t>2. Base URL</w:t>
      </w:r>
      <w:r>
        <w:t xml:space="preserve"> </w:t>
      </w:r>
    </w:p>
    <w:p w14:paraId="02E41DAB" w14:textId="77777777" w:rsidR="00695586" w:rsidRDefault="001C7E29">
      <w:pPr>
        <w:ind w:left="-5" w:right="0"/>
      </w:pPr>
      <w:r>
        <w:t>The Inventory Management API is accessible using the following base URL:</w:t>
      </w:r>
      <w:r>
        <w:t xml:space="preserve"> </w:t>
      </w:r>
    </w:p>
    <w:p w14:paraId="0452E30B" w14:textId="77777777" w:rsidR="00695586" w:rsidRDefault="001C7E29">
      <w:pPr>
        <w:spacing w:after="221" w:line="259" w:lineRule="auto"/>
        <w:ind w:left="2160" w:right="0" w:firstLine="0"/>
        <w:jc w:val="left"/>
      </w:pPr>
      <w:hyperlink r:id="rId7">
        <w:r>
          <w:rPr>
            <w:b/>
            <w:color w:val="467886"/>
            <w:u w:val="single" w:color="467886"/>
          </w:rPr>
          <w:t>https://692ab9037615a15ff24d790a.mockapi.io</w:t>
        </w:r>
      </w:hyperlink>
      <w:hyperlink r:id="rId8">
        <w:r>
          <w:rPr>
            <w:b/>
          </w:rPr>
          <w:t xml:space="preserve"> </w:t>
        </w:r>
      </w:hyperlink>
    </w:p>
    <w:p w14:paraId="7ADCE022" w14:textId="77777777" w:rsidR="00695586" w:rsidRDefault="001C7E29">
      <w:pPr>
        <w:spacing w:after="0"/>
        <w:ind w:left="-5" w:right="4885"/>
      </w:pPr>
      <w:r>
        <w:rPr>
          <w:b/>
          <w:sz w:val="28"/>
        </w:rPr>
        <w:t xml:space="preserve">3. Main API Endpoint </w:t>
      </w:r>
      <w:r>
        <w:t>The core resource managed in this project is Products.</w:t>
      </w:r>
      <w:r>
        <w:t xml:space="preserve"> </w:t>
      </w:r>
      <w:r>
        <w:t xml:space="preserve">Endpoint: </w:t>
      </w:r>
      <w:r>
        <w:rPr>
          <w:b/>
          <w:sz w:val="28"/>
        </w:rPr>
        <w:t xml:space="preserve">/Products </w:t>
      </w:r>
    </w:p>
    <w:tbl>
      <w:tblPr>
        <w:tblStyle w:val="TableGrid"/>
        <w:tblW w:w="6327" w:type="dxa"/>
        <w:tblInd w:w="635" w:type="dxa"/>
        <w:tblCellMar>
          <w:top w:w="39" w:type="dxa"/>
          <w:left w:w="37" w:type="dxa"/>
          <w:bottom w:w="0" w:type="dxa"/>
          <w:right w:w="0" w:type="dxa"/>
        </w:tblCellMar>
        <w:tblLook w:val="04A0" w:firstRow="1" w:lastRow="0" w:firstColumn="1" w:lastColumn="0" w:noHBand="0" w:noVBand="1"/>
      </w:tblPr>
      <w:tblGrid>
        <w:gridCol w:w="1594"/>
        <w:gridCol w:w="980"/>
        <w:gridCol w:w="3753"/>
      </w:tblGrid>
      <w:tr w:rsidR="00695586" w14:paraId="2AB814E7" w14:textId="77777777">
        <w:trPr>
          <w:trHeight w:val="580"/>
        </w:trPr>
        <w:tc>
          <w:tcPr>
            <w:tcW w:w="1594" w:type="dxa"/>
            <w:tcBorders>
              <w:top w:val="double" w:sz="4" w:space="0" w:color="000000"/>
              <w:left w:val="double" w:sz="4" w:space="0" w:color="000000"/>
              <w:bottom w:val="double" w:sz="4" w:space="0" w:color="000000"/>
              <w:right w:val="double" w:sz="4" w:space="0" w:color="000000"/>
            </w:tcBorders>
          </w:tcPr>
          <w:p w14:paraId="068F5F99" w14:textId="77777777" w:rsidR="00695586" w:rsidRDefault="001C7E29">
            <w:pPr>
              <w:spacing w:after="0" w:line="259" w:lineRule="auto"/>
              <w:ind w:left="0" w:right="0" w:firstLine="0"/>
              <w:jc w:val="left"/>
            </w:pPr>
            <w:r>
              <w:rPr>
                <w:b/>
              </w:rPr>
              <w:t xml:space="preserve">Field </w:t>
            </w:r>
          </w:p>
        </w:tc>
        <w:tc>
          <w:tcPr>
            <w:tcW w:w="980" w:type="dxa"/>
            <w:tcBorders>
              <w:top w:val="double" w:sz="4" w:space="0" w:color="000000"/>
              <w:left w:val="double" w:sz="4" w:space="0" w:color="000000"/>
              <w:bottom w:val="double" w:sz="4" w:space="0" w:color="000000"/>
              <w:right w:val="double" w:sz="4" w:space="0" w:color="000000"/>
            </w:tcBorders>
          </w:tcPr>
          <w:p w14:paraId="45532076" w14:textId="77777777" w:rsidR="00695586" w:rsidRDefault="001C7E29">
            <w:pPr>
              <w:spacing w:after="0" w:line="259" w:lineRule="auto"/>
              <w:ind w:left="2" w:right="0" w:firstLine="0"/>
              <w:jc w:val="left"/>
            </w:pPr>
            <w:r>
              <w:rPr>
                <w:b/>
              </w:rPr>
              <w:t xml:space="preserve">Type </w:t>
            </w:r>
          </w:p>
        </w:tc>
        <w:tc>
          <w:tcPr>
            <w:tcW w:w="3754" w:type="dxa"/>
            <w:tcBorders>
              <w:top w:val="double" w:sz="4" w:space="0" w:color="000000"/>
              <w:left w:val="double" w:sz="4" w:space="0" w:color="000000"/>
              <w:bottom w:val="double" w:sz="4" w:space="0" w:color="000000"/>
              <w:right w:val="double" w:sz="4" w:space="0" w:color="000000"/>
            </w:tcBorders>
          </w:tcPr>
          <w:p w14:paraId="21112B55" w14:textId="77777777" w:rsidR="00695586" w:rsidRDefault="001C7E29">
            <w:pPr>
              <w:spacing w:after="0" w:line="259" w:lineRule="auto"/>
              <w:ind w:left="2" w:right="0" w:firstLine="0"/>
              <w:jc w:val="left"/>
            </w:pPr>
            <w:r>
              <w:rPr>
                <w:b/>
              </w:rPr>
              <w:t xml:space="preserve">Description </w:t>
            </w:r>
          </w:p>
        </w:tc>
      </w:tr>
      <w:tr w:rsidR="00695586" w14:paraId="1A27962B" w14:textId="77777777">
        <w:trPr>
          <w:trHeight w:val="578"/>
        </w:trPr>
        <w:tc>
          <w:tcPr>
            <w:tcW w:w="1594" w:type="dxa"/>
            <w:tcBorders>
              <w:top w:val="double" w:sz="4" w:space="0" w:color="000000"/>
              <w:left w:val="double" w:sz="4" w:space="0" w:color="000000"/>
              <w:bottom w:val="double" w:sz="4" w:space="0" w:color="000000"/>
              <w:right w:val="double" w:sz="4" w:space="0" w:color="000000"/>
            </w:tcBorders>
          </w:tcPr>
          <w:p w14:paraId="73069E28" w14:textId="77777777" w:rsidR="00695586" w:rsidRDefault="001C7E29">
            <w:pPr>
              <w:spacing w:after="0" w:line="259" w:lineRule="auto"/>
              <w:ind w:left="0" w:right="0" w:firstLine="0"/>
              <w:jc w:val="left"/>
            </w:pPr>
            <w:r>
              <w:rPr>
                <w:b/>
              </w:rPr>
              <w:t xml:space="preserve">ProductID </w:t>
            </w:r>
          </w:p>
        </w:tc>
        <w:tc>
          <w:tcPr>
            <w:tcW w:w="980" w:type="dxa"/>
            <w:tcBorders>
              <w:top w:val="double" w:sz="4" w:space="0" w:color="000000"/>
              <w:left w:val="double" w:sz="4" w:space="0" w:color="000000"/>
              <w:bottom w:val="double" w:sz="4" w:space="0" w:color="000000"/>
              <w:right w:val="double" w:sz="4" w:space="0" w:color="000000"/>
            </w:tcBorders>
          </w:tcPr>
          <w:p w14:paraId="5FEE663B" w14:textId="77777777" w:rsidR="00695586" w:rsidRDefault="001C7E29">
            <w:pPr>
              <w:spacing w:after="0" w:line="259" w:lineRule="auto"/>
              <w:ind w:left="2" w:right="0" w:firstLine="0"/>
              <w:jc w:val="left"/>
            </w:pPr>
            <w:r>
              <w:rPr>
                <w:b/>
              </w:rPr>
              <w:t xml:space="preserve">String </w:t>
            </w:r>
          </w:p>
        </w:tc>
        <w:tc>
          <w:tcPr>
            <w:tcW w:w="3754" w:type="dxa"/>
            <w:tcBorders>
              <w:top w:val="double" w:sz="4" w:space="0" w:color="000000"/>
              <w:left w:val="double" w:sz="4" w:space="0" w:color="000000"/>
              <w:bottom w:val="double" w:sz="4" w:space="0" w:color="000000"/>
              <w:right w:val="double" w:sz="4" w:space="0" w:color="000000"/>
            </w:tcBorders>
          </w:tcPr>
          <w:p w14:paraId="57D4CF75" w14:textId="77777777" w:rsidR="00695586" w:rsidRDefault="001C7E29">
            <w:pPr>
              <w:spacing w:after="0" w:line="259" w:lineRule="auto"/>
              <w:ind w:left="2" w:right="0" w:firstLine="0"/>
            </w:pPr>
            <w:r>
              <w:rPr>
                <w:b/>
              </w:rPr>
              <w:t xml:space="preserve">Unique identifier for each product </w:t>
            </w:r>
          </w:p>
        </w:tc>
      </w:tr>
      <w:tr w:rsidR="00695586" w14:paraId="47A4E4AD" w14:textId="77777777">
        <w:trPr>
          <w:trHeight w:val="578"/>
        </w:trPr>
        <w:tc>
          <w:tcPr>
            <w:tcW w:w="1594" w:type="dxa"/>
            <w:tcBorders>
              <w:top w:val="double" w:sz="4" w:space="0" w:color="000000"/>
              <w:left w:val="double" w:sz="4" w:space="0" w:color="000000"/>
              <w:bottom w:val="double" w:sz="4" w:space="0" w:color="000000"/>
              <w:right w:val="double" w:sz="4" w:space="0" w:color="000000"/>
            </w:tcBorders>
          </w:tcPr>
          <w:p w14:paraId="7BB8C137" w14:textId="77777777" w:rsidR="00695586" w:rsidRDefault="001C7E29">
            <w:pPr>
              <w:spacing w:after="0" w:line="259" w:lineRule="auto"/>
              <w:ind w:left="0" w:right="0" w:firstLine="0"/>
            </w:pPr>
            <w:r>
              <w:rPr>
                <w:b/>
              </w:rPr>
              <w:t xml:space="preserve">ProductName </w:t>
            </w:r>
          </w:p>
        </w:tc>
        <w:tc>
          <w:tcPr>
            <w:tcW w:w="980" w:type="dxa"/>
            <w:tcBorders>
              <w:top w:val="double" w:sz="4" w:space="0" w:color="000000"/>
              <w:left w:val="double" w:sz="4" w:space="0" w:color="000000"/>
              <w:bottom w:val="double" w:sz="4" w:space="0" w:color="000000"/>
              <w:right w:val="double" w:sz="4" w:space="0" w:color="000000"/>
            </w:tcBorders>
          </w:tcPr>
          <w:p w14:paraId="79D953C3" w14:textId="77777777" w:rsidR="00695586" w:rsidRDefault="001C7E29">
            <w:pPr>
              <w:spacing w:after="0" w:line="259" w:lineRule="auto"/>
              <w:ind w:left="2" w:right="0" w:firstLine="0"/>
              <w:jc w:val="left"/>
            </w:pPr>
            <w:r>
              <w:rPr>
                <w:b/>
              </w:rPr>
              <w:t xml:space="preserve">String </w:t>
            </w:r>
          </w:p>
        </w:tc>
        <w:tc>
          <w:tcPr>
            <w:tcW w:w="3754" w:type="dxa"/>
            <w:tcBorders>
              <w:top w:val="double" w:sz="4" w:space="0" w:color="000000"/>
              <w:left w:val="double" w:sz="4" w:space="0" w:color="000000"/>
              <w:bottom w:val="double" w:sz="4" w:space="0" w:color="000000"/>
              <w:right w:val="double" w:sz="4" w:space="0" w:color="000000"/>
            </w:tcBorders>
          </w:tcPr>
          <w:p w14:paraId="216F588D" w14:textId="77777777" w:rsidR="00695586" w:rsidRDefault="001C7E29">
            <w:pPr>
              <w:spacing w:after="0" w:line="259" w:lineRule="auto"/>
              <w:ind w:left="2" w:right="0" w:firstLine="0"/>
              <w:jc w:val="left"/>
            </w:pPr>
            <w:r>
              <w:rPr>
                <w:b/>
              </w:rPr>
              <w:t xml:space="preserve">Name of the product </w:t>
            </w:r>
          </w:p>
        </w:tc>
      </w:tr>
      <w:tr w:rsidR="00695586" w14:paraId="6D28A7E9" w14:textId="77777777">
        <w:trPr>
          <w:trHeight w:val="581"/>
        </w:trPr>
        <w:tc>
          <w:tcPr>
            <w:tcW w:w="1594" w:type="dxa"/>
            <w:tcBorders>
              <w:top w:val="double" w:sz="4" w:space="0" w:color="000000"/>
              <w:left w:val="double" w:sz="4" w:space="0" w:color="000000"/>
              <w:bottom w:val="double" w:sz="4" w:space="0" w:color="000000"/>
              <w:right w:val="double" w:sz="4" w:space="0" w:color="000000"/>
            </w:tcBorders>
          </w:tcPr>
          <w:p w14:paraId="1BE59751" w14:textId="77777777" w:rsidR="00695586" w:rsidRDefault="001C7E29">
            <w:pPr>
              <w:spacing w:after="0" w:line="259" w:lineRule="auto"/>
              <w:ind w:left="0" w:right="0" w:firstLine="0"/>
              <w:jc w:val="left"/>
            </w:pPr>
            <w:r>
              <w:rPr>
                <w:b/>
              </w:rPr>
              <w:t xml:space="preserve">Suppliers </w:t>
            </w:r>
          </w:p>
        </w:tc>
        <w:tc>
          <w:tcPr>
            <w:tcW w:w="980" w:type="dxa"/>
            <w:tcBorders>
              <w:top w:val="double" w:sz="4" w:space="0" w:color="000000"/>
              <w:left w:val="double" w:sz="4" w:space="0" w:color="000000"/>
              <w:bottom w:val="double" w:sz="4" w:space="0" w:color="000000"/>
              <w:right w:val="double" w:sz="4" w:space="0" w:color="000000"/>
            </w:tcBorders>
          </w:tcPr>
          <w:p w14:paraId="51EAC96E" w14:textId="77777777" w:rsidR="00695586" w:rsidRDefault="001C7E29">
            <w:pPr>
              <w:spacing w:after="0" w:line="259" w:lineRule="auto"/>
              <w:ind w:left="2" w:right="0" w:firstLine="0"/>
              <w:jc w:val="left"/>
            </w:pPr>
            <w:r>
              <w:rPr>
                <w:b/>
              </w:rPr>
              <w:t xml:space="preserve">String </w:t>
            </w:r>
          </w:p>
        </w:tc>
        <w:tc>
          <w:tcPr>
            <w:tcW w:w="3754" w:type="dxa"/>
            <w:tcBorders>
              <w:top w:val="double" w:sz="4" w:space="0" w:color="000000"/>
              <w:left w:val="double" w:sz="4" w:space="0" w:color="000000"/>
              <w:bottom w:val="double" w:sz="4" w:space="0" w:color="000000"/>
              <w:right w:val="double" w:sz="4" w:space="0" w:color="000000"/>
            </w:tcBorders>
          </w:tcPr>
          <w:p w14:paraId="373E53FB" w14:textId="77777777" w:rsidR="00695586" w:rsidRDefault="001C7E29">
            <w:pPr>
              <w:spacing w:after="0" w:line="259" w:lineRule="auto"/>
              <w:ind w:left="2" w:right="0" w:firstLine="0"/>
              <w:jc w:val="left"/>
            </w:pPr>
            <w:r>
              <w:rPr>
                <w:b/>
              </w:rPr>
              <w:t xml:space="preserve">Supplier or vendor name </w:t>
            </w:r>
          </w:p>
        </w:tc>
      </w:tr>
      <w:tr w:rsidR="00695586" w14:paraId="314D9C16" w14:textId="77777777">
        <w:trPr>
          <w:trHeight w:val="580"/>
        </w:trPr>
        <w:tc>
          <w:tcPr>
            <w:tcW w:w="1594" w:type="dxa"/>
            <w:tcBorders>
              <w:top w:val="double" w:sz="4" w:space="0" w:color="000000"/>
              <w:left w:val="double" w:sz="4" w:space="0" w:color="000000"/>
              <w:bottom w:val="double" w:sz="4" w:space="0" w:color="000000"/>
              <w:right w:val="double" w:sz="4" w:space="0" w:color="000000"/>
            </w:tcBorders>
          </w:tcPr>
          <w:p w14:paraId="4BBE8CC8" w14:textId="77777777" w:rsidR="00695586" w:rsidRDefault="001C7E29">
            <w:pPr>
              <w:spacing w:after="0" w:line="259" w:lineRule="auto"/>
              <w:ind w:left="0" w:right="0" w:firstLine="0"/>
              <w:jc w:val="left"/>
            </w:pPr>
            <w:r>
              <w:rPr>
                <w:b/>
              </w:rPr>
              <w:t xml:space="preserve">Stocks </w:t>
            </w:r>
          </w:p>
        </w:tc>
        <w:tc>
          <w:tcPr>
            <w:tcW w:w="980" w:type="dxa"/>
            <w:tcBorders>
              <w:top w:val="double" w:sz="4" w:space="0" w:color="000000"/>
              <w:left w:val="double" w:sz="4" w:space="0" w:color="000000"/>
              <w:bottom w:val="double" w:sz="4" w:space="0" w:color="000000"/>
              <w:right w:val="double" w:sz="4" w:space="0" w:color="000000"/>
            </w:tcBorders>
          </w:tcPr>
          <w:p w14:paraId="682BA74D" w14:textId="77777777" w:rsidR="00695586" w:rsidRDefault="001C7E29">
            <w:pPr>
              <w:spacing w:after="0" w:line="259" w:lineRule="auto"/>
              <w:ind w:left="2" w:right="0" w:firstLine="0"/>
            </w:pPr>
            <w:r>
              <w:rPr>
                <w:b/>
              </w:rPr>
              <w:t xml:space="preserve">Boolean </w:t>
            </w:r>
          </w:p>
        </w:tc>
        <w:tc>
          <w:tcPr>
            <w:tcW w:w="3754" w:type="dxa"/>
            <w:tcBorders>
              <w:top w:val="double" w:sz="4" w:space="0" w:color="000000"/>
              <w:left w:val="double" w:sz="4" w:space="0" w:color="000000"/>
              <w:bottom w:val="double" w:sz="4" w:space="0" w:color="000000"/>
              <w:right w:val="double" w:sz="4" w:space="0" w:color="000000"/>
            </w:tcBorders>
          </w:tcPr>
          <w:p w14:paraId="6DBE1C39" w14:textId="77777777" w:rsidR="00695586" w:rsidRDefault="001C7E29">
            <w:pPr>
              <w:spacing w:after="0" w:line="259" w:lineRule="auto"/>
              <w:ind w:left="2" w:right="0" w:firstLine="0"/>
              <w:jc w:val="left"/>
            </w:pPr>
            <w:r>
              <w:rPr>
                <w:b/>
              </w:rPr>
              <w:t xml:space="preserve">Product stock status (true/false) </w:t>
            </w:r>
          </w:p>
        </w:tc>
      </w:tr>
    </w:tbl>
    <w:p w14:paraId="0969C8B2" w14:textId="77777777" w:rsidR="00695586" w:rsidRDefault="001C7E29">
      <w:pPr>
        <w:pStyle w:val="Heading1"/>
        <w:ind w:left="-5"/>
      </w:pPr>
      <w:r>
        <w:lastRenderedPageBreak/>
        <w:t>4.CRUD Operations Overview</w:t>
      </w:r>
      <w:r>
        <w:t xml:space="preserve"> </w:t>
      </w:r>
    </w:p>
    <w:p w14:paraId="3A44F9D4" w14:textId="77777777" w:rsidR="00695586" w:rsidRDefault="001C7E29">
      <w:pPr>
        <w:pStyle w:val="Heading2"/>
        <w:ind w:left="-5" w:right="677"/>
      </w:pPr>
      <w:r>
        <w:t xml:space="preserve">a. GET /Products – </w:t>
      </w:r>
      <w:r>
        <w:t>Retrieve All Products</w:t>
      </w:r>
      <w:r>
        <w:t xml:space="preserve"> </w:t>
      </w:r>
    </w:p>
    <w:p w14:paraId="03311775" w14:textId="77777777" w:rsidR="00695586" w:rsidRDefault="001C7E29">
      <w:pPr>
        <w:ind w:left="-5" w:right="2875"/>
      </w:pPr>
      <w:r>
        <w:t>This endpoint fetches a complete list of products from the inventory.</w:t>
      </w:r>
      <w:r>
        <w:t xml:space="preserve"> </w:t>
      </w:r>
      <w:r>
        <w:t>Used for:</w:t>
      </w:r>
      <w:r>
        <w:t xml:space="preserve"> </w:t>
      </w:r>
    </w:p>
    <w:p w14:paraId="0D5D8407" w14:textId="77777777" w:rsidR="00695586" w:rsidRDefault="001C7E29">
      <w:pPr>
        <w:numPr>
          <w:ilvl w:val="0"/>
          <w:numId w:val="1"/>
        </w:numPr>
        <w:spacing w:after="114"/>
        <w:ind w:right="0" w:hanging="360"/>
      </w:pPr>
      <w:r>
        <w:t>Validating product lists</w:t>
      </w:r>
      <w:r>
        <w:t xml:space="preserve"> </w:t>
      </w:r>
    </w:p>
    <w:p w14:paraId="579EAD93" w14:textId="77777777" w:rsidR="00695586" w:rsidRDefault="001C7E29">
      <w:pPr>
        <w:numPr>
          <w:ilvl w:val="0"/>
          <w:numId w:val="1"/>
        </w:numPr>
        <w:spacing w:after="115"/>
        <w:ind w:right="0" w:hanging="360"/>
      </w:pPr>
      <w:r>
        <w:t>Visualizing stock distribution</w:t>
      </w:r>
      <w:r>
        <w:t xml:space="preserve"> </w:t>
      </w:r>
    </w:p>
    <w:p w14:paraId="7D75D79C" w14:textId="77777777" w:rsidR="00695586" w:rsidRDefault="001C7E29">
      <w:pPr>
        <w:numPr>
          <w:ilvl w:val="0"/>
          <w:numId w:val="1"/>
        </w:numPr>
        <w:spacing w:after="110"/>
        <w:ind w:right="0" w:hanging="360"/>
      </w:pPr>
      <w:r>
        <w:t>Verifying data structure</w:t>
      </w:r>
      <w:r>
        <w:t xml:space="preserve"> </w:t>
      </w:r>
    </w:p>
    <w:p w14:paraId="2CDD7B80" w14:textId="77777777" w:rsidR="00695586" w:rsidRDefault="001C7E29">
      <w:pPr>
        <w:pStyle w:val="Heading2"/>
        <w:ind w:left="-5" w:right="677"/>
      </w:pPr>
      <w:r>
        <w:t>b. POST /Products – Add a New Product</w:t>
      </w:r>
      <w:r>
        <w:t xml:space="preserve"> </w:t>
      </w:r>
    </w:p>
    <w:p w14:paraId="47D7B2D8" w14:textId="77777777" w:rsidR="00695586" w:rsidRDefault="001C7E29">
      <w:pPr>
        <w:ind w:left="-5" w:right="0"/>
      </w:pPr>
      <w:r>
        <w:t>Allows adding a new product to the database.</w:t>
      </w:r>
      <w:r>
        <w:t xml:space="preserve"> </w:t>
      </w:r>
    </w:p>
    <w:p w14:paraId="38F4DE0A" w14:textId="77777777" w:rsidR="00695586" w:rsidRDefault="001C7E29">
      <w:pPr>
        <w:tabs>
          <w:tab w:val="center" w:pos="756"/>
        </w:tabs>
        <w:ind w:left="-15" w:right="0" w:firstLine="0"/>
        <w:jc w:val="left"/>
      </w:pPr>
      <w:r>
        <w:t xml:space="preserve"> </w:t>
      </w:r>
      <w:r>
        <w:tab/>
      </w:r>
      <w:r>
        <w:t>{</w:t>
      </w:r>
      <w:r>
        <w:t xml:space="preserve"> </w:t>
      </w:r>
    </w:p>
    <w:p w14:paraId="24F6E9BF" w14:textId="77777777" w:rsidR="00695586" w:rsidRDefault="001C7E29">
      <w:pPr>
        <w:tabs>
          <w:tab w:val="center" w:pos="720"/>
          <w:tab w:val="center" w:pos="2780"/>
        </w:tabs>
        <w:ind w:left="-15" w:right="0" w:firstLine="0"/>
        <w:jc w:val="left"/>
      </w:pPr>
      <w:r>
        <w:t xml:space="preserve">  </w:t>
      </w:r>
      <w:r>
        <w:t xml:space="preserve"> </w:t>
      </w:r>
      <w:r>
        <w:tab/>
        <w:t xml:space="preserve"> </w:t>
      </w:r>
      <w:r>
        <w:tab/>
      </w:r>
      <w:r>
        <w:t>"ProductName": "Laptop",</w:t>
      </w:r>
      <w:r>
        <w:t xml:space="preserve"> </w:t>
      </w:r>
    </w:p>
    <w:p w14:paraId="2F71FC22" w14:textId="77777777" w:rsidR="00695586" w:rsidRDefault="001C7E29">
      <w:pPr>
        <w:spacing w:after="0" w:line="409" w:lineRule="auto"/>
        <w:ind w:left="-5" w:right="5401"/>
      </w:pPr>
      <w:r>
        <w:t xml:space="preserve">  </w:t>
      </w:r>
      <w:r>
        <w:t xml:space="preserve"> </w:t>
      </w:r>
      <w:r>
        <w:tab/>
        <w:t xml:space="preserve"> </w:t>
      </w:r>
      <w:r>
        <w:tab/>
      </w:r>
      <w:r>
        <w:t>"Suppliers": "Tech World",</w:t>
      </w:r>
      <w:r>
        <w:t xml:space="preserve"> </w:t>
      </w:r>
      <w:r>
        <w:t xml:space="preserve">  </w:t>
      </w:r>
      <w:r>
        <w:t xml:space="preserve"> </w:t>
      </w:r>
      <w:r>
        <w:tab/>
        <w:t xml:space="preserve"> </w:t>
      </w:r>
      <w:r>
        <w:tab/>
      </w:r>
      <w:r>
        <w:t>"Stocks": true</w:t>
      </w:r>
      <w:r>
        <w:t xml:space="preserve"> </w:t>
      </w:r>
    </w:p>
    <w:p w14:paraId="42E28396" w14:textId="77777777" w:rsidR="00695586" w:rsidRDefault="001C7E29">
      <w:pPr>
        <w:spacing w:after="211"/>
        <w:ind w:left="730" w:right="0"/>
      </w:pPr>
      <w:r>
        <w:t>}</w:t>
      </w:r>
      <w:r>
        <w:t xml:space="preserve"> </w:t>
      </w:r>
    </w:p>
    <w:p w14:paraId="06DEE62A" w14:textId="77777777" w:rsidR="00695586" w:rsidRDefault="001C7E29">
      <w:pPr>
        <w:pStyle w:val="Heading1"/>
        <w:ind w:left="-5"/>
      </w:pPr>
      <w:r>
        <w:t>c. GET /Products/{ProductID} – Retrieve Product by ID</w:t>
      </w:r>
      <w:r>
        <w:t xml:space="preserve"> </w:t>
      </w:r>
    </w:p>
    <w:p w14:paraId="3030967A" w14:textId="77777777" w:rsidR="00695586" w:rsidRDefault="001C7E29">
      <w:pPr>
        <w:ind w:left="-5" w:right="4486"/>
      </w:pPr>
      <w:r>
        <w:t>Fetches detailed information about a single product.</w:t>
      </w:r>
      <w:r>
        <w:t xml:space="preserve"> </w:t>
      </w:r>
      <w:r>
        <w:t>Used to:</w:t>
      </w:r>
      <w:r>
        <w:t xml:space="preserve"> </w:t>
      </w:r>
    </w:p>
    <w:p w14:paraId="53098928" w14:textId="77777777" w:rsidR="00695586" w:rsidRDefault="001C7E29">
      <w:pPr>
        <w:numPr>
          <w:ilvl w:val="0"/>
          <w:numId w:val="2"/>
        </w:numPr>
        <w:spacing w:after="116"/>
        <w:ind w:right="0" w:hanging="360"/>
      </w:pPr>
      <w:r>
        <w:t>Verify specific product data</w:t>
      </w:r>
      <w:r>
        <w:t xml:space="preserve"> </w:t>
      </w:r>
    </w:p>
    <w:p w14:paraId="2FDF9E45" w14:textId="77777777" w:rsidR="00695586" w:rsidRDefault="001C7E29">
      <w:pPr>
        <w:numPr>
          <w:ilvl w:val="0"/>
          <w:numId w:val="2"/>
        </w:numPr>
        <w:spacing w:after="114"/>
        <w:ind w:right="0" w:hanging="360"/>
      </w:pPr>
      <w:r>
        <w:t>Validate schema</w:t>
      </w:r>
      <w:r>
        <w:t xml:space="preserve"> </w:t>
      </w:r>
    </w:p>
    <w:p w14:paraId="30C795A2" w14:textId="77777777" w:rsidR="00695586" w:rsidRDefault="001C7E29">
      <w:pPr>
        <w:numPr>
          <w:ilvl w:val="0"/>
          <w:numId w:val="2"/>
        </w:numPr>
        <w:spacing w:after="110"/>
        <w:ind w:right="0" w:hanging="360"/>
      </w:pPr>
      <w:r>
        <w:t>Display product card in visualizer</w:t>
      </w:r>
      <w:r>
        <w:t xml:space="preserve"> </w:t>
      </w:r>
    </w:p>
    <w:p w14:paraId="73C43626" w14:textId="77777777" w:rsidR="00695586" w:rsidRDefault="001C7E29">
      <w:pPr>
        <w:spacing w:after="221" w:line="259" w:lineRule="auto"/>
        <w:ind w:left="0" w:right="0" w:firstLine="0"/>
        <w:jc w:val="left"/>
      </w:pPr>
      <w:r>
        <w:t xml:space="preserve"> </w:t>
      </w:r>
    </w:p>
    <w:p w14:paraId="495E48E3" w14:textId="77777777" w:rsidR="00695586" w:rsidRDefault="001C7E29">
      <w:pPr>
        <w:spacing w:after="147" w:line="259" w:lineRule="auto"/>
        <w:ind w:left="-5" w:right="0"/>
        <w:jc w:val="left"/>
      </w:pPr>
      <w:r>
        <w:rPr>
          <w:b/>
          <w:sz w:val="28"/>
        </w:rPr>
        <w:t xml:space="preserve">d. PUT /Products/{ProductID} – Update Product </w:t>
      </w:r>
    </w:p>
    <w:p w14:paraId="411F1AAF" w14:textId="77777777" w:rsidR="00695586" w:rsidRDefault="001C7E29">
      <w:pPr>
        <w:ind w:left="-5" w:right="0"/>
      </w:pPr>
      <w:r>
        <w:t>Updates a product’s name, supplier, or stock status.</w:t>
      </w:r>
      <w:r>
        <w:t xml:space="preserve"> </w:t>
      </w:r>
    </w:p>
    <w:p w14:paraId="614F8CD4" w14:textId="77777777" w:rsidR="00695586" w:rsidRDefault="001C7E29">
      <w:pPr>
        <w:spacing w:after="222" w:line="259" w:lineRule="auto"/>
        <w:ind w:left="0" w:right="0" w:firstLine="0"/>
        <w:jc w:val="left"/>
      </w:pPr>
      <w:r>
        <w:t xml:space="preserve"> </w:t>
      </w:r>
    </w:p>
    <w:p w14:paraId="43DA9860" w14:textId="77777777" w:rsidR="00695586" w:rsidRDefault="001C7E29">
      <w:pPr>
        <w:pStyle w:val="Heading1"/>
        <w:ind w:left="-5"/>
      </w:pPr>
      <w:r>
        <w:t>e. DELETE /Products/{ProductID} – Delete Product</w:t>
      </w:r>
      <w:r>
        <w:t xml:space="preserve"> </w:t>
      </w:r>
    </w:p>
    <w:p w14:paraId="34148247" w14:textId="77777777" w:rsidR="00695586" w:rsidRDefault="001C7E29">
      <w:pPr>
        <w:spacing w:after="12"/>
        <w:ind w:left="-5" w:right="0"/>
      </w:pPr>
      <w:r>
        <w:t>Removes a product from the inventory.</w:t>
      </w:r>
      <w:r>
        <w:t xml:space="preserve"> </w:t>
      </w:r>
    </w:p>
    <w:p w14:paraId="11D6AABF" w14:textId="77777777" w:rsidR="00695586" w:rsidRDefault="001C7E29">
      <w:pPr>
        <w:ind w:left="-5" w:right="0"/>
      </w:pPr>
      <w:r>
        <w:t>Also includes a follow-up request to verify deletion.</w:t>
      </w:r>
      <w:r>
        <w:t xml:space="preserve"> </w:t>
      </w:r>
    </w:p>
    <w:p w14:paraId="736129C4" w14:textId="77777777" w:rsidR="00695586" w:rsidRDefault="001C7E29">
      <w:pPr>
        <w:spacing w:after="183" w:line="259" w:lineRule="auto"/>
        <w:ind w:left="0" w:right="0" w:firstLine="0"/>
        <w:jc w:val="left"/>
      </w:pPr>
      <w:r>
        <w:t xml:space="preserve"> </w:t>
      </w:r>
    </w:p>
    <w:p w14:paraId="718C2FDF" w14:textId="77777777" w:rsidR="00695586" w:rsidRDefault="001C7E29">
      <w:pPr>
        <w:spacing w:after="183" w:line="259" w:lineRule="auto"/>
        <w:ind w:left="0" w:right="0" w:firstLine="0"/>
        <w:jc w:val="left"/>
      </w:pPr>
      <w:r>
        <w:rPr>
          <w:b/>
        </w:rPr>
        <w:t xml:space="preserve"> </w:t>
      </w:r>
    </w:p>
    <w:p w14:paraId="2A157EF7" w14:textId="77777777" w:rsidR="00695586" w:rsidRDefault="001C7E29">
      <w:pPr>
        <w:spacing w:after="183" w:line="259" w:lineRule="auto"/>
        <w:ind w:left="0" w:right="0" w:firstLine="0"/>
        <w:jc w:val="left"/>
      </w:pPr>
      <w:r>
        <w:rPr>
          <w:b/>
        </w:rPr>
        <w:t xml:space="preserve"> </w:t>
      </w:r>
    </w:p>
    <w:p w14:paraId="15B49470" w14:textId="77777777" w:rsidR="00695586" w:rsidRDefault="001C7E29">
      <w:pPr>
        <w:spacing w:after="0" w:line="259" w:lineRule="auto"/>
        <w:ind w:left="0" w:right="0" w:firstLine="0"/>
        <w:jc w:val="left"/>
      </w:pPr>
      <w:r>
        <w:rPr>
          <w:b/>
        </w:rPr>
        <w:t xml:space="preserve"> </w:t>
      </w:r>
    </w:p>
    <w:p w14:paraId="4BAF43D6" w14:textId="77777777" w:rsidR="00695586" w:rsidRDefault="001C7E29">
      <w:pPr>
        <w:pStyle w:val="Heading1"/>
        <w:ind w:left="-5"/>
      </w:pPr>
      <w:r>
        <w:lastRenderedPageBreak/>
        <w:t>5. Environment Variables Used</w:t>
      </w:r>
      <w:r>
        <w:t xml:space="preserve"> </w:t>
      </w:r>
    </w:p>
    <w:p w14:paraId="1DCA3698" w14:textId="77777777" w:rsidR="00695586" w:rsidRDefault="001C7E29">
      <w:pPr>
        <w:ind w:left="-5" w:right="0"/>
      </w:pPr>
      <w:r>
        <w:t>To make the collection flexible and reusable, the following environment variables are implemented:</w:t>
      </w:r>
      <w:r>
        <w:t xml:space="preserve"> </w:t>
      </w:r>
    </w:p>
    <w:p w14:paraId="719D347D" w14:textId="77777777" w:rsidR="00695586" w:rsidRDefault="001C7E29">
      <w:pPr>
        <w:spacing w:after="0" w:line="259" w:lineRule="auto"/>
        <w:ind w:left="0" w:right="4250" w:firstLine="0"/>
        <w:jc w:val="left"/>
      </w:pPr>
      <w:r>
        <w:rPr>
          <w:b/>
        </w:rPr>
        <w:t xml:space="preserve"> </w:t>
      </w:r>
    </w:p>
    <w:tbl>
      <w:tblPr>
        <w:tblStyle w:val="TableGrid"/>
        <w:tblW w:w="5543" w:type="dxa"/>
        <w:tblInd w:w="675" w:type="dxa"/>
        <w:tblCellMar>
          <w:top w:w="0" w:type="dxa"/>
          <w:left w:w="0" w:type="dxa"/>
          <w:bottom w:w="0" w:type="dxa"/>
          <w:right w:w="0" w:type="dxa"/>
        </w:tblCellMar>
        <w:tblLook w:val="04A0" w:firstRow="1" w:lastRow="0" w:firstColumn="1" w:lastColumn="0" w:noHBand="0" w:noVBand="1"/>
      </w:tblPr>
      <w:tblGrid>
        <w:gridCol w:w="1565"/>
        <w:gridCol w:w="6938"/>
      </w:tblGrid>
      <w:tr w:rsidR="00695586" w14:paraId="59A42C1A" w14:textId="77777777">
        <w:trPr>
          <w:trHeight w:val="4592"/>
        </w:trPr>
        <w:tc>
          <w:tcPr>
            <w:tcW w:w="1576" w:type="dxa"/>
            <w:tcBorders>
              <w:top w:val="nil"/>
              <w:left w:val="nil"/>
              <w:bottom w:val="nil"/>
              <w:right w:val="nil"/>
            </w:tcBorders>
          </w:tcPr>
          <w:p w14:paraId="36F3A65B" w14:textId="77777777" w:rsidR="00695586" w:rsidRDefault="00695586">
            <w:pPr>
              <w:spacing w:after="0" w:line="259" w:lineRule="auto"/>
              <w:ind w:left="-1395" w:right="20" w:firstLine="0"/>
              <w:jc w:val="left"/>
            </w:pPr>
          </w:p>
          <w:tbl>
            <w:tblPr>
              <w:tblStyle w:val="TableGrid"/>
              <w:tblW w:w="1555" w:type="dxa"/>
              <w:tblInd w:w="0" w:type="dxa"/>
              <w:tblCellMar>
                <w:top w:w="19" w:type="dxa"/>
                <w:left w:w="19" w:type="dxa"/>
                <w:bottom w:w="0" w:type="dxa"/>
                <w:right w:w="18" w:type="dxa"/>
              </w:tblCellMar>
              <w:tblLook w:val="04A0" w:firstRow="1" w:lastRow="0" w:firstColumn="1" w:lastColumn="0" w:noHBand="0" w:noVBand="1"/>
            </w:tblPr>
            <w:tblGrid>
              <w:gridCol w:w="1555"/>
            </w:tblGrid>
            <w:tr w:rsidR="00695586" w14:paraId="43DAE22C" w14:textId="77777777">
              <w:trPr>
                <w:trHeight w:val="557"/>
              </w:trPr>
              <w:tc>
                <w:tcPr>
                  <w:tcW w:w="1555" w:type="dxa"/>
                  <w:tcBorders>
                    <w:top w:val="single" w:sz="4" w:space="0" w:color="000000"/>
                    <w:left w:val="single" w:sz="4" w:space="0" w:color="000000"/>
                    <w:bottom w:val="double" w:sz="4" w:space="0" w:color="000000"/>
                    <w:right w:val="single" w:sz="4" w:space="0" w:color="000000"/>
                  </w:tcBorders>
                </w:tcPr>
                <w:p w14:paraId="3C41D025" w14:textId="77777777" w:rsidR="00695586" w:rsidRDefault="001C7E29">
                  <w:pPr>
                    <w:spacing w:after="0" w:line="259" w:lineRule="auto"/>
                    <w:ind w:left="0" w:right="0" w:firstLine="0"/>
                    <w:jc w:val="left"/>
                  </w:pPr>
                  <w:r>
                    <w:rPr>
                      <w:b/>
                    </w:rPr>
                    <w:t xml:space="preserve">Variable </w:t>
                  </w:r>
                </w:p>
              </w:tc>
            </w:tr>
            <w:tr w:rsidR="00695586" w14:paraId="5469D049" w14:textId="77777777">
              <w:trPr>
                <w:trHeight w:val="581"/>
              </w:trPr>
              <w:tc>
                <w:tcPr>
                  <w:tcW w:w="1555" w:type="dxa"/>
                  <w:tcBorders>
                    <w:top w:val="double" w:sz="4" w:space="0" w:color="000000"/>
                    <w:left w:val="single" w:sz="4" w:space="0" w:color="000000"/>
                    <w:bottom w:val="double" w:sz="4" w:space="0" w:color="000000"/>
                    <w:right w:val="single" w:sz="4" w:space="0" w:color="000000"/>
                  </w:tcBorders>
                </w:tcPr>
                <w:p w14:paraId="3F239DCE" w14:textId="77777777" w:rsidR="00695586" w:rsidRDefault="001C7E29">
                  <w:pPr>
                    <w:spacing w:after="0" w:line="259" w:lineRule="auto"/>
                    <w:ind w:left="0" w:right="0" w:firstLine="0"/>
                    <w:jc w:val="left"/>
                  </w:pPr>
                  <w:r>
                    <w:rPr>
                      <w:b/>
                    </w:rPr>
                    <w:t xml:space="preserve">baseURL </w:t>
                  </w:r>
                </w:p>
              </w:tc>
            </w:tr>
            <w:tr w:rsidR="00695586" w14:paraId="118FFF63" w14:textId="77777777">
              <w:trPr>
                <w:trHeight w:val="578"/>
              </w:trPr>
              <w:tc>
                <w:tcPr>
                  <w:tcW w:w="1555" w:type="dxa"/>
                  <w:tcBorders>
                    <w:top w:val="double" w:sz="4" w:space="0" w:color="000000"/>
                    <w:left w:val="single" w:sz="4" w:space="0" w:color="000000"/>
                    <w:bottom w:val="double" w:sz="4" w:space="0" w:color="000000"/>
                    <w:right w:val="single" w:sz="4" w:space="0" w:color="000000"/>
                  </w:tcBorders>
                </w:tcPr>
                <w:p w14:paraId="7A68624C" w14:textId="77777777" w:rsidR="00695586" w:rsidRDefault="001C7E29">
                  <w:pPr>
                    <w:spacing w:after="0" w:line="259" w:lineRule="auto"/>
                    <w:ind w:left="0" w:right="0" w:firstLine="0"/>
                    <w:jc w:val="left"/>
                  </w:pPr>
                  <w:r>
                    <w:rPr>
                      <w:b/>
                    </w:rPr>
                    <w:t xml:space="preserve">endpoint </w:t>
                  </w:r>
                </w:p>
              </w:tc>
            </w:tr>
            <w:tr w:rsidR="00695586" w14:paraId="683C14E3" w14:textId="77777777">
              <w:trPr>
                <w:trHeight w:val="581"/>
              </w:trPr>
              <w:tc>
                <w:tcPr>
                  <w:tcW w:w="1555" w:type="dxa"/>
                  <w:tcBorders>
                    <w:top w:val="double" w:sz="4" w:space="0" w:color="000000"/>
                    <w:left w:val="single" w:sz="4" w:space="0" w:color="000000"/>
                    <w:bottom w:val="double" w:sz="4" w:space="0" w:color="000000"/>
                    <w:right w:val="single" w:sz="4" w:space="0" w:color="000000"/>
                  </w:tcBorders>
                </w:tcPr>
                <w:p w14:paraId="5C454384" w14:textId="77777777" w:rsidR="00695586" w:rsidRDefault="001C7E29">
                  <w:pPr>
                    <w:spacing w:after="0" w:line="259" w:lineRule="auto"/>
                    <w:ind w:left="0" w:right="0" w:firstLine="0"/>
                    <w:jc w:val="left"/>
                  </w:pPr>
                  <w:r>
                    <w:rPr>
                      <w:b/>
                    </w:rPr>
                    <w:t xml:space="preserve">ProductID </w:t>
                  </w:r>
                </w:p>
              </w:tc>
            </w:tr>
            <w:tr w:rsidR="00695586" w14:paraId="1332E043" w14:textId="77777777">
              <w:trPr>
                <w:trHeight w:val="578"/>
              </w:trPr>
              <w:tc>
                <w:tcPr>
                  <w:tcW w:w="1555" w:type="dxa"/>
                  <w:tcBorders>
                    <w:top w:val="double" w:sz="4" w:space="0" w:color="000000"/>
                    <w:left w:val="single" w:sz="4" w:space="0" w:color="000000"/>
                    <w:bottom w:val="double" w:sz="4" w:space="0" w:color="000000"/>
                    <w:right w:val="single" w:sz="4" w:space="0" w:color="000000"/>
                  </w:tcBorders>
                </w:tcPr>
                <w:p w14:paraId="63FA44EB" w14:textId="77777777" w:rsidR="00695586" w:rsidRDefault="001C7E29">
                  <w:pPr>
                    <w:spacing w:after="0" w:line="259" w:lineRule="auto"/>
                    <w:ind w:left="0" w:right="0" w:firstLine="0"/>
                    <w:jc w:val="left"/>
                  </w:pPr>
                  <w:r>
                    <w:rPr>
                      <w:b/>
                    </w:rPr>
                    <w:t xml:space="preserve">ID </w:t>
                  </w:r>
                </w:p>
              </w:tc>
            </w:tr>
            <w:tr w:rsidR="00695586" w14:paraId="16DF94CE" w14:textId="77777777">
              <w:trPr>
                <w:trHeight w:val="579"/>
              </w:trPr>
              <w:tc>
                <w:tcPr>
                  <w:tcW w:w="1555" w:type="dxa"/>
                  <w:tcBorders>
                    <w:top w:val="double" w:sz="4" w:space="0" w:color="000000"/>
                    <w:left w:val="single" w:sz="4" w:space="0" w:color="000000"/>
                    <w:bottom w:val="double" w:sz="4" w:space="0" w:color="000000"/>
                    <w:right w:val="single" w:sz="4" w:space="0" w:color="000000"/>
                  </w:tcBorders>
                </w:tcPr>
                <w:p w14:paraId="21D22B9B" w14:textId="77777777" w:rsidR="00695586" w:rsidRDefault="001C7E29">
                  <w:pPr>
                    <w:spacing w:after="0" w:line="259" w:lineRule="auto"/>
                    <w:ind w:left="0" w:right="0" w:firstLine="0"/>
                  </w:pPr>
                  <w:r>
                    <w:rPr>
                      <w:b/>
                    </w:rPr>
                    <w:t>ProductName</w:t>
                  </w:r>
                </w:p>
              </w:tc>
            </w:tr>
            <w:tr w:rsidR="00695586" w14:paraId="64AFBDFD" w14:textId="77777777">
              <w:trPr>
                <w:trHeight w:val="581"/>
              </w:trPr>
              <w:tc>
                <w:tcPr>
                  <w:tcW w:w="1555" w:type="dxa"/>
                  <w:tcBorders>
                    <w:top w:val="double" w:sz="4" w:space="0" w:color="000000"/>
                    <w:left w:val="single" w:sz="4" w:space="0" w:color="000000"/>
                    <w:bottom w:val="double" w:sz="4" w:space="0" w:color="000000"/>
                    <w:right w:val="single" w:sz="4" w:space="0" w:color="000000"/>
                  </w:tcBorders>
                </w:tcPr>
                <w:p w14:paraId="1A5C5EDB" w14:textId="77777777" w:rsidR="00695586" w:rsidRDefault="001C7E29">
                  <w:pPr>
                    <w:spacing w:after="0" w:line="259" w:lineRule="auto"/>
                    <w:ind w:left="0" w:right="0" w:firstLine="0"/>
                    <w:jc w:val="left"/>
                  </w:pPr>
                  <w:r>
                    <w:rPr>
                      <w:b/>
                    </w:rPr>
                    <w:t xml:space="preserve">Suppliers </w:t>
                  </w:r>
                </w:p>
              </w:tc>
            </w:tr>
            <w:tr w:rsidR="00695586" w14:paraId="59552247" w14:textId="77777777">
              <w:trPr>
                <w:trHeight w:val="557"/>
              </w:trPr>
              <w:tc>
                <w:tcPr>
                  <w:tcW w:w="1555" w:type="dxa"/>
                  <w:tcBorders>
                    <w:top w:val="double" w:sz="4" w:space="0" w:color="000000"/>
                    <w:left w:val="single" w:sz="4" w:space="0" w:color="000000"/>
                    <w:bottom w:val="single" w:sz="4" w:space="0" w:color="000000"/>
                    <w:right w:val="single" w:sz="4" w:space="0" w:color="000000"/>
                  </w:tcBorders>
                </w:tcPr>
                <w:p w14:paraId="45188939" w14:textId="77777777" w:rsidR="00695586" w:rsidRDefault="001C7E29">
                  <w:pPr>
                    <w:spacing w:after="0" w:line="259" w:lineRule="auto"/>
                    <w:ind w:left="0" w:right="0" w:firstLine="0"/>
                    <w:jc w:val="left"/>
                  </w:pPr>
                  <w:r>
                    <w:rPr>
                      <w:b/>
                    </w:rPr>
                    <w:t xml:space="preserve">Stocks </w:t>
                  </w:r>
                </w:p>
              </w:tc>
            </w:tr>
          </w:tbl>
          <w:p w14:paraId="3210DE14" w14:textId="77777777" w:rsidR="00695586" w:rsidRDefault="00695586">
            <w:pPr>
              <w:spacing w:after="160" w:line="259" w:lineRule="auto"/>
              <w:ind w:left="0" w:right="0" w:firstLine="0"/>
              <w:jc w:val="left"/>
            </w:pPr>
          </w:p>
        </w:tc>
        <w:tc>
          <w:tcPr>
            <w:tcW w:w="3967" w:type="dxa"/>
            <w:tcBorders>
              <w:top w:val="nil"/>
              <w:left w:val="nil"/>
              <w:bottom w:val="nil"/>
              <w:right w:val="nil"/>
            </w:tcBorders>
          </w:tcPr>
          <w:p w14:paraId="4C246867" w14:textId="77777777" w:rsidR="00695586" w:rsidRDefault="00695586">
            <w:pPr>
              <w:spacing w:after="0" w:line="259" w:lineRule="auto"/>
              <w:ind w:left="-2970" w:right="6937" w:firstLine="0"/>
              <w:jc w:val="left"/>
            </w:pPr>
          </w:p>
          <w:tbl>
            <w:tblPr>
              <w:tblStyle w:val="TableGrid"/>
              <w:tblW w:w="3947" w:type="dxa"/>
              <w:tblInd w:w="20" w:type="dxa"/>
              <w:tblCellMar>
                <w:top w:w="19" w:type="dxa"/>
                <w:left w:w="19" w:type="dxa"/>
                <w:bottom w:w="0" w:type="dxa"/>
                <w:right w:w="20" w:type="dxa"/>
              </w:tblCellMar>
              <w:tblLook w:val="04A0" w:firstRow="1" w:lastRow="0" w:firstColumn="1" w:lastColumn="0" w:noHBand="0" w:noVBand="1"/>
            </w:tblPr>
            <w:tblGrid>
              <w:gridCol w:w="3947"/>
            </w:tblGrid>
            <w:tr w:rsidR="00695586" w14:paraId="6720F333" w14:textId="77777777">
              <w:trPr>
                <w:trHeight w:val="557"/>
              </w:trPr>
              <w:tc>
                <w:tcPr>
                  <w:tcW w:w="3947" w:type="dxa"/>
                  <w:tcBorders>
                    <w:top w:val="single" w:sz="4" w:space="0" w:color="000000"/>
                    <w:left w:val="single" w:sz="4" w:space="0" w:color="000000"/>
                    <w:bottom w:val="double" w:sz="4" w:space="0" w:color="000000"/>
                    <w:right w:val="single" w:sz="4" w:space="0" w:color="000000"/>
                  </w:tcBorders>
                </w:tcPr>
                <w:p w14:paraId="2BC607AB" w14:textId="77777777" w:rsidR="00695586" w:rsidRDefault="001C7E29">
                  <w:pPr>
                    <w:spacing w:after="0" w:line="259" w:lineRule="auto"/>
                    <w:ind w:left="0" w:right="0" w:firstLine="0"/>
                    <w:jc w:val="left"/>
                  </w:pPr>
                  <w:r>
                    <w:rPr>
                      <w:b/>
                    </w:rPr>
                    <w:t xml:space="preserve">Description </w:t>
                  </w:r>
                </w:p>
              </w:tc>
            </w:tr>
            <w:tr w:rsidR="00695586" w14:paraId="19C507F0" w14:textId="77777777">
              <w:trPr>
                <w:trHeight w:val="581"/>
              </w:trPr>
              <w:tc>
                <w:tcPr>
                  <w:tcW w:w="3947" w:type="dxa"/>
                  <w:tcBorders>
                    <w:top w:val="double" w:sz="4" w:space="0" w:color="000000"/>
                    <w:left w:val="single" w:sz="4" w:space="0" w:color="000000"/>
                    <w:bottom w:val="double" w:sz="4" w:space="0" w:color="000000"/>
                    <w:right w:val="single" w:sz="4" w:space="0" w:color="000000"/>
                  </w:tcBorders>
                </w:tcPr>
                <w:p w14:paraId="761EE1B0" w14:textId="77777777" w:rsidR="00695586" w:rsidRDefault="001C7E29">
                  <w:pPr>
                    <w:spacing w:after="0" w:line="259" w:lineRule="auto"/>
                    <w:ind w:left="0" w:right="0" w:firstLine="0"/>
                    <w:jc w:val="left"/>
                  </w:pPr>
                  <w:r>
                    <w:t>Main API URL</w:t>
                  </w:r>
                  <w:r>
                    <w:t xml:space="preserve"> </w:t>
                  </w:r>
                </w:p>
              </w:tc>
            </w:tr>
            <w:tr w:rsidR="00695586" w14:paraId="2220F315" w14:textId="77777777">
              <w:trPr>
                <w:trHeight w:val="578"/>
              </w:trPr>
              <w:tc>
                <w:tcPr>
                  <w:tcW w:w="3947" w:type="dxa"/>
                  <w:tcBorders>
                    <w:top w:val="double" w:sz="4" w:space="0" w:color="000000"/>
                    <w:left w:val="single" w:sz="4" w:space="0" w:color="000000"/>
                    <w:bottom w:val="double" w:sz="4" w:space="0" w:color="000000"/>
                    <w:right w:val="single" w:sz="4" w:space="0" w:color="000000"/>
                  </w:tcBorders>
                </w:tcPr>
                <w:p w14:paraId="36CE445A" w14:textId="77777777" w:rsidR="00695586" w:rsidRDefault="001C7E29">
                  <w:pPr>
                    <w:spacing w:after="0" w:line="259" w:lineRule="auto"/>
                    <w:ind w:left="0" w:right="0" w:firstLine="0"/>
                    <w:jc w:val="left"/>
                  </w:pPr>
                  <w:r>
                    <w:t>API resource name ("Products")</w:t>
                  </w:r>
                  <w:r>
                    <w:t xml:space="preserve"> </w:t>
                  </w:r>
                </w:p>
              </w:tc>
            </w:tr>
            <w:tr w:rsidR="00695586" w14:paraId="3BAC7FAA" w14:textId="77777777">
              <w:trPr>
                <w:trHeight w:val="581"/>
              </w:trPr>
              <w:tc>
                <w:tcPr>
                  <w:tcW w:w="3947" w:type="dxa"/>
                  <w:tcBorders>
                    <w:top w:val="double" w:sz="4" w:space="0" w:color="000000"/>
                    <w:left w:val="single" w:sz="4" w:space="0" w:color="000000"/>
                    <w:bottom w:val="double" w:sz="4" w:space="0" w:color="000000"/>
                    <w:right w:val="single" w:sz="4" w:space="0" w:color="000000"/>
                  </w:tcBorders>
                </w:tcPr>
                <w:p w14:paraId="651A43EB" w14:textId="77777777" w:rsidR="00695586" w:rsidRDefault="001C7E29">
                  <w:pPr>
                    <w:spacing w:after="0" w:line="259" w:lineRule="auto"/>
                    <w:ind w:left="0" w:right="0" w:firstLine="0"/>
                  </w:pPr>
                  <w:r>
                    <w:t>Dynamic ID used for GET/PUT/DELETE</w:t>
                  </w:r>
                </w:p>
              </w:tc>
            </w:tr>
            <w:tr w:rsidR="00695586" w14:paraId="1B83B50D" w14:textId="77777777">
              <w:trPr>
                <w:trHeight w:val="578"/>
              </w:trPr>
              <w:tc>
                <w:tcPr>
                  <w:tcW w:w="3947" w:type="dxa"/>
                  <w:tcBorders>
                    <w:top w:val="double" w:sz="4" w:space="0" w:color="000000"/>
                    <w:left w:val="single" w:sz="4" w:space="0" w:color="000000"/>
                    <w:bottom w:val="double" w:sz="4" w:space="0" w:color="000000"/>
                    <w:right w:val="single" w:sz="4" w:space="0" w:color="000000"/>
                  </w:tcBorders>
                </w:tcPr>
                <w:p w14:paraId="63AA68CF" w14:textId="77777777" w:rsidR="00695586" w:rsidRDefault="001C7E29">
                  <w:pPr>
                    <w:spacing w:after="0" w:line="259" w:lineRule="auto"/>
                    <w:ind w:left="0" w:right="0" w:firstLine="0"/>
                    <w:jc w:val="left"/>
                  </w:pPr>
                  <w:r>
                    <w:t>Separate ID for delete testing</w:t>
                  </w:r>
                  <w:r>
                    <w:t xml:space="preserve"> </w:t>
                  </w:r>
                </w:p>
              </w:tc>
            </w:tr>
            <w:tr w:rsidR="00695586" w14:paraId="026A6F49" w14:textId="77777777">
              <w:trPr>
                <w:trHeight w:val="579"/>
              </w:trPr>
              <w:tc>
                <w:tcPr>
                  <w:tcW w:w="3947" w:type="dxa"/>
                  <w:tcBorders>
                    <w:top w:val="double" w:sz="4" w:space="0" w:color="000000"/>
                    <w:left w:val="single" w:sz="4" w:space="0" w:color="000000"/>
                    <w:bottom w:val="double" w:sz="4" w:space="0" w:color="000000"/>
                    <w:right w:val="single" w:sz="4" w:space="0" w:color="000000"/>
                  </w:tcBorders>
                </w:tcPr>
                <w:p w14:paraId="26C5841F" w14:textId="77777777" w:rsidR="00695586" w:rsidRDefault="001C7E29">
                  <w:pPr>
                    <w:spacing w:after="0" w:line="259" w:lineRule="auto"/>
                    <w:ind w:left="0" w:right="0" w:firstLine="0"/>
                    <w:jc w:val="left"/>
                  </w:pPr>
                  <w:r>
                    <w:t>Dynamic product name</w:t>
                  </w:r>
                  <w:r>
                    <w:t xml:space="preserve"> </w:t>
                  </w:r>
                </w:p>
              </w:tc>
            </w:tr>
            <w:tr w:rsidR="00695586" w14:paraId="3CC205DE" w14:textId="77777777">
              <w:trPr>
                <w:trHeight w:val="581"/>
              </w:trPr>
              <w:tc>
                <w:tcPr>
                  <w:tcW w:w="3947" w:type="dxa"/>
                  <w:tcBorders>
                    <w:top w:val="double" w:sz="4" w:space="0" w:color="000000"/>
                    <w:left w:val="single" w:sz="4" w:space="0" w:color="000000"/>
                    <w:bottom w:val="double" w:sz="4" w:space="0" w:color="000000"/>
                    <w:right w:val="single" w:sz="4" w:space="0" w:color="000000"/>
                  </w:tcBorders>
                </w:tcPr>
                <w:p w14:paraId="483BE4B6" w14:textId="77777777" w:rsidR="00695586" w:rsidRDefault="001C7E29">
                  <w:pPr>
                    <w:spacing w:after="0" w:line="259" w:lineRule="auto"/>
                    <w:ind w:left="0" w:right="0" w:firstLine="0"/>
                    <w:jc w:val="left"/>
                  </w:pPr>
                  <w:r>
                    <w:t>Supplier name</w:t>
                  </w:r>
                  <w:r>
                    <w:t xml:space="preserve"> </w:t>
                  </w:r>
                </w:p>
              </w:tc>
            </w:tr>
            <w:tr w:rsidR="00695586" w14:paraId="7F334D66" w14:textId="77777777">
              <w:trPr>
                <w:trHeight w:val="557"/>
              </w:trPr>
              <w:tc>
                <w:tcPr>
                  <w:tcW w:w="3947" w:type="dxa"/>
                  <w:tcBorders>
                    <w:top w:val="double" w:sz="4" w:space="0" w:color="000000"/>
                    <w:left w:val="single" w:sz="4" w:space="0" w:color="000000"/>
                    <w:bottom w:val="single" w:sz="4" w:space="0" w:color="000000"/>
                    <w:right w:val="single" w:sz="4" w:space="0" w:color="000000"/>
                  </w:tcBorders>
                </w:tcPr>
                <w:p w14:paraId="7A67E7C4" w14:textId="77777777" w:rsidR="00695586" w:rsidRDefault="001C7E29">
                  <w:pPr>
                    <w:spacing w:after="0" w:line="259" w:lineRule="auto"/>
                    <w:ind w:left="0" w:right="0" w:firstLine="0"/>
                    <w:jc w:val="left"/>
                  </w:pPr>
                  <w:r>
                    <w:t>Boolean stock value</w:t>
                  </w:r>
                  <w:r>
                    <w:t xml:space="preserve"> </w:t>
                  </w:r>
                </w:p>
              </w:tc>
            </w:tr>
          </w:tbl>
          <w:p w14:paraId="6E2D445A" w14:textId="77777777" w:rsidR="00695586" w:rsidRDefault="00695586">
            <w:pPr>
              <w:spacing w:after="160" w:line="259" w:lineRule="auto"/>
              <w:ind w:left="0" w:right="0" w:firstLine="0"/>
              <w:jc w:val="left"/>
            </w:pPr>
          </w:p>
        </w:tc>
      </w:tr>
    </w:tbl>
    <w:p w14:paraId="0A3CC195" w14:textId="77777777" w:rsidR="00695586" w:rsidRDefault="001C7E29">
      <w:pPr>
        <w:spacing w:after="221" w:line="259" w:lineRule="auto"/>
        <w:ind w:left="0" w:right="0" w:firstLine="0"/>
        <w:jc w:val="left"/>
      </w:pPr>
      <w:r>
        <w:rPr>
          <w:b/>
        </w:rPr>
        <w:t xml:space="preserve"> </w:t>
      </w:r>
    </w:p>
    <w:p w14:paraId="57DB2654" w14:textId="77777777" w:rsidR="00695586" w:rsidRDefault="001C7E29">
      <w:pPr>
        <w:pStyle w:val="Heading1"/>
        <w:ind w:left="-5"/>
      </w:pPr>
      <w:r>
        <w:t>6.API Architecture</w:t>
      </w:r>
      <w:r>
        <w:t xml:space="preserve"> </w:t>
      </w:r>
    </w:p>
    <w:p w14:paraId="0D5A3D02" w14:textId="77777777" w:rsidR="00695586" w:rsidRDefault="001C7E29">
      <w:pPr>
        <w:pStyle w:val="Heading2"/>
        <w:ind w:left="-5" w:right="677"/>
      </w:pPr>
      <w:r>
        <w:t>a. RESTful Architecture</w:t>
      </w:r>
      <w:r>
        <w:t xml:space="preserve"> </w:t>
      </w:r>
    </w:p>
    <w:p w14:paraId="59E33D0F" w14:textId="77777777" w:rsidR="00695586" w:rsidRDefault="001C7E29">
      <w:pPr>
        <w:ind w:left="-5" w:right="0"/>
      </w:pPr>
      <w:r>
        <w:t>The API follows a REST-based architecture, which includes:</w:t>
      </w:r>
      <w:r>
        <w:t xml:space="preserve"> </w:t>
      </w:r>
    </w:p>
    <w:p w14:paraId="7DAA3F4A" w14:textId="77777777" w:rsidR="00695586" w:rsidRDefault="001C7E29">
      <w:pPr>
        <w:numPr>
          <w:ilvl w:val="0"/>
          <w:numId w:val="3"/>
        </w:numPr>
        <w:spacing w:after="0"/>
        <w:ind w:right="0" w:hanging="360"/>
      </w:pPr>
      <w:r>
        <w:t>Client–Server Model:</w:t>
      </w:r>
      <w:r>
        <w:t xml:space="preserve"> </w:t>
      </w:r>
    </w:p>
    <w:p w14:paraId="074AE7BB" w14:textId="77777777" w:rsidR="00695586" w:rsidRDefault="001C7E29">
      <w:pPr>
        <w:ind w:left="730" w:right="0"/>
      </w:pPr>
      <w:r>
        <w:t>The client (Postman/Newman) sends requests, and the server (MockAPI) returns JSON responses.</w:t>
      </w:r>
      <w:r>
        <w:t xml:space="preserve"> </w:t>
      </w:r>
    </w:p>
    <w:p w14:paraId="5FA8AF7F" w14:textId="77777777" w:rsidR="00695586" w:rsidRDefault="001C7E29">
      <w:pPr>
        <w:numPr>
          <w:ilvl w:val="0"/>
          <w:numId w:val="3"/>
        </w:numPr>
        <w:spacing w:after="0"/>
        <w:ind w:right="0" w:hanging="360"/>
      </w:pPr>
      <w:r>
        <w:t>Stateless Communication:</w:t>
      </w:r>
      <w:r>
        <w:t xml:space="preserve"> </w:t>
      </w:r>
    </w:p>
    <w:p w14:paraId="65618EAD" w14:textId="77777777" w:rsidR="00695586" w:rsidRDefault="001C7E29">
      <w:pPr>
        <w:ind w:left="730" w:right="0"/>
      </w:pPr>
      <w:r>
        <w:t>Each API request is independent and contains all required information.</w:t>
      </w:r>
      <w:r>
        <w:t xml:space="preserve"> </w:t>
      </w:r>
    </w:p>
    <w:p w14:paraId="6AAB6022" w14:textId="77777777" w:rsidR="00695586" w:rsidRDefault="001C7E29">
      <w:pPr>
        <w:numPr>
          <w:ilvl w:val="0"/>
          <w:numId w:val="3"/>
        </w:numPr>
        <w:spacing w:after="0"/>
        <w:ind w:right="0" w:hanging="360"/>
      </w:pPr>
      <w:r>
        <w:t>Uniform Resource Identifiers (URIs):</w:t>
      </w:r>
      <w:r>
        <w:t xml:space="preserve"> </w:t>
      </w:r>
    </w:p>
    <w:p w14:paraId="4B93D7A9" w14:textId="77777777" w:rsidR="00695586" w:rsidRDefault="001C7E29">
      <w:pPr>
        <w:ind w:left="730" w:right="0"/>
      </w:pPr>
      <w:r>
        <w:t>Resources are accessed using structured endpoints such as /Products/{id}.</w:t>
      </w:r>
      <w:r>
        <w:t xml:space="preserve"> </w:t>
      </w:r>
    </w:p>
    <w:p w14:paraId="01C54A09" w14:textId="77777777" w:rsidR="00695586" w:rsidRDefault="001C7E29">
      <w:pPr>
        <w:numPr>
          <w:ilvl w:val="0"/>
          <w:numId w:val="3"/>
        </w:numPr>
        <w:spacing w:after="122"/>
        <w:ind w:right="0" w:hanging="360"/>
      </w:pPr>
      <w:r>
        <w:t>Standard HTTP Methods:</w:t>
      </w:r>
      <w:r>
        <w:t xml:space="preserve"> </w:t>
      </w:r>
    </w:p>
    <w:p w14:paraId="08B5F45E" w14:textId="77777777" w:rsidR="00695586" w:rsidRDefault="001C7E29">
      <w:pPr>
        <w:spacing w:after="0" w:line="347" w:lineRule="auto"/>
        <w:ind w:left="1090" w:right="7147"/>
        <w:jc w:val="left"/>
      </w:pP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t>GET → Read</w:t>
      </w:r>
      <w:r>
        <w:t xml:space="preserv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t>POST → Create</w:t>
      </w:r>
      <w:r>
        <w:t xml:space="preserv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t>PUT → Update</w:t>
      </w:r>
      <w:r>
        <w:t xml:space="preserv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t>DELETE → Remove</w:t>
      </w:r>
      <w:r>
        <w:t xml:space="preserve"> </w:t>
      </w:r>
    </w:p>
    <w:p w14:paraId="476C7D5D" w14:textId="77777777" w:rsidR="00695586" w:rsidRDefault="001C7E29">
      <w:pPr>
        <w:spacing w:after="183" w:line="259" w:lineRule="auto"/>
        <w:ind w:left="0" w:right="0" w:firstLine="0"/>
        <w:jc w:val="left"/>
      </w:pPr>
      <w:r>
        <w:rPr>
          <w:b/>
        </w:rPr>
        <w:t xml:space="preserve"> </w:t>
      </w:r>
    </w:p>
    <w:p w14:paraId="281220A2" w14:textId="77777777" w:rsidR="00695586" w:rsidRDefault="001C7E29">
      <w:pPr>
        <w:pStyle w:val="Heading2"/>
        <w:ind w:left="-5" w:right="677"/>
      </w:pPr>
      <w:r>
        <w:t>b. JSON Data Model</w:t>
      </w:r>
      <w:r>
        <w:t xml:space="preserve"> </w:t>
      </w:r>
    </w:p>
    <w:p w14:paraId="5A7AB8D2" w14:textId="77777777" w:rsidR="00695586" w:rsidRDefault="001C7E29">
      <w:pPr>
        <w:ind w:left="-5" w:right="0"/>
      </w:pPr>
      <w:r>
        <w:t>Data flows through the API in JSON format, enabling easy validation and parsing.</w:t>
      </w:r>
      <w:r>
        <w:t xml:space="preserve"> </w:t>
      </w:r>
    </w:p>
    <w:p w14:paraId="3111458E" w14:textId="77777777" w:rsidR="00695586" w:rsidRDefault="001C7E29">
      <w:pPr>
        <w:ind w:left="-5" w:right="0"/>
      </w:pPr>
      <w:r>
        <w:lastRenderedPageBreak/>
        <w:t>Example response:</w:t>
      </w:r>
      <w:r>
        <w:t xml:space="preserve"> </w:t>
      </w:r>
    </w:p>
    <w:p w14:paraId="7EA61653" w14:textId="77777777" w:rsidR="00695586" w:rsidRDefault="001C7E29">
      <w:pPr>
        <w:ind w:left="-5" w:right="0"/>
      </w:pPr>
      <w:r>
        <w:t>{</w:t>
      </w:r>
      <w:r>
        <w:t xml:space="preserve"> </w:t>
      </w:r>
    </w:p>
    <w:p w14:paraId="44B361C4" w14:textId="77777777" w:rsidR="00695586" w:rsidRDefault="001C7E29">
      <w:pPr>
        <w:ind w:left="-5" w:right="0"/>
      </w:pPr>
      <w:r>
        <w:t xml:space="preserve">  "ProductName": "Keyboard",</w:t>
      </w:r>
      <w:r>
        <w:t xml:space="preserve"> </w:t>
      </w:r>
    </w:p>
    <w:p w14:paraId="30BA8089" w14:textId="77777777" w:rsidR="00695586" w:rsidRDefault="001C7E29">
      <w:pPr>
        <w:ind w:left="-5" w:right="0"/>
      </w:pPr>
      <w:r>
        <w:t xml:space="preserve">  "Suppliers": "Digital Store",</w:t>
      </w:r>
      <w:r>
        <w:t xml:space="preserve"> </w:t>
      </w:r>
    </w:p>
    <w:p w14:paraId="7DE1C38F" w14:textId="77777777" w:rsidR="00695586" w:rsidRDefault="001C7E29">
      <w:pPr>
        <w:ind w:left="-5" w:right="0"/>
      </w:pPr>
      <w:r>
        <w:t xml:space="preserve">  "Stocks": true,</w:t>
      </w:r>
      <w:r>
        <w:t xml:space="preserve"> </w:t>
      </w:r>
    </w:p>
    <w:p w14:paraId="59184334" w14:textId="77777777" w:rsidR="00695586" w:rsidRDefault="001C7E29">
      <w:pPr>
        <w:ind w:left="-5" w:right="0"/>
      </w:pPr>
      <w:r>
        <w:t xml:space="preserve">  "ProductID": "45"</w:t>
      </w:r>
      <w:r>
        <w:t xml:space="preserve"> </w:t>
      </w:r>
    </w:p>
    <w:p w14:paraId="12D6FE48" w14:textId="77777777" w:rsidR="00695586" w:rsidRDefault="001C7E29">
      <w:pPr>
        <w:ind w:left="-5" w:right="0"/>
      </w:pPr>
      <w:r>
        <w:t>}</w:t>
      </w:r>
      <w:r>
        <w:t xml:space="preserve"> </w:t>
      </w:r>
    </w:p>
    <w:p w14:paraId="5CE5C235" w14:textId="77777777" w:rsidR="00695586" w:rsidRDefault="001C7E29">
      <w:pPr>
        <w:spacing w:after="183" w:line="259" w:lineRule="auto"/>
        <w:ind w:left="0" w:right="0" w:firstLine="0"/>
        <w:jc w:val="left"/>
      </w:pPr>
      <w:r>
        <w:rPr>
          <w:b/>
        </w:rPr>
        <w:t xml:space="preserve"> </w:t>
      </w:r>
    </w:p>
    <w:p w14:paraId="755851FA" w14:textId="77777777" w:rsidR="00695586" w:rsidRDefault="001C7E29">
      <w:pPr>
        <w:spacing w:after="4" w:line="411" w:lineRule="auto"/>
        <w:ind w:left="-5" w:right="6068"/>
        <w:jc w:val="left"/>
      </w:pPr>
      <w:r>
        <w:rPr>
          <w:b/>
        </w:rPr>
        <w:t xml:space="preserve">c. MockAPI Backend Simulation </w:t>
      </w:r>
      <w:r>
        <w:t>MockAPI provides:</w:t>
      </w:r>
      <w:r>
        <w:t xml:space="preserve"> </w:t>
      </w:r>
    </w:p>
    <w:p w14:paraId="584DE525" w14:textId="77777777" w:rsidR="00695586" w:rsidRDefault="001C7E29">
      <w:pPr>
        <w:numPr>
          <w:ilvl w:val="0"/>
          <w:numId w:val="4"/>
        </w:numPr>
        <w:spacing w:after="115"/>
        <w:ind w:right="0" w:hanging="360"/>
      </w:pPr>
      <w:r>
        <w:t>Auto-generated IDs</w:t>
      </w:r>
      <w:r>
        <w:t xml:space="preserve"> </w:t>
      </w:r>
    </w:p>
    <w:p w14:paraId="3F5CAA10" w14:textId="77777777" w:rsidR="00695586" w:rsidRDefault="001C7E29">
      <w:pPr>
        <w:numPr>
          <w:ilvl w:val="0"/>
          <w:numId w:val="4"/>
        </w:numPr>
        <w:spacing w:after="113"/>
        <w:ind w:right="0" w:hanging="360"/>
      </w:pPr>
      <w:r>
        <w:t>Cloud-hosted database</w:t>
      </w:r>
      <w:r>
        <w:t xml:space="preserve"> </w:t>
      </w:r>
    </w:p>
    <w:p w14:paraId="60F4F7AF" w14:textId="77777777" w:rsidR="00695586" w:rsidRDefault="001C7E29">
      <w:pPr>
        <w:numPr>
          <w:ilvl w:val="0"/>
          <w:numId w:val="4"/>
        </w:numPr>
        <w:spacing w:after="112"/>
        <w:ind w:right="0" w:hanging="360"/>
      </w:pPr>
      <w:r>
        <w:t>Realistic request/response patterns</w:t>
      </w:r>
      <w:r>
        <w:t xml:space="preserve"> </w:t>
      </w:r>
    </w:p>
    <w:p w14:paraId="30CEE68B" w14:textId="77777777" w:rsidR="00695586" w:rsidRDefault="001C7E29">
      <w:pPr>
        <w:numPr>
          <w:ilvl w:val="0"/>
          <w:numId w:val="4"/>
        </w:numPr>
        <w:spacing w:after="0"/>
        <w:ind w:right="0" w:hanging="360"/>
      </w:pPr>
      <w:r>
        <w:t>Consistent structure for automated testing</w:t>
      </w:r>
      <w:r>
        <w:t xml:space="preserve"> </w:t>
      </w:r>
    </w:p>
    <w:p w14:paraId="0C6F208A" w14:textId="77777777" w:rsidR="00695586" w:rsidRDefault="001C7E29">
      <w:pPr>
        <w:ind w:left="730" w:right="0"/>
      </w:pPr>
      <w:r>
        <w:t>This creates an environment closely resembling a real-world API backend.</w:t>
      </w:r>
      <w:r>
        <w:t xml:space="preserve"> </w:t>
      </w:r>
    </w:p>
    <w:p w14:paraId="1E4010E5" w14:textId="77777777" w:rsidR="00695586" w:rsidRDefault="001C7E29">
      <w:pPr>
        <w:spacing w:after="221" w:line="259" w:lineRule="auto"/>
        <w:ind w:left="0" w:right="0" w:firstLine="0"/>
        <w:jc w:val="left"/>
      </w:pPr>
      <w:r>
        <w:t xml:space="preserve"> </w:t>
      </w:r>
    </w:p>
    <w:p w14:paraId="1AD4F4F7" w14:textId="77777777" w:rsidR="00695586" w:rsidRDefault="001C7E29">
      <w:pPr>
        <w:pStyle w:val="Heading1"/>
        <w:spacing w:after="75"/>
        <w:ind w:left="-5"/>
      </w:pPr>
      <w:r>
        <w:t>7. System Diagram</w:t>
      </w:r>
      <w:r>
        <w:t xml:space="preserve"> </w:t>
      </w:r>
    </w:p>
    <w:p w14:paraId="76C65E0D" w14:textId="77777777" w:rsidR="00695586" w:rsidRDefault="001C7E29">
      <w:pPr>
        <w:spacing w:after="12" w:line="259" w:lineRule="auto"/>
        <w:ind w:left="-4" w:right="0" w:firstLine="0"/>
        <w:jc w:val="left"/>
      </w:pPr>
      <w:r>
        <w:rPr>
          <w:noProof/>
        </w:rPr>
        <w:drawing>
          <wp:inline distT="0" distB="0" distL="0" distR="0" wp14:anchorId="3FFC08CC" wp14:editId="42EA4FC1">
            <wp:extent cx="6645910" cy="1593850"/>
            <wp:effectExtent l="0" t="0" r="0" b="0"/>
            <wp:docPr id="882" name="Picture 882"/>
            <wp:cNvGraphicFramePr/>
            <a:graphic xmlns:a="http://schemas.openxmlformats.org/drawingml/2006/main">
              <a:graphicData uri="http://schemas.openxmlformats.org/drawingml/2006/picture">
                <pic:pic xmlns:pic="http://schemas.openxmlformats.org/drawingml/2006/picture">
                  <pic:nvPicPr>
                    <pic:cNvPr id="882" name="Picture 882"/>
                    <pic:cNvPicPr/>
                  </pic:nvPicPr>
                  <pic:blipFill>
                    <a:blip r:embed="rId9"/>
                    <a:stretch>
                      <a:fillRect/>
                    </a:stretch>
                  </pic:blipFill>
                  <pic:spPr>
                    <a:xfrm>
                      <a:off x="0" y="0"/>
                      <a:ext cx="6645910" cy="1593850"/>
                    </a:xfrm>
                    <a:prstGeom prst="rect">
                      <a:avLst/>
                    </a:prstGeom>
                  </pic:spPr>
                </pic:pic>
              </a:graphicData>
            </a:graphic>
          </wp:inline>
        </w:drawing>
      </w:r>
    </w:p>
    <w:p w14:paraId="33130D03" w14:textId="77777777" w:rsidR="00695586" w:rsidRDefault="001C7E29">
      <w:pPr>
        <w:spacing w:after="187" w:line="259" w:lineRule="auto"/>
        <w:ind w:left="0" w:right="0" w:firstLine="0"/>
        <w:jc w:val="left"/>
      </w:pPr>
      <w:r>
        <w:rPr>
          <w:b/>
          <w:sz w:val="28"/>
        </w:rPr>
        <w:t xml:space="preserve"> </w:t>
      </w:r>
    </w:p>
    <w:p w14:paraId="7CE70254" w14:textId="77777777" w:rsidR="00695586" w:rsidRDefault="001C7E29">
      <w:pPr>
        <w:pStyle w:val="Heading1"/>
        <w:spacing w:after="66"/>
        <w:ind w:left="-5"/>
      </w:pPr>
      <w:r>
        <w:t>8.</w:t>
      </w:r>
      <w:r>
        <w:rPr>
          <w:rFonts w:ascii="Times New Roman" w:eastAsia="Times New Roman" w:hAnsi="Times New Roman" w:cs="Times New Roman"/>
          <w:sz w:val="36"/>
        </w:rPr>
        <w:t xml:space="preserve"> </w:t>
      </w:r>
      <w:r>
        <w:t>Newman and HTML Extra Reporter</w:t>
      </w:r>
      <w:r>
        <w:t xml:space="preserve"> </w:t>
      </w:r>
    </w:p>
    <w:p w14:paraId="45515357" w14:textId="77777777" w:rsidR="00695586" w:rsidRDefault="001C7E29">
      <w:pPr>
        <w:ind w:left="-5" w:right="0"/>
      </w:pPr>
      <w:r>
        <w:t>Newman is the command-</w:t>
      </w:r>
      <w:r>
        <w:t>line tool for running Postman collections without using the Postman application. It enables automated execution of API tests directly through the terminal, making it ideal for CI/CD pipelines and repeated testing workflows. Developers can run collections, apply environments, and export results with simple commands like:</w:t>
      </w:r>
      <w:r>
        <w:t xml:space="preserve"> </w:t>
      </w:r>
    </w:p>
    <w:p w14:paraId="5BF71023" w14:textId="77777777" w:rsidR="00695586" w:rsidRDefault="001C7E29">
      <w:pPr>
        <w:spacing w:after="0" w:line="409" w:lineRule="auto"/>
        <w:ind w:left="1450" w:right="677"/>
        <w:jc w:val="left"/>
      </w:pPr>
      <w:r>
        <w:rPr>
          <w:b/>
        </w:rPr>
        <w:t xml:space="preserve">newman run Inventory_management.postman_collection.json                 newman run Inventory_management.postman_collection.json -d data.csv       newman run Inventory_management.postman_collection.json -d data.csv -r htmlextra </w:t>
      </w:r>
    </w:p>
    <w:p w14:paraId="3032FF42" w14:textId="77777777" w:rsidR="00695586" w:rsidRDefault="001C7E29">
      <w:pPr>
        <w:spacing w:after="0" w:line="259" w:lineRule="auto"/>
        <w:ind w:left="0" w:right="0" w:firstLine="0"/>
        <w:jc w:val="left"/>
      </w:pPr>
      <w:r>
        <w:rPr>
          <w:b/>
        </w:rPr>
        <w:lastRenderedPageBreak/>
        <w:t xml:space="preserve"> </w:t>
      </w:r>
    </w:p>
    <w:p w14:paraId="2F775A13" w14:textId="77777777" w:rsidR="00695586" w:rsidRDefault="001C7E29">
      <w:pPr>
        <w:pStyle w:val="Heading1"/>
        <w:spacing w:after="0"/>
        <w:ind w:left="-5"/>
      </w:pPr>
      <w:r>
        <w:t>9.ScreenShots</w:t>
      </w:r>
      <w:r>
        <w:t xml:space="preserve"> </w:t>
      </w:r>
    </w:p>
    <w:p w14:paraId="10C74F3D" w14:textId="77777777" w:rsidR="00695586" w:rsidRDefault="001C7E29">
      <w:pPr>
        <w:spacing w:after="0" w:line="259" w:lineRule="auto"/>
        <w:ind w:left="1470" w:right="0" w:firstLine="0"/>
        <w:jc w:val="left"/>
      </w:pPr>
      <w:r>
        <w:rPr>
          <w:noProof/>
        </w:rPr>
        <w:drawing>
          <wp:inline distT="0" distB="0" distL="0" distR="0" wp14:anchorId="32026A31" wp14:editId="21B0B3CB">
            <wp:extent cx="4524375" cy="2533650"/>
            <wp:effectExtent l="0" t="0" r="0" b="0"/>
            <wp:docPr id="937" name="Picture 937"/>
            <wp:cNvGraphicFramePr/>
            <a:graphic xmlns:a="http://schemas.openxmlformats.org/drawingml/2006/main">
              <a:graphicData uri="http://schemas.openxmlformats.org/drawingml/2006/picture">
                <pic:pic xmlns:pic="http://schemas.openxmlformats.org/drawingml/2006/picture">
                  <pic:nvPicPr>
                    <pic:cNvPr id="937" name="Picture 937"/>
                    <pic:cNvPicPr/>
                  </pic:nvPicPr>
                  <pic:blipFill>
                    <a:blip r:embed="rId10"/>
                    <a:stretch>
                      <a:fillRect/>
                    </a:stretch>
                  </pic:blipFill>
                  <pic:spPr>
                    <a:xfrm>
                      <a:off x="0" y="0"/>
                      <a:ext cx="4524375" cy="2533650"/>
                    </a:xfrm>
                    <a:prstGeom prst="rect">
                      <a:avLst/>
                    </a:prstGeom>
                  </pic:spPr>
                </pic:pic>
              </a:graphicData>
            </a:graphic>
          </wp:inline>
        </w:drawing>
      </w:r>
    </w:p>
    <w:p w14:paraId="4937A3D0" w14:textId="77777777" w:rsidR="00695586" w:rsidRDefault="001C7E29">
      <w:pPr>
        <w:spacing w:after="183" w:line="259" w:lineRule="auto"/>
        <w:ind w:left="0" w:right="1873" w:firstLine="0"/>
        <w:jc w:val="left"/>
      </w:pPr>
      <w:r>
        <w:rPr>
          <w:b/>
        </w:rPr>
        <w:t xml:space="preserve"> </w:t>
      </w:r>
    </w:p>
    <w:p w14:paraId="7694356E" w14:textId="77777777" w:rsidR="00695586" w:rsidRDefault="001C7E29">
      <w:pPr>
        <w:pStyle w:val="Heading2"/>
        <w:spacing w:after="0"/>
        <w:ind w:left="4331" w:right="677"/>
      </w:pPr>
      <w:r>
        <w:t>BASIC AUTH</w:t>
      </w:r>
      <w:r>
        <w:t xml:space="preserve"> </w:t>
      </w:r>
    </w:p>
    <w:p w14:paraId="2ED2B91E" w14:textId="77777777" w:rsidR="00695586" w:rsidRDefault="001C7E29">
      <w:pPr>
        <w:spacing w:after="8" w:line="259" w:lineRule="auto"/>
        <w:ind w:left="1484" w:right="0" w:firstLine="0"/>
        <w:jc w:val="left"/>
      </w:pPr>
      <w:r>
        <w:rPr>
          <w:noProof/>
        </w:rPr>
        <w:drawing>
          <wp:inline distT="0" distB="0" distL="0" distR="0" wp14:anchorId="12EE2BFF" wp14:editId="561A806B">
            <wp:extent cx="4695825" cy="2208530"/>
            <wp:effectExtent l="0" t="0" r="0" b="0"/>
            <wp:docPr id="939" name="Picture 939"/>
            <wp:cNvGraphicFramePr/>
            <a:graphic xmlns:a="http://schemas.openxmlformats.org/drawingml/2006/main">
              <a:graphicData uri="http://schemas.openxmlformats.org/drawingml/2006/picture">
                <pic:pic xmlns:pic="http://schemas.openxmlformats.org/drawingml/2006/picture">
                  <pic:nvPicPr>
                    <pic:cNvPr id="939" name="Picture 939"/>
                    <pic:cNvPicPr/>
                  </pic:nvPicPr>
                  <pic:blipFill>
                    <a:blip r:embed="rId11"/>
                    <a:stretch>
                      <a:fillRect/>
                    </a:stretch>
                  </pic:blipFill>
                  <pic:spPr>
                    <a:xfrm>
                      <a:off x="0" y="0"/>
                      <a:ext cx="4695825" cy="2208530"/>
                    </a:xfrm>
                    <a:prstGeom prst="rect">
                      <a:avLst/>
                    </a:prstGeom>
                  </pic:spPr>
                </pic:pic>
              </a:graphicData>
            </a:graphic>
          </wp:inline>
        </w:drawing>
      </w:r>
    </w:p>
    <w:p w14:paraId="65148CFC" w14:textId="77777777" w:rsidR="00695586" w:rsidRDefault="001C7E29">
      <w:pPr>
        <w:spacing w:after="183" w:line="259" w:lineRule="auto"/>
        <w:ind w:left="0" w:right="3217" w:firstLine="0"/>
        <w:jc w:val="center"/>
      </w:pPr>
      <w:r>
        <w:rPr>
          <w:b/>
        </w:rPr>
        <w:t xml:space="preserve"> </w:t>
      </w:r>
    </w:p>
    <w:p w14:paraId="60719EA0" w14:textId="77777777" w:rsidR="00695586" w:rsidRDefault="001C7E29">
      <w:pPr>
        <w:spacing w:after="183" w:line="259" w:lineRule="auto"/>
        <w:ind w:right="3988"/>
        <w:jc w:val="right"/>
      </w:pPr>
      <w:r>
        <w:rPr>
          <w:b/>
        </w:rPr>
        <w:t xml:space="preserve">NEWMAN RUN USING CSV </w:t>
      </w:r>
    </w:p>
    <w:p w14:paraId="01DF3C5E" w14:textId="77777777" w:rsidR="00695586" w:rsidRDefault="001C7E29">
      <w:pPr>
        <w:spacing w:after="0" w:line="259" w:lineRule="auto"/>
        <w:ind w:left="0" w:right="1200" w:firstLine="0"/>
        <w:jc w:val="left"/>
      </w:pPr>
      <w:r>
        <w:rPr>
          <w:b/>
        </w:rPr>
        <w:t xml:space="preserve"> </w:t>
      </w:r>
    </w:p>
    <w:p w14:paraId="6C1B8643" w14:textId="77777777" w:rsidR="00695586" w:rsidRDefault="001C7E29">
      <w:pPr>
        <w:spacing w:after="265" w:line="259" w:lineRule="auto"/>
        <w:ind w:left="1183" w:right="0" w:firstLine="0"/>
        <w:jc w:val="left"/>
      </w:pPr>
      <w:r>
        <w:rPr>
          <w:noProof/>
        </w:rPr>
        <w:drawing>
          <wp:inline distT="0" distB="0" distL="0" distR="0" wp14:anchorId="51BD7E35" wp14:editId="6D9FA253">
            <wp:extent cx="5133975" cy="1895475"/>
            <wp:effectExtent l="0" t="0" r="0" b="0"/>
            <wp:docPr id="941" name="Picture 941"/>
            <wp:cNvGraphicFramePr/>
            <a:graphic xmlns:a="http://schemas.openxmlformats.org/drawingml/2006/main">
              <a:graphicData uri="http://schemas.openxmlformats.org/drawingml/2006/picture">
                <pic:pic xmlns:pic="http://schemas.openxmlformats.org/drawingml/2006/picture">
                  <pic:nvPicPr>
                    <pic:cNvPr id="941" name="Picture 941"/>
                    <pic:cNvPicPr/>
                  </pic:nvPicPr>
                  <pic:blipFill>
                    <a:blip r:embed="rId11"/>
                    <a:stretch>
                      <a:fillRect/>
                    </a:stretch>
                  </pic:blipFill>
                  <pic:spPr>
                    <a:xfrm>
                      <a:off x="0" y="0"/>
                      <a:ext cx="5133975" cy="1895475"/>
                    </a:xfrm>
                    <a:prstGeom prst="rect">
                      <a:avLst/>
                    </a:prstGeom>
                  </pic:spPr>
                </pic:pic>
              </a:graphicData>
            </a:graphic>
          </wp:inline>
        </w:drawing>
      </w:r>
    </w:p>
    <w:p w14:paraId="76FAA74F" w14:textId="77777777" w:rsidR="00695586" w:rsidRDefault="001C7E29">
      <w:pPr>
        <w:spacing w:after="183" w:line="259" w:lineRule="auto"/>
        <w:ind w:right="3850"/>
        <w:jc w:val="right"/>
      </w:pPr>
      <w:r>
        <w:rPr>
          <w:b/>
        </w:rPr>
        <w:t xml:space="preserve">NEWMAN RUN USING JSON </w:t>
      </w:r>
    </w:p>
    <w:p w14:paraId="08F172EB" w14:textId="77777777" w:rsidR="00695586" w:rsidRDefault="001C7E29">
      <w:pPr>
        <w:spacing w:after="183" w:line="259" w:lineRule="auto"/>
        <w:ind w:left="0" w:right="0" w:firstLine="0"/>
        <w:jc w:val="left"/>
      </w:pPr>
      <w:r>
        <w:rPr>
          <w:b/>
        </w:rPr>
        <w:t xml:space="preserve"> </w:t>
      </w:r>
    </w:p>
    <w:p w14:paraId="31D26688" w14:textId="77777777" w:rsidR="00695586" w:rsidRDefault="001C7E29">
      <w:pPr>
        <w:spacing w:after="186" w:line="259" w:lineRule="auto"/>
        <w:ind w:left="0" w:right="0" w:firstLine="0"/>
        <w:jc w:val="left"/>
      </w:pPr>
      <w:r>
        <w:rPr>
          <w:b/>
        </w:rPr>
        <w:lastRenderedPageBreak/>
        <w:t xml:space="preserve"> </w:t>
      </w:r>
    </w:p>
    <w:p w14:paraId="6FB43BFB" w14:textId="77777777" w:rsidR="00695586" w:rsidRDefault="001C7E29">
      <w:pPr>
        <w:spacing w:after="0" w:line="259" w:lineRule="auto"/>
        <w:ind w:left="0" w:right="0" w:firstLine="0"/>
        <w:jc w:val="left"/>
      </w:pPr>
      <w:r>
        <w:rPr>
          <w:b/>
        </w:rPr>
        <w:t xml:space="preserve"> </w:t>
      </w:r>
    </w:p>
    <w:p w14:paraId="706DFE72" w14:textId="77777777" w:rsidR="00695586" w:rsidRDefault="001C7E29">
      <w:pPr>
        <w:pStyle w:val="Heading1"/>
        <w:ind w:left="-5"/>
      </w:pPr>
      <w:r>
        <w:t>10.CONCLUSION</w:t>
      </w:r>
      <w:r>
        <w:t xml:space="preserve"> </w:t>
      </w:r>
    </w:p>
    <w:p w14:paraId="46C75BC4" w14:textId="77777777" w:rsidR="00695586" w:rsidRDefault="001C7E29">
      <w:pPr>
        <w:ind w:left="-15" w:right="0" w:firstLine="720"/>
      </w:pPr>
      <w:r>
        <w:t>The Inventory Management API project successfully demonstrates how RESTful services can be tested, validated, and automated using Postman and Newman. Through the use of a structured Postman collection, detailed test scripts, environment variables, and visualizers, the project provides a complete end-to-end approach to API testing. The integration of Newman and the HTML Extra reporter adds automation capabilities and generates professional-quality reports, making the solution suitable for real-world developm</w:t>
      </w:r>
      <w:r>
        <w:t>ent and CI/CD pipelines. Overall, this project enhances the reliability of API workflows, improves test coverage, and showcases effective tools for modern API testing and documentation.</w:t>
      </w:r>
      <w:r>
        <w:t xml:space="preserve"> </w:t>
      </w:r>
    </w:p>
    <w:p w14:paraId="69184DE2" w14:textId="77777777" w:rsidR="00695586" w:rsidRDefault="001C7E29">
      <w:pPr>
        <w:spacing w:after="185" w:line="259" w:lineRule="auto"/>
        <w:ind w:left="0" w:right="0" w:firstLine="0"/>
        <w:jc w:val="left"/>
      </w:pPr>
      <w:r>
        <w:rPr>
          <w:b/>
        </w:rPr>
        <w:t xml:space="preserve"> </w:t>
      </w:r>
    </w:p>
    <w:p w14:paraId="6470D594" w14:textId="77777777" w:rsidR="00695586" w:rsidRDefault="001C7E29">
      <w:pPr>
        <w:spacing w:after="183" w:line="259" w:lineRule="auto"/>
        <w:ind w:left="0" w:right="0" w:firstLine="0"/>
        <w:jc w:val="left"/>
      </w:pPr>
      <w:r>
        <w:rPr>
          <w:b/>
        </w:rPr>
        <w:t xml:space="preserve"> </w:t>
      </w:r>
    </w:p>
    <w:p w14:paraId="57BE7FFB" w14:textId="77777777" w:rsidR="00695586" w:rsidRDefault="001C7E29">
      <w:pPr>
        <w:spacing w:after="183" w:line="259" w:lineRule="auto"/>
        <w:ind w:left="0" w:right="0" w:firstLine="0"/>
        <w:jc w:val="left"/>
      </w:pPr>
      <w:r>
        <w:rPr>
          <w:b/>
        </w:rPr>
        <w:t xml:space="preserve"> </w:t>
      </w:r>
    </w:p>
    <w:p w14:paraId="4240ABA2" w14:textId="77777777" w:rsidR="00695586" w:rsidRDefault="001C7E29">
      <w:pPr>
        <w:spacing w:after="183" w:line="259" w:lineRule="auto"/>
        <w:ind w:left="0" w:right="0" w:firstLine="0"/>
        <w:jc w:val="left"/>
      </w:pPr>
      <w:r>
        <w:rPr>
          <w:b/>
        </w:rPr>
        <w:t xml:space="preserve"> </w:t>
      </w:r>
    </w:p>
    <w:p w14:paraId="46052B76" w14:textId="77777777" w:rsidR="00695586" w:rsidRDefault="001C7E29">
      <w:pPr>
        <w:spacing w:after="183" w:line="259" w:lineRule="auto"/>
        <w:ind w:left="0" w:right="0" w:firstLine="0"/>
        <w:jc w:val="left"/>
      </w:pPr>
      <w:r>
        <w:rPr>
          <w:b/>
        </w:rPr>
        <w:t xml:space="preserve"> </w:t>
      </w:r>
    </w:p>
    <w:p w14:paraId="4F611DE4" w14:textId="77777777" w:rsidR="00695586" w:rsidRDefault="001C7E29">
      <w:pPr>
        <w:spacing w:after="183" w:line="259" w:lineRule="auto"/>
        <w:ind w:left="0" w:right="0" w:firstLine="0"/>
        <w:jc w:val="left"/>
      </w:pPr>
      <w:r>
        <w:rPr>
          <w:b/>
        </w:rPr>
        <w:t xml:space="preserve"> </w:t>
      </w:r>
    </w:p>
    <w:p w14:paraId="5BC48D5E" w14:textId="77777777" w:rsidR="00695586" w:rsidRDefault="001C7E29">
      <w:pPr>
        <w:spacing w:after="183" w:line="259" w:lineRule="auto"/>
        <w:ind w:left="0" w:right="0" w:firstLine="0"/>
        <w:jc w:val="left"/>
      </w:pPr>
      <w:r>
        <w:rPr>
          <w:b/>
        </w:rPr>
        <w:t xml:space="preserve"> </w:t>
      </w:r>
    </w:p>
    <w:p w14:paraId="1E702B50" w14:textId="77777777" w:rsidR="00695586" w:rsidRDefault="001C7E29">
      <w:pPr>
        <w:spacing w:after="183" w:line="259" w:lineRule="auto"/>
        <w:ind w:left="0" w:right="0" w:firstLine="0"/>
        <w:jc w:val="left"/>
      </w:pPr>
      <w:r>
        <w:rPr>
          <w:b/>
        </w:rPr>
        <w:t xml:space="preserve"> </w:t>
      </w:r>
    </w:p>
    <w:p w14:paraId="503A5F92" w14:textId="77777777" w:rsidR="00695586" w:rsidRDefault="001C7E29">
      <w:pPr>
        <w:spacing w:after="183" w:line="259" w:lineRule="auto"/>
        <w:ind w:left="0" w:right="0" w:firstLine="0"/>
        <w:jc w:val="left"/>
      </w:pPr>
      <w:r>
        <w:rPr>
          <w:b/>
        </w:rPr>
        <w:t xml:space="preserve"> </w:t>
      </w:r>
    </w:p>
    <w:p w14:paraId="6A715720" w14:textId="77777777" w:rsidR="00695586" w:rsidRDefault="001C7E29">
      <w:pPr>
        <w:spacing w:after="183" w:line="259" w:lineRule="auto"/>
        <w:ind w:left="0" w:right="0" w:firstLine="0"/>
        <w:jc w:val="left"/>
      </w:pPr>
      <w:r>
        <w:rPr>
          <w:b/>
        </w:rPr>
        <w:t xml:space="preserve"> </w:t>
      </w:r>
    </w:p>
    <w:p w14:paraId="192866D4" w14:textId="77777777" w:rsidR="00695586" w:rsidRDefault="001C7E29">
      <w:pPr>
        <w:spacing w:after="183" w:line="259" w:lineRule="auto"/>
        <w:ind w:left="0" w:right="0" w:firstLine="0"/>
        <w:jc w:val="left"/>
      </w:pPr>
      <w:r>
        <w:rPr>
          <w:b/>
        </w:rPr>
        <w:t xml:space="preserve"> </w:t>
      </w:r>
    </w:p>
    <w:p w14:paraId="3DFDA4B0" w14:textId="77777777" w:rsidR="00695586" w:rsidRDefault="001C7E29">
      <w:pPr>
        <w:spacing w:after="183" w:line="259" w:lineRule="auto"/>
        <w:ind w:left="0" w:right="0" w:firstLine="0"/>
        <w:jc w:val="left"/>
      </w:pPr>
      <w:r>
        <w:rPr>
          <w:b/>
        </w:rPr>
        <w:t xml:space="preserve"> </w:t>
      </w:r>
    </w:p>
    <w:p w14:paraId="46A3CD54" w14:textId="77777777" w:rsidR="00695586" w:rsidRDefault="001C7E29">
      <w:pPr>
        <w:spacing w:after="183" w:line="259" w:lineRule="auto"/>
        <w:ind w:left="0" w:right="0" w:firstLine="0"/>
        <w:jc w:val="left"/>
      </w:pPr>
      <w:r>
        <w:rPr>
          <w:b/>
        </w:rPr>
        <w:t xml:space="preserve"> </w:t>
      </w:r>
    </w:p>
    <w:p w14:paraId="1508DDBE" w14:textId="77777777" w:rsidR="00695586" w:rsidRDefault="001C7E29">
      <w:pPr>
        <w:spacing w:after="183" w:line="259" w:lineRule="auto"/>
        <w:ind w:left="3601" w:right="0" w:firstLine="0"/>
        <w:jc w:val="left"/>
      </w:pPr>
      <w:r>
        <w:rPr>
          <w:b/>
        </w:rPr>
        <w:t xml:space="preserve"> </w:t>
      </w:r>
    </w:p>
    <w:p w14:paraId="102F8DC7" w14:textId="77777777" w:rsidR="00695586" w:rsidRDefault="001C7E29">
      <w:pPr>
        <w:spacing w:after="183" w:line="259" w:lineRule="auto"/>
        <w:ind w:left="3601" w:right="0" w:firstLine="0"/>
        <w:jc w:val="left"/>
      </w:pPr>
      <w:r>
        <w:rPr>
          <w:b/>
        </w:rPr>
        <w:t xml:space="preserve"> </w:t>
      </w:r>
    </w:p>
    <w:p w14:paraId="0B5ED746" w14:textId="77777777" w:rsidR="00695586" w:rsidRDefault="001C7E29">
      <w:pPr>
        <w:spacing w:after="186" w:line="259" w:lineRule="auto"/>
        <w:ind w:left="3601" w:right="0" w:firstLine="0"/>
        <w:jc w:val="left"/>
      </w:pPr>
      <w:r>
        <w:rPr>
          <w:b/>
        </w:rPr>
        <w:t xml:space="preserve"> </w:t>
      </w:r>
    </w:p>
    <w:p w14:paraId="507552F3" w14:textId="77777777" w:rsidR="00695586" w:rsidRDefault="001C7E29">
      <w:pPr>
        <w:spacing w:after="0" w:line="259" w:lineRule="auto"/>
        <w:ind w:left="3601" w:right="0" w:firstLine="0"/>
        <w:jc w:val="left"/>
      </w:pPr>
      <w:r>
        <w:rPr>
          <w:b/>
        </w:rPr>
        <w:t xml:space="preserve"> </w:t>
      </w:r>
    </w:p>
    <w:sectPr w:rsidR="00695586">
      <w:headerReference w:type="even" r:id="rId12"/>
      <w:headerReference w:type="default" r:id="rId13"/>
      <w:footerReference w:type="even" r:id="rId14"/>
      <w:footerReference w:type="default" r:id="rId15"/>
      <w:headerReference w:type="first" r:id="rId16"/>
      <w:footerReference w:type="first" r:id="rId17"/>
      <w:pgSz w:w="11906" w:h="16838"/>
      <w:pgMar w:top="720" w:right="719" w:bottom="784" w:left="72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ACF6A" w14:textId="77777777" w:rsidR="001C7E29" w:rsidRDefault="001C7E29">
      <w:pPr>
        <w:spacing w:after="0" w:line="240" w:lineRule="auto"/>
      </w:pPr>
      <w:r>
        <w:separator/>
      </w:r>
    </w:p>
  </w:endnote>
  <w:endnote w:type="continuationSeparator" w:id="0">
    <w:p w14:paraId="3323E845" w14:textId="77777777" w:rsidR="001C7E29" w:rsidRDefault="001C7E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87CBD" w14:textId="77777777" w:rsidR="00695586" w:rsidRDefault="001C7E29">
    <w:pPr>
      <w:spacing w:after="0" w:line="259" w:lineRule="auto"/>
      <w:ind w:left="-720" w:right="11188" w:firstLine="0"/>
      <w:jc w:val="left"/>
    </w:pPr>
    <w:r>
      <w:rPr>
        <w:noProof/>
        <w:sz w:val="22"/>
      </w:rPr>
      <mc:AlternateContent>
        <mc:Choice Requires="wpg">
          <w:drawing>
            <wp:anchor distT="0" distB="0" distL="114300" distR="114300" simplePos="0" relativeHeight="251664384" behindDoc="0" locked="0" layoutInCell="1" allowOverlap="1" wp14:anchorId="34C63266" wp14:editId="328851FD">
              <wp:simplePos x="0" y="0"/>
              <wp:positionH relativeFrom="page">
                <wp:posOffset>304800</wp:posOffset>
              </wp:positionH>
              <wp:positionV relativeFrom="page">
                <wp:posOffset>10383012</wp:posOffset>
              </wp:positionV>
              <wp:extent cx="6952488" cy="6096"/>
              <wp:effectExtent l="0" t="0" r="0" b="0"/>
              <wp:wrapSquare wrapText="bothSides"/>
              <wp:docPr id="7331" name="Group 733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7658" name="Shape 765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59" name="Shape 7659"/>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60" name="Shape 7660"/>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31" style="width:547.44pt;height:0.47998pt;position:absolute;mso-position-horizontal-relative:page;mso-position-horizontal:absolute;margin-left:24pt;mso-position-vertical-relative:page;margin-top:817.56pt;" coordsize="69524,60">
              <v:shape id="Shape 7661" style="position:absolute;width:91;height:91;left:0;top:0;" coordsize="9144,9144" path="m0,0l9144,0l9144,9144l0,9144l0,0">
                <v:stroke weight="0pt" endcap="flat" joinstyle="miter" miterlimit="10" on="false" color="#000000" opacity="0"/>
                <v:fill on="true" color="#000000"/>
              </v:shape>
              <v:shape id="Shape 7662" style="position:absolute;width:69402;height:91;left:60;top:0;" coordsize="6940296,9144" path="m0,0l6940296,0l6940296,9144l0,9144l0,0">
                <v:stroke weight="0pt" endcap="flat" joinstyle="miter" miterlimit="10" on="false" color="#000000" opacity="0"/>
                <v:fill on="true" color="#000000"/>
              </v:shape>
              <v:shape id="Shape 7663"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FC92C" w14:textId="77777777" w:rsidR="00695586" w:rsidRDefault="001C7E29">
    <w:pPr>
      <w:spacing w:after="0" w:line="259" w:lineRule="auto"/>
      <w:ind w:left="-720" w:right="11188" w:firstLine="0"/>
      <w:jc w:val="left"/>
    </w:pPr>
    <w:r>
      <w:rPr>
        <w:noProof/>
        <w:sz w:val="22"/>
      </w:rPr>
      <mc:AlternateContent>
        <mc:Choice Requires="wpg">
          <w:drawing>
            <wp:anchor distT="0" distB="0" distL="114300" distR="114300" simplePos="0" relativeHeight="251665408" behindDoc="0" locked="0" layoutInCell="1" allowOverlap="1" wp14:anchorId="32BE3612" wp14:editId="462D1E3D">
              <wp:simplePos x="0" y="0"/>
              <wp:positionH relativeFrom="page">
                <wp:posOffset>304800</wp:posOffset>
              </wp:positionH>
              <wp:positionV relativeFrom="page">
                <wp:posOffset>10383012</wp:posOffset>
              </wp:positionV>
              <wp:extent cx="6952488" cy="6096"/>
              <wp:effectExtent l="0" t="0" r="0" b="0"/>
              <wp:wrapSquare wrapText="bothSides"/>
              <wp:docPr id="7312" name="Group 7312"/>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7652" name="Shape 765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53" name="Shape 7653"/>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54" name="Shape 7654"/>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12" style="width:547.44pt;height:0.47998pt;position:absolute;mso-position-horizontal-relative:page;mso-position-horizontal:absolute;margin-left:24pt;mso-position-vertical-relative:page;margin-top:817.56pt;" coordsize="69524,60">
              <v:shape id="Shape 7655" style="position:absolute;width:91;height:91;left:0;top:0;" coordsize="9144,9144" path="m0,0l9144,0l9144,9144l0,9144l0,0">
                <v:stroke weight="0pt" endcap="flat" joinstyle="miter" miterlimit="10" on="false" color="#000000" opacity="0"/>
                <v:fill on="true" color="#000000"/>
              </v:shape>
              <v:shape id="Shape 7656" style="position:absolute;width:69402;height:91;left:60;top:0;" coordsize="6940296,9144" path="m0,0l6940296,0l6940296,9144l0,9144l0,0">
                <v:stroke weight="0pt" endcap="flat" joinstyle="miter" miterlimit="10" on="false" color="#000000" opacity="0"/>
                <v:fill on="true" color="#000000"/>
              </v:shape>
              <v:shape id="Shape 7657"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D9EAA" w14:textId="77777777" w:rsidR="00695586" w:rsidRDefault="001C7E29">
    <w:pPr>
      <w:spacing w:after="0" w:line="259" w:lineRule="auto"/>
      <w:ind w:left="-720" w:right="11188" w:firstLine="0"/>
      <w:jc w:val="left"/>
    </w:pPr>
    <w:r>
      <w:rPr>
        <w:noProof/>
        <w:sz w:val="22"/>
      </w:rPr>
      <mc:AlternateContent>
        <mc:Choice Requires="wpg">
          <w:drawing>
            <wp:anchor distT="0" distB="0" distL="114300" distR="114300" simplePos="0" relativeHeight="251666432" behindDoc="0" locked="0" layoutInCell="1" allowOverlap="1" wp14:anchorId="1E832CF8" wp14:editId="2960DB12">
              <wp:simplePos x="0" y="0"/>
              <wp:positionH relativeFrom="page">
                <wp:posOffset>304800</wp:posOffset>
              </wp:positionH>
              <wp:positionV relativeFrom="page">
                <wp:posOffset>10383012</wp:posOffset>
              </wp:positionV>
              <wp:extent cx="6952488" cy="6096"/>
              <wp:effectExtent l="0" t="0" r="0" b="0"/>
              <wp:wrapSquare wrapText="bothSides"/>
              <wp:docPr id="7293" name="Group 7293"/>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7646" name="Shape 764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47" name="Shape 7647"/>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48" name="Shape 7648"/>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293" style="width:547.44pt;height:0.47998pt;position:absolute;mso-position-horizontal-relative:page;mso-position-horizontal:absolute;margin-left:24pt;mso-position-vertical-relative:page;margin-top:817.56pt;" coordsize="69524,60">
              <v:shape id="Shape 7649" style="position:absolute;width:91;height:91;left:0;top:0;" coordsize="9144,9144" path="m0,0l9144,0l9144,9144l0,9144l0,0">
                <v:stroke weight="0pt" endcap="flat" joinstyle="miter" miterlimit="10" on="false" color="#000000" opacity="0"/>
                <v:fill on="true" color="#000000"/>
              </v:shape>
              <v:shape id="Shape 7650" style="position:absolute;width:69402;height:91;left:60;top:0;" coordsize="6940296,9144" path="m0,0l6940296,0l6940296,9144l0,9144l0,0">
                <v:stroke weight="0pt" endcap="flat" joinstyle="miter" miterlimit="10" on="false" color="#000000" opacity="0"/>
                <v:fill on="true" color="#000000"/>
              </v:shape>
              <v:shape id="Shape 7651"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75393" w14:textId="77777777" w:rsidR="001C7E29" w:rsidRDefault="001C7E29">
      <w:pPr>
        <w:spacing w:after="0" w:line="240" w:lineRule="auto"/>
      </w:pPr>
      <w:r>
        <w:separator/>
      </w:r>
    </w:p>
  </w:footnote>
  <w:footnote w:type="continuationSeparator" w:id="0">
    <w:p w14:paraId="367BEA2A" w14:textId="77777777" w:rsidR="001C7E29" w:rsidRDefault="001C7E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3C95F" w14:textId="77777777" w:rsidR="00695586" w:rsidRDefault="001C7E29">
    <w:pPr>
      <w:spacing w:after="0" w:line="259" w:lineRule="auto"/>
      <w:ind w:left="-720" w:right="11188" w:firstLine="0"/>
      <w:jc w:val="left"/>
    </w:pPr>
    <w:r>
      <w:rPr>
        <w:noProof/>
        <w:sz w:val="22"/>
      </w:rPr>
      <mc:AlternateContent>
        <mc:Choice Requires="wpg">
          <w:drawing>
            <wp:anchor distT="0" distB="0" distL="114300" distR="114300" simplePos="0" relativeHeight="251658240" behindDoc="0" locked="0" layoutInCell="1" allowOverlap="1" wp14:anchorId="2972FC37" wp14:editId="3B429C41">
              <wp:simplePos x="0" y="0"/>
              <wp:positionH relativeFrom="page">
                <wp:posOffset>304800</wp:posOffset>
              </wp:positionH>
              <wp:positionV relativeFrom="page">
                <wp:posOffset>304800</wp:posOffset>
              </wp:positionV>
              <wp:extent cx="6952488" cy="6096"/>
              <wp:effectExtent l="0" t="0" r="0" b="0"/>
              <wp:wrapSquare wrapText="bothSides"/>
              <wp:docPr id="7320" name="Group 7320"/>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7636" name="Shape 763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37" name="Shape 7637"/>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38" name="Shape 7638"/>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20" style="width:547.44pt;height:0.47998pt;position:absolute;mso-position-horizontal-relative:page;mso-position-horizontal:absolute;margin-left:24pt;mso-position-vertical-relative:page;margin-top:24pt;" coordsize="69524,60">
              <v:shape id="Shape 7639" style="position:absolute;width:91;height:91;left:0;top:0;" coordsize="9144,9144" path="m0,0l9144,0l9144,9144l0,9144l0,0">
                <v:stroke weight="0pt" endcap="flat" joinstyle="miter" miterlimit="10" on="false" color="#000000" opacity="0"/>
                <v:fill on="true" color="#000000"/>
              </v:shape>
              <v:shape id="Shape 7640" style="position:absolute;width:69402;height:91;left:60;top:0;" coordsize="6940296,9144" path="m0,0l6940296,0l6940296,9144l0,9144l0,0">
                <v:stroke weight="0pt" endcap="flat" joinstyle="miter" miterlimit="10" on="false" color="#000000" opacity="0"/>
                <v:fill on="true" color="#000000"/>
              </v:shape>
              <v:shape id="Shape 7641"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31E11236" w14:textId="77777777" w:rsidR="00695586" w:rsidRDefault="001C7E29">
    <w:r>
      <w:rPr>
        <w:noProof/>
        <w:sz w:val="22"/>
      </w:rPr>
      <mc:AlternateContent>
        <mc:Choice Requires="wpg">
          <w:drawing>
            <wp:anchor distT="0" distB="0" distL="114300" distR="114300" simplePos="0" relativeHeight="251659264" behindDoc="1" locked="0" layoutInCell="1" allowOverlap="1" wp14:anchorId="05712E07" wp14:editId="61FF6FCC">
              <wp:simplePos x="0" y="0"/>
              <wp:positionH relativeFrom="page">
                <wp:posOffset>304800</wp:posOffset>
              </wp:positionH>
              <wp:positionV relativeFrom="page">
                <wp:posOffset>310896</wp:posOffset>
              </wp:positionV>
              <wp:extent cx="6952488" cy="10072116"/>
              <wp:effectExtent l="0" t="0" r="0" b="0"/>
              <wp:wrapNone/>
              <wp:docPr id="7324" name="Group 7324"/>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7642" name="Shape 7642"/>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43" name="Shape 7643"/>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24" style="width:547.44pt;height:793.08pt;position:absolute;z-index:-2147483648;mso-position-horizontal-relative:page;mso-position-horizontal:absolute;margin-left:24pt;mso-position-vertical-relative:page;margin-top:24.48pt;" coordsize="69524,100721">
              <v:shape id="Shape 7644" style="position:absolute;width:91;height:100721;left:0;top:0;" coordsize="9144,10072116" path="m0,0l9144,0l9144,10072116l0,10072116l0,0">
                <v:stroke weight="0pt" endcap="flat" joinstyle="miter" miterlimit="10" on="false" color="#000000" opacity="0"/>
                <v:fill on="true" color="#000000"/>
              </v:shape>
              <v:shape id="Shape 7645"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C01E0" w14:textId="77777777" w:rsidR="00695586" w:rsidRDefault="001C7E29">
    <w:pPr>
      <w:spacing w:after="0" w:line="259" w:lineRule="auto"/>
      <w:ind w:left="-720" w:right="11188" w:firstLine="0"/>
      <w:jc w:val="left"/>
    </w:pPr>
    <w:r>
      <w:rPr>
        <w:noProof/>
        <w:sz w:val="22"/>
      </w:rPr>
      <mc:AlternateContent>
        <mc:Choice Requires="wpg">
          <w:drawing>
            <wp:anchor distT="0" distB="0" distL="114300" distR="114300" simplePos="0" relativeHeight="251660288" behindDoc="0" locked="0" layoutInCell="1" allowOverlap="1" wp14:anchorId="1F70DA39" wp14:editId="477092E0">
              <wp:simplePos x="0" y="0"/>
              <wp:positionH relativeFrom="page">
                <wp:posOffset>304800</wp:posOffset>
              </wp:positionH>
              <wp:positionV relativeFrom="page">
                <wp:posOffset>304800</wp:posOffset>
              </wp:positionV>
              <wp:extent cx="6952488" cy="6096"/>
              <wp:effectExtent l="0" t="0" r="0" b="0"/>
              <wp:wrapSquare wrapText="bothSides"/>
              <wp:docPr id="7301" name="Group 730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7626" name="Shape 762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27" name="Shape 7627"/>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28" name="Shape 7628"/>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01" style="width:547.44pt;height:0.47998pt;position:absolute;mso-position-horizontal-relative:page;mso-position-horizontal:absolute;margin-left:24pt;mso-position-vertical-relative:page;margin-top:24pt;" coordsize="69524,60">
              <v:shape id="Shape 7629" style="position:absolute;width:91;height:91;left:0;top:0;" coordsize="9144,9144" path="m0,0l9144,0l9144,9144l0,9144l0,0">
                <v:stroke weight="0pt" endcap="flat" joinstyle="miter" miterlimit="10" on="false" color="#000000" opacity="0"/>
                <v:fill on="true" color="#000000"/>
              </v:shape>
              <v:shape id="Shape 7630" style="position:absolute;width:69402;height:91;left:60;top:0;" coordsize="6940296,9144" path="m0,0l6940296,0l6940296,9144l0,9144l0,0">
                <v:stroke weight="0pt" endcap="flat" joinstyle="miter" miterlimit="10" on="false" color="#000000" opacity="0"/>
                <v:fill on="true" color="#000000"/>
              </v:shape>
              <v:shape id="Shape 7631"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5DC0DB9E" w14:textId="77777777" w:rsidR="00695586" w:rsidRDefault="001C7E29">
    <w:r>
      <w:rPr>
        <w:noProof/>
        <w:sz w:val="22"/>
      </w:rPr>
      <mc:AlternateContent>
        <mc:Choice Requires="wpg">
          <w:drawing>
            <wp:anchor distT="0" distB="0" distL="114300" distR="114300" simplePos="0" relativeHeight="251661312" behindDoc="1" locked="0" layoutInCell="1" allowOverlap="1" wp14:anchorId="44BF70DE" wp14:editId="7F59D826">
              <wp:simplePos x="0" y="0"/>
              <wp:positionH relativeFrom="page">
                <wp:posOffset>304800</wp:posOffset>
              </wp:positionH>
              <wp:positionV relativeFrom="page">
                <wp:posOffset>310896</wp:posOffset>
              </wp:positionV>
              <wp:extent cx="6952488" cy="10072116"/>
              <wp:effectExtent l="0" t="0" r="0" b="0"/>
              <wp:wrapNone/>
              <wp:docPr id="7305" name="Group 7305"/>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7632" name="Shape 7632"/>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33" name="Shape 7633"/>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05" style="width:547.44pt;height:793.08pt;position:absolute;z-index:-2147483648;mso-position-horizontal-relative:page;mso-position-horizontal:absolute;margin-left:24pt;mso-position-vertical-relative:page;margin-top:24.48pt;" coordsize="69524,100721">
              <v:shape id="Shape 7634" style="position:absolute;width:91;height:100721;left:0;top:0;" coordsize="9144,10072116" path="m0,0l9144,0l9144,10072116l0,10072116l0,0">
                <v:stroke weight="0pt" endcap="flat" joinstyle="miter" miterlimit="10" on="false" color="#000000" opacity="0"/>
                <v:fill on="true" color="#000000"/>
              </v:shape>
              <v:shape id="Shape 7635"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4AD9F" w14:textId="77777777" w:rsidR="00695586" w:rsidRDefault="001C7E29">
    <w:pPr>
      <w:spacing w:after="0" w:line="259" w:lineRule="auto"/>
      <w:ind w:left="-720" w:right="11188" w:firstLine="0"/>
      <w:jc w:val="left"/>
    </w:pPr>
    <w:r>
      <w:rPr>
        <w:noProof/>
        <w:sz w:val="22"/>
      </w:rPr>
      <mc:AlternateContent>
        <mc:Choice Requires="wpg">
          <w:drawing>
            <wp:anchor distT="0" distB="0" distL="114300" distR="114300" simplePos="0" relativeHeight="251662336" behindDoc="0" locked="0" layoutInCell="1" allowOverlap="1" wp14:anchorId="4BEDF1DC" wp14:editId="02646DC0">
              <wp:simplePos x="0" y="0"/>
              <wp:positionH relativeFrom="page">
                <wp:posOffset>304800</wp:posOffset>
              </wp:positionH>
              <wp:positionV relativeFrom="page">
                <wp:posOffset>304800</wp:posOffset>
              </wp:positionV>
              <wp:extent cx="6952488" cy="6096"/>
              <wp:effectExtent l="0" t="0" r="0" b="0"/>
              <wp:wrapSquare wrapText="bothSides"/>
              <wp:docPr id="7282" name="Group 7282"/>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7616" name="Shape 761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7" name="Shape 7617"/>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8" name="Shape 7618"/>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282" style="width:547.44pt;height:0.47998pt;position:absolute;mso-position-horizontal-relative:page;mso-position-horizontal:absolute;margin-left:24pt;mso-position-vertical-relative:page;margin-top:24pt;" coordsize="69524,60">
              <v:shape id="Shape 7619" style="position:absolute;width:91;height:91;left:0;top:0;" coordsize="9144,9144" path="m0,0l9144,0l9144,9144l0,9144l0,0">
                <v:stroke weight="0pt" endcap="flat" joinstyle="miter" miterlimit="10" on="false" color="#000000" opacity="0"/>
                <v:fill on="true" color="#000000"/>
              </v:shape>
              <v:shape id="Shape 7620" style="position:absolute;width:69402;height:91;left:60;top:0;" coordsize="6940296,9144" path="m0,0l6940296,0l6940296,9144l0,9144l0,0">
                <v:stroke weight="0pt" endcap="flat" joinstyle="miter" miterlimit="10" on="false" color="#000000" opacity="0"/>
                <v:fill on="true" color="#000000"/>
              </v:shape>
              <v:shape id="Shape 7621"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63E58600" w14:textId="77777777" w:rsidR="00695586" w:rsidRDefault="001C7E29">
    <w:r>
      <w:rPr>
        <w:noProof/>
        <w:sz w:val="22"/>
      </w:rPr>
      <mc:AlternateContent>
        <mc:Choice Requires="wpg">
          <w:drawing>
            <wp:anchor distT="0" distB="0" distL="114300" distR="114300" simplePos="0" relativeHeight="251663360" behindDoc="1" locked="0" layoutInCell="1" allowOverlap="1" wp14:anchorId="61D316A5" wp14:editId="7A18A51C">
              <wp:simplePos x="0" y="0"/>
              <wp:positionH relativeFrom="page">
                <wp:posOffset>304800</wp:posOffset>
              </wp:positionH>
              <wp:positionV relativeFrom="page">
                <wp:posOffset>310896</wp:posOffset>
              </wp:positionV>
              <wp:extent cx="6952488" cy="10072116"/>
              <wp:effectExtent l="0" t="0" r="0" b="0"/>
              <wp:wrapNone/>
              <wp:docPr id="7286" name="Group 7286"/>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7622" name="Shape 7622"/>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23" name="Shape 7623"/>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286" style="width:547.44pt;height:793.08pt;position:absolute;z-index:-2147483648;mso-position-horizontal-relative:page;mso-position-horizontal:absolute;margin-left:24pt;mso-position-vertical-relative:page;margin-top:24.48pt;" coordsize="69524,100721">
              <v:shape id="Shape 7624" style="position:absolute;width:91;height:100721;left:0;top:0;" coordsize="9144,10072116" path="m0,0l9144,0l9144,10072116l0,10072116l0,0">
                <v:stroke weight="0pt" endcap="flat" joinstyle="miter" miterlimit="10" on="false" color="#000000" opacity="0"/>
                <v:fill on="true" color="#000000"/>
              </v:shape>
              <v:shape id="Shape 7625"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0A4459"/>
    <w:multiLevelType w:val="hybridMultilevel"/>
    <w:tmpl w:val="BCA8FF88"/>
    <w:lvl w:ilvl="0" w:tplc="D382BE3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7B0FA3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29E550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8922DE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3E3F2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D62B50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6743BB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9585D0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FA823B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49AD2BB0"/>
    <w:multiLevelType w:val="hybridMultilevel"/>
    <w:tmpl w:val="6BAE66CE"/>
    <w:lvl w:ilvl="0" w:tplc="81B6925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8E4AB5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7D0B01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00245D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A5C320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03AD2F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C16C7C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1B8B9D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2F242B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17D6E21"/>
    <w:multiLevelType w:val="hybridMultilevel"/>
    <w:tmpl w:val="E8720A00"/>
    <w:lvl w:ilvl="0" w:tplc="F3C0D38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018D30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256C54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0EE69A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AA0826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3AAB33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34E5BB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59E0C0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9B8FD3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2FC1F68"/>
    <w:multiLevelType w:val="hybridMultilevel"/>
    <w:tmpl w:val="2E62B91E"/>
    <w:lvl w:ilvl="0" w:tplc="5C6CFAD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16685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6CC795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AAA3D1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03498C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D42E54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D72E65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A90246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706881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323701120">
    <w:abstractNumId w:val="2"/>
  </w:num>
  <w:num w:numId="2" w16cid:durableId="1613319110">
    <w:abstractNumId w:val="1"/>
  </w:num>
  <w:num w:numId="3" w16cid:durableId="1925652256">
    <w:abstractNumId w:val="3"/>
  </w:num>
  <w:num w:numId="4" w16cid:durableId="9917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5586"/>
    <w:rsid w:val="001C7E29"/>
    <w:rsid w:val="005E07CC"/>
    <w:rsid w:val="006955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E7052"/>
  <w15:docId w15:val="{1FDFD549-4222-4129-859C-BCC7367C2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4" w:line="269" w:lineRule="auto"/>
      <w:ind w:left="10" w:right="2"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147" w:line="259" w:lineRule="auto"/>
      <w:ind w:left="10" w:hanging="10"/>
      <w:outlineLvl w:val="0"/>
    </w:pPr>
    <w:rPr>
      <w:rFonts w:ascii="Calibri" w:eastAsia="Calibri" w:hAnsi="Calibri" w:cs="Calibri"/>
      <w:b/>
      <w:color w:val="000000"/>
      <w:sz w:val="28"/>
    </w:rPr>
  </w:style>
  <w:style w:type="paragraph" w:styleId="Heading2">
    <w:name w:val="heading 2"/>
    <w:next w:val="Normal"/>
    <w:link w:val="Heading2Char"/>
    <w:uiPriority w:val="9"/>
    <w:unhideWhenUsed/>
    <w:qFormat/>
    <w:pPr>
      <w:keepNext/>
      <w:keepLines/>
      <w:spacing w:after="183" w:line="259" w:lineRule="auto"/>
      <w:ind w:left="10" w:hanging="10"/>
      <w:outlineLvl w:val="1"/>
    </w:pPr>
    <w:rPr>
      <w:rFonts w:ascii="Calibri" w:eastAsia="Calibri" w:hAnsi="Calibri" w:cs="Calibri"/>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4"/>
    </w:rPr>
  </w:style>
  <w:style w:type="character" w:customStyle="1" w:styleId="Heading1Char">
    <w:name w:val="Heading 1 Char"/>
    <w:link w:val="Heading1"/>
    <w:rPr>
      <w:rFonts w:ascii="Calibri" w:eastAsia="Calibri" w:hAnsi="Calibri" w:cs="Calibri"/>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692ab9037615a15ff24d790a.mockapi.io/"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692ab9037615a15ff24d790a.mockapi.io/" TargetMode="Externa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2.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jp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884</Words>
  <Characters>5042</Characters>
  <Application>Microsoft Office Word</Application>
  <DocSecurity>4</DocSecurity>
  <Lines>42</Lines>
  <Paragraphs>11</Paragraphs>
  <ScaleCrop>false</ScaleCrop>
  <Company/>
  <LinksUpToDate>false</LinksUpToDate>
  <CharactersWithSpaces>5915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nithesh kumar</dc:creator>
  <cp:keywords/>
  <cp:lastModifiedBy>Sri Rahul</cp:lastModifiedBy>
  <cp:revision>2</cp:revision>
  <dcterms:created xsi:type="dcterms:W3CDTF">2025-12-01T10:08:00Z</dcterms:created>
  <dcterms:modified xsi:type="dcterms:W3CDTF">2025-12-01T10:08:00Z</dcterms:modified>
</cp:coreProperties>
</file>