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x774he6ah9a0" w:id="0"/>
      <w:bookmarkEnd w:id="0"/>
      <w:r w:rsidDel="00000000" w:rsidR="00000000" w:rsidRPr="00000000">
        <w:rPr>
          <w:b w:val="1"/>
          <w:rtl w:val="0"/>
        </w:rPr>
        <w:t xml:space="preserve">Path 3: MCP Client Builder - Detailed Journey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9fv4z815vvb4" w:id="1"/>
      <w:bookmarkEnd w:id="1"/>
      <w:r w:rsidDel="00000000" w:rsidR="00000000" w:rsidRPr="00000000">
        <w:rPr>
          <w:b w:val="1"/>
          <w:rtl w:val="0"/>
        </w:rPr>
        <w:t xml:space="preserve">Step 1: Environment Access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What the AI Engineer Does: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Logs into </w:t>
      </w:r>
      <w:r w:rsidDel="00000000" w:rsidR="00000000" w:rsidRPr="00000000">
        <w:rPr>
          <w:b w:val="1"/>
          <w:rtl w:val="0"/>
        </w:rPr>
        <w:t xml:space="preserve">SageMaker Domain Studio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Opens either: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Jupyter Hub</w:t>
      </w:r>
      <w:r w:rsidDel="00000000" w:rsidR="00000000" w:rsidRPr="00000000">
        <w:rPr>
          <w:rtl w:val="0"/>
        </w:rPr>
        <w:t xml:space="preserve"> (notebook interface), OR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VSCode extension</w:t>
      </w:r>
      <w:r w:rsidDel="00000000" w:rsidR="00000000" w:rsidRPr="00000000">
        <w:rPr>
          <w:rtl w:val="0"/>
        </w:rPr>
        <w:t xml:space="preserve"> integrated with SageMaker Domain Studio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What They Get: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Pre-configured environment with SageMaker instance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Connectivity to enterprise artifactory for downloading approved libraries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Network connectivity to Line-of-Business (LOB) APIs from builder account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Access to Bedrock models via application inference profiles tied to their SageMaker role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xyijm8rko4zh" w:id="2"/>
      <w:bookmarkEnd w:id="2"/>
      <w:r w:rsidDel="00000000" w:rsidR="00000000" w:rsidRPr="00000000">
        <w:rPr>
          <w:b w:val="1"/>
          <w:rtl w:val="0"/>
        </w:rPr>
        <w:t xml:space="preserve">Step 2: MCP Framework 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What the AI Engineer Does: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Downloads MCP SDK and related libraries from enterprise artifactory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Reviews LOB API documentation and connectivity guide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Identifies which LOB APIs they need to integrate with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Assumptions: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Network connectivity from builder account to LOB systems is already established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LOB API endpoints, authentication, and access are pre-configured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rPr/>
      </w:pPr>
      <w:bookmarkStart w:colFirst="0" w:colLast="0" w:name="_2kni36mdzl7u" w:id="3"/>
      <w:bookmarkEnd w:id="3"/>
      <w:r w:rsidDel="00000000" w:rsidR="00000000" w:rsidRPr="00000000">
        <w:rPr>
          <w:b w:val="1"/>
          <w:rtl w:val="0"/>
        </w:rPr>
        <w:t xml:space="preserve">Step 3: Build MCP 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What the AI Engineer Does: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Writes MCP client code to call LOB APIs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Implements: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MCP server/client protocol handlers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LOB API integration logic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Request/response transformation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Error handling and retry logic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Authentication flows (if needed) STRECH GOAL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What They're Building: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Bridge between MCP protocol and LOB API calls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Custom tooling for Claude or other LLM agents to access LOB data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Integration layer for enterprise systems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rPr/>
      </w:pPr>
      <w:bookmarkStart w:colFirst="0" w:colLast="0" w:name="_tnbeok2q164c" w:id="4"/>
      <w:bookmarkEnd w:id="4"/>
      <w:r w:rsidDel="00000000" w:rsidR="00000000" w:rsidRPr="00000000">
        <w:rPr>
          <w:b w:val="1"/>
          <w:rtl w:val="0"/>
        </w:rPr>
        <w:t xml:space="preserve">Step 4: Local Testing Within SageMaker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What the AI Engineer Does: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Tests MCP client </w:t>
      </w:r>
      <w:r w:rsidDel="00000000" w:rsidR="00000000" w:rsidRPr="00000000">
        <w:rPr>
          <w:b w:val="1"/>
          <w:rtl w:val="0"/>
        </w:rPr>
        <w:t xml:space="preserve">locally within SageMaker instance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Validates: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LOB API connectivity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MCP protocol compliance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Request/response accuracy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Error handling behavior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Iterates on implementation until satisfied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What This Achieves: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Proves the MCP client works in Builder with No CI/CD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Verifies LOB API integration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No deployment needed for basic testing and validation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rPr/>
      </w:pPr>
      <w:bookmarkStart w:colFirst="0" w:colLast="0" w:name="_yx1p3j743ybl" w:id="5"/>
      <w:bookmarkEnd w:id="5"/>
      <w:r w:rsidDel="00000000" w:rsidR="00000000" w:rsidRPr="00000000">
        <w:rPr>
          <w:b w:val="1"/>
          <w:rtl w:val="0"/>
        </w:rPr>
        <w:t xml:space="preserve">Step 5: Deployment Scenarios (Stretch Goal)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rtl w:val="0"/>
        </w:rPr>
        <w:t xml:space="preserve">When This Is Needed: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Engineer needs MCP client running as a persistent service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Wants it accessible to other teams or applications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Needs scheduled execution or event-driven invocation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rtl w:val="0"/>
        </w:rPr>
        <w:t xml:space="preserve">Deployment Option 1: Lambda (MCP-Specific)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What the AI Engineer Does: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Runs </w:t>
      </w:r>
      <w:r w:rsidDel="00000000" w:rsidR="00000000" w:rsidRPr="00000000">
        <w:rPr>
          <w:b w:val="1"/>
          <w:rtl w:val="0"/>
        </w:rPr>
        <w:t xml:space="preserve">Lambda deployment utility 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b w:val="1"/>
          <w:rtl w:val="0"/>
        </w:rPr>
        <w:t xml:space="preserve">What the Script Does: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Packages MCP client code as Lambda function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Configures Lambda execution role and environment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Sets up API Gateway or EventBridge triggers (if needed)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Provides Lambda function ARN and invocation details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b w:val="1"/>
          <w:rtl w:val="0"/>
        </w:rPr>
        <w:t xml:space="preserve">Result: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MCP client runs serverless on demand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Cost-effective for sporadic or event-driven workloads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Scales automatically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b w:val="1"/>
          <w:rtl w:val="0"/>
        </w:rPr>
        <w:t xml:space="preserve">Deployment Option 2: ECS Service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What the AI Engineer Does: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Runs </w:t>
      </w:r>
      <w:r w:rsidDel="00000000" w:rsidR="00000000" w:rsidRPr="00000000">
        <w:rPr>
          <w:b w:val="1"/>
          <w:rtl w:val="0"/>
        </w:rPr>
        <w:t xml:space="preserve">ECS utility script</w:t>
      </w:r>
      <w:r w:rsidDel="00000000" w:rsidR="00000000" w:rsidRPr="00000000">
        <w:rPr>
          <w:rtl w:val="0"/>
        </w:rPr>
        <w:t xml:space="preserve"> for ECS deployment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b w:val="1"/>
          <w:rtl w:val="0"/>
        </w:rPr>
        <w:t xml:space="preserve">What the Script Does: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Packages MCP client code into Docker container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Pushes container to ECR (Elastic Container Registry)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Deploys the container as an ECS service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Provides service endpoint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b w:val="1"/>
          <w:rtl w:val="0"/>
        </w:rPr>
        <w:t xml:space="preserve">Result: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MCP client runs as always-on service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Better for high-frequency or continuous workloads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Can be scaled and load-balanced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rPr/>
      </w:pPr>
      <w:bookmarkStart w:colFirst="0" w:colLast="0" w:name="_5qaiz78lld32" w:id="6"/>
      <w:bookmarkEnd w:id="6"/>
      <w:r w:rsidDel="00000000" w:rsidR="00000000" w:rsidRPr="00000000">
        <w:rPr>
          <w:b w:val="1"/>
          <w:rtl w:val="0"/>
        </w:rPr>
        <w:t xml:space="preserve">Our Team's Deliverables for Path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b w:val="1"/>
          <w:rtl w:val="0"/>
        </w:rPr>
        <w:t xml:space="preserve">Core (Must Have by October 31st):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LOB API connectivity guide and network configuration documentation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MCP SDK setup and integration examples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Sample MCP client templates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Local testing examples with LOB API mocks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b w:val="1"/>
          <w:rtl w:val="0"/>
        </w:rPr>
        <w:t xml:space="preserve">Stretch Goals: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Lambda deployment utility script (MCP-specific)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ECS deployment utility script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Deployment decision guide (Lambda vs ECS)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