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87882A" w14:textId="77777777" w:rsidR="00960A3E" w:rsidRDefault="00960A3E" w:rsidP="00960A3E">
      <w:pPr>
        <w:rPr>
          <w:b/>
          <w:sz w:val="28"/>
        </w:rPr>
      </w:pPr>
      <w:r>
        <w:rPr>
          <w:b/>
          <w:sz w:val="28"/>
        </w:rPr>
        <w:t>GT Username: sanne31@gatech.edu</w:t>
      </w:r>
    </w:p>
    <w:p w14:paraId="48D963F9" w14:textId="4A2EED46" w:rsidR="00E115F4" w:rsidRPr="00014BC8" w:rsidRDefault="00014BC8">
      <w:pPr>
        <w:rPr>
          <w:b/>
          <w:sz w:val="28"/>
          <w:u w:val="single"/>
        </w:rPr>
      </w:pPr>
      <w:r w:rsidRPr="00014BC8">
        <w:rPr>
          <w:b/>
          <w:sz w:val="28"/>
          <w:u w:val="single"/>
        </w:rPr>
        <w:t>Part 1. Data Preprocessing</w:t>
      </w:r>
    </w:p>
    <w:p w14:paraId="766E540F" w14:textId="7D5FEEAD" w:rsidR="00014BC8" w:rsidRDefault="00014BC8">
      <w:pPr>
        <w:rPr>
          <w:b/>
          <w:sz w:val="24"/>
        </w:rPr>
      </w:pPr>
      <w:r w:rsidRPr="00014BC8">
        <w:rPr>
          <w:b/>
          <w:sz w:val="24"/>
        </w:rPr>
        <w:t>Visualization of Each Class in each data partition in both datasets</w:t>
      </w:r>
    </w:p>
    <w:p w14:paraId="6454582F" w14:textId="77777777" w:rsidR="00014BC8" w:rsidRPr="00014BC8" w:rsidRDefault="00014BC8">
      <w:pPr>
        <w:rPr>
          <w:b/>
          <w:sz w:val="24"/>
        </w:rPr>
      </w:pPr>
    </w:p>
    <w:p w14:paraId="7D5E8640" w14:textId="46C58840" w:rsidR="00E115F4" w:rsidRDefault="00E115F4" w:rsidP="00E115F4">
      <w:r>
        <w:t xml:space="preserve">  </w:t>
      </w:r>
      <w:r>
        <w:tab/>
        <w:t>Training Set – Class Label 0</w:t>
      </w:r>
      <w:r>
        <w:tab/>
      </w:r>
      <w:r>
        <w:tab/>
      </w:r>
      <w:r>
        <w:tab/>
        <w:t>Training Set – Class Label 1</w:t>
      </w:r>
    </w:p>
    <w:p w14:paraId="123A3899" w14:textId="3D801B3C" w:rsidR="00C25DF0" w:rsidRDefault="00E115F4">
      <w:r>
        <w:rPr>
          <w:noProof/>
        </w:rPr>
        <w:drawing>
          <wp:inline distT="0" distB="0" distL="0" distR="0" wp14:anchorId="017F822E" wp14:editId="00676129">
            <wp:extent cx="2495550" cy="144005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452" cy="14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57EAE205" wp14:editId="5B566361">
            <wp:extent cx="2504028" cy="1444948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102" cy="146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19793" w14:textId="3040C6E2" w:rsidR="00014BC8" w:rsidRDefault="00014BC8"/>
    <w:p w14:paraId="401A95E8" w14:textId="77777777" w:rsidR="00014BC8" w:rsidRDefault="00014BC8"/>
    <w:p w14:paraId="320195FB" w14:textId="01E383CC" w:rsidR="00E115F4" w:rsidRDefault="00E115F4"/>
    <w:p w14:paraId="4A3A6C8A" w14:textId="2402CAB2" w:rsidR="00E115F4" w:rsidRDefault="00E115F4" w:rsidP="00E115F4">
      <w:r>
        <w:t xml:space="preserve">  </w:t>
      </w:r>
      <w:r>
        <w:tab/>
        <w:t xml:space="preserve">Training Set – Class Label </w:t>
      </w:r>
      <w:r>
        <w:t>3</w:t>
      </w:r>
      <w:r>
        <w:tab/>
      </w:r>
      <w:r>
        <w:tab/>
      </w:r>
      <w:r>
        <w:tab/>
        <w:t xml:space="preserve">Training Set – Class Label </w:t>
      </w:r>
      <w:r>
        <w:t>5</w:t>
      </w:r>
    </w:p>
    <w:p w14:paraId="656E7F34" w14:textId="17AC64B0" w:rsidR="00E115F4" w:rsidRDefault="00E115F4">
      <w:r>
        <w:rPr>
          <w:noProof/>
        </w:rPr>
        <w:drawing>
          <wp:inline distT="0" distB="0" distL="0" distR="0" wp14:anchorId="5A210B30" wp14:editId="40B70EEC">
            <wp:extent cx="2667000" cy="1538990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929" cy="1552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D751CB" wp14:editId="5CB7668E">
            <wp:extent cx="2667000" cy="1538989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557" cy="158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F713A" w14:textId="3EC7AE3D" w:rsidR="00014BC8" w:rsidRDefault="00014BC8"/>
    <w:p w14:paraId="0D7430C8" w14:textId="45E7FE43" w:rsidR="00014BC8" w:rsidRDefault="00014BC8"/>
    <w:p w14:paraId="70121FE9" w14:textId="025F2A1B" w:rsidR="00C5607F" w:rsidRDefault="00C5607F"/>
    <w:p w14:paraId="17DEF60C" w14:textId="5F91F297" w:rsidR="00C5607F" w:rsidRDefault="00C5607F"/>
    <w:p w14:paraId="7D147F97" w14:textId="166FC3E9" w:rsidR="00C5607F" w:rsidRDefault="00C5607F"/>
    <w:p w14:paraId="58BB8574" w14:textId="50E00968" w:rsidR="00C5607F" w:rsidRDefault="00C5607F"/>
    <w:p w14:paraId="3DD5CC73" w14:textId="77777777" w:rsidR="00C5607F" w:rsidRDefault="00C5607F"/>
    <w:p w14:paraId="4B929161" w14:textId="77777777" w:rsidR="00C5607F" w:rsidRDefault="00C5607F"/>
    <w:p w14:paraId="5659BBE0" w14:textId="257A3B7A" w:rsidR="00E115F4" w:rsidRDefault="00E115F4" w:rsidP="00E115F4">
      <w:pPr>
        <w:ind w:firstLine="720"/>
      </w:pPr>
      <w:r>
        <w:lastRenderedPageBreak/>
        <w:t>Testing Set – Class Label 0</w:t>
      </w:r>
      <w:r>
        <w:tab/>
      </w:r>
      <w:r>
        <w:tab/>
      </w:r>
      <w:r>
        <w:tab/>
        <w:t>Testing Set – Class Label 1</w:t>
      </w:r>
    </w:p>
    <w:p w14:paraId="06B638C4" w14:textId="56F5BBE6" w:rsidR="00014BC8" w:rsidRDefault="00E115F4">
      <w:r>
        <w:rPr>
          <w:noProof/>
        </w:rPr>
        <w:drawing>
          <wp:inline distT="0" distB="0" distL="0" distR="0" wp14:anchorId="5664F62D" wp14:editId="7ED5CEE9">
            <wp:extent cx="2707048" cy="1562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958" cy="158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873CA0" wp14:editId="525B07D8">
            <wp:extent cx="2705100" cy="1560976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450" cy="1583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1E2E9" w14:textId="5AB85231" w:rsidR="00E115F4" w:rsidRDefault="00E115F4" w:rsidP="00E115F4">
      <w:pPr>
        <w:ind w:firstLine="720"/>
      </w:pPr>
      <w:r>
        <w:t xml:space="preserve">Testing Set – Class Label </w:t>
      </w:r>
      <w:r>
        <w:t>3</w:t>
      </w:r>
      <w:r>
        <w:tab/>
      </w:r>
      <w:r>
        <w:tab/>
      </w:r>
      <w:r>
        <w:tab/>
        <w:t xml:space="preserve">Testing Set – Class Label </w:t>
      </w:r>
      <w:r>
        <w:t>5</w:t>
      </w:r>
    </w:p>
    <w:p w14:paraId="4A3581B1" w14:textId="7EEDA7AB" w:rsidR="00E115F4" w:rsidRDefault="00E115F4">
      <w:r>
        <w:rPr>
          <w:noProof/>
        </w:rPr>
        <w:drawing>
          <wp:inline distT="0" distB="0" distL="0" distR="0" wp14:anchorId="60FA2D3F" wp14:editId="51F97DCF">
            <wp:extent cx="2723554" cy="157162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104" cy="158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54F2BA" wp14:editId="3636B872">
            <wp:extent cx="2733675" cy="1577465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848" cy="160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65729" w14:textId="2C363F7F" w:rsidR="00014BC8" w:rsidRDefault="00014BC8">
      <w:pPr>
        <w:rPr>
          <w:sz w:val="28"/>
        </w:rPr>
      </w:pPr>
      <w:r w:rsidRPr="00014BC8">
        <w:rPr>
          <w:b/>
          <w:sz w:val="28"/>
          <w:u w:val="single"/>
        </w:rPr>
        <w:t xml:space="preserve">Part 2. Theory </w:t>
      </w:r>
    </w:p>
    <w:p w14:paraId="487658FF" w14:textId="77777777" w:rsidR="004201C3" w:rsidRDefault="00BA592C">
      <w:pPr>
        <w:rPr>
          <w:sz w:val="16"/>
        </w:rPr>
      </w:pPr>
      <w:r w:rsidRPr="00BA592C">
        <w:rPr>
          <w:sz w:val="16"/>
        </w:rPr>
        <w:t xml:space="preserve">Reference: </w:t>
      </w:r>
      <w:hyperlink r:id="rId13" w:history="1">
        <w:r w:rsidRPr="00BA592C">
          <w:rPr>
            <w:rStyle w:val="Hyperlink"/>
            <w:sz w:val="16"/>
          </w:rPr>
          <w:t>https://web.stanford.edu/class/archive/cs/cs109/cs109.1166/pdfs/40%20LogisticRegression.pdf</w:t>
        </w:r>
      </w:hyperlink>
    </w:p>
    <w:p w14:paraId="382EB5EA" w14:textId="2DF2CCE8" w:rsidR="00014BC8" w:rsidRPr="00BA592C" w:rsidRDefault="004201C3">
      <w:pPr>
        <w:rPr>
          <w:sz w:val="16"/>
        </w:rPr>
      </w:pPr>
      <w:hyperlink r:id="rId14" w:history="1">
        <w:r w:rsidRPr="00B05C0E">
          <w:rPr>
            <w:rStyle w:val="Hyperlink"/>
            <w:sz w:val="16"/>
          </w:rPr>
          <w:t>https://www.cs.upc.edu/~marias/teaching/ml/1regression.pdf</w:t>
        </w:r>
      </w:hyperlink>
      <w:r>
        <w:rPr>
          <w:sz w:val="16"/>
        </w:rPr>
        <w:t xml:space="preserve"> </w:t>
      </w:r>
      <w:r w:rsidR="00BA592C" w:rsidRPr="00BA592C">
        <w:rPr>
          <w:sz w:val="16"/>
        </w:rPr>
        <w:t xml:space="preserve"> </w:t>
      </w:r>
    </w:p>
    <w:p w14:paraId="3C38299D" w14:textId="2FD60733" w:rsidR="001C27BA" w:rsidRDefault="001C27BA">
      <w:pPr>
        <w:rPr>
          <w:b/>
          <w:sz w:val="24"/>
        </w:rPr>
      </w:pPr>
      <w:r>
        <w:rPr>
          <w:b/>
          <w:sz w:val="24"/>
        </w:rPr>
        <w:t>Loss Function</w:t>
      </w:r>
    </w:p>
    <w:p w14:paraId="1ACC4A36" w14:textId="2549A5F2" w:rsidR="00E4550C" w:rsidRPr="00FC4928" w:rsidRDefault="00E4550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σ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p>
                      </m:sSup>
                    </m:e>
                  </m:d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p>
                  </m:sSup>
                </m:sup>
              </m:sSup>
            </m:e>
          </m:nary>
          <m:r>
            <w:rPr>
              <w:rFonts w:ascii="Cambria Math" w:eastAsiaTheme="minorEastAsia" w:hAnsi="Cambria Math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1-σ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ⅈ</m:t>
                          </m:r>
                        </m:sup>
                      </m:sSup>
                    </m:e>
                  </m:d>
                </m:e>
              </m:d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ⅈ</m:t>
                      </m:r>
                    </m:sup>
                  </m:sSup>
                </m:e>
              </m:d>
            </m:sup>
          </m:sSup>
        </m:oMath>
      </m:oMathPara>
    </w:p>
    <w:p w14:paraId="1570041E" w14:textId="12895113" w:rsidR="00FC4928" w:rsidRDefault="00FC4928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LL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θ</m:t>
            </m:r>
          </m:e>
        </m:d>
        <m:r>
          <w:rPr>
            <w:rFonts w:ascii="Cambria Math" w:eastAsiaTheme="minorEastAsia" w:hAnsi="Cambria Math"/>
          </w:rPr>
          <m:t>=</m:t>
        </m:r>
        <m:nary>
          <m:naryPr>
            <m:chr m:val="∑"/>
            <m:limLoc m:val="undOvr"/>
            <m:grow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i=0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i</m:t>
                </m:r>
              </m:sup>
            </m:sSup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w:rPr>
                    <w:rFonts w:ascii="Cambria Math" w:eastAsiaTheme="minorEastAsia" w:hAnsi="Cambria Math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σ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p>
                    </m:sSup>
                  </m:e>
                </m:d>
              </m:e>
            </m:func>
          </m:e>
        </m:nary>
        <m:r>
          <w:rPr>
            <w:rFonts w:ascii="Cambria Math" w:eastAsiaTheme="minorEastAsia" w:hAnsi="Cambria Math"/>
          </w:rPr>
          <m:t>+C,-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ⅈ</m:t>
            </m:r>
          </m:sup>
        </m:sSup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1-σ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ⅈ</m:t>
                        </m:r>
                      </m:sup>
                    </m:sSup>
                  </m:e>
                </m:d>
              </m:e>
            </m:d>
          </m:e>
        </m:func>
      </m:oMath>
    </w:p>
    <w:p w14:paraId="63B2DBFF" w14:textId="77777777" w:rsidR="00FC4928" w:rsidRDefault="00FC4928" w:rsidP="00FC4928">
      <w:pPr>
        <w:pStyle w:val="ListParagraph"/>
        <w:ind w:left="408"/>
        <w:rPr>
          <w:rFonts w:eastAsiaTheme="minorEastAsia"/>
        </w:rPr>
      </w:pPr>
    </w:p>
    <w:p w14:paraId="2100D894" w14:textId="3921E09E" w:rsidR="001C27BA" w:rsidRDefault="001C27BA" w:rsidP="001C27BA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1C27BA">
        <w:rPr>
          <w:rFonts w:eastAsiaTheme="minorEastAsia"/>
        </w:rPr>
        <w:t>where x is the data point represented</w:t>
      </w:r>
    </w:p>
    <w:p w14:paraId="1B3D2799" w14:textId="70A2E377" w:rsidR="001C27BA" w:rsidRDefault="001C27BA" w:rsidP="001C27BA">
      <w:pPr>
        <w:pStyle w:val="ListParagraph"/>
        <w:numPr>
          <w:ilvl w:val="0"/>
          <w:numId w:val="1"/>
        </w:numPr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Pr="001C27BA">
        <w:rPr>
          <w:rFonts w:eastAsiaTheme="minorEastAsia"/>
        </w:rPr>
        <w:t xml:space="preserve"> </w:t>
      </w:r>
      <w:r>
        <w:rPr>
          <w:rFonts w:eastAsiaTheme="minorEastAsia"/>
        </w:rPr>
        <w:t>is the parameter vector</w:t>
      </w:r>
    </w:p>
    <w:p w14:paraId="33FD4038" w14:textId="7C16FE54" w:rsidR="001C27BA" w:rsidRDefault="001C27BA" w:rsidP="001C27BA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y is the class label</w:t>
      </w:r>
      <w:r w:rsidR="00CB400B">
        <w:rPr>
          <w:rFonts w:eastAsiaTheme="minorEastAsia"/>
        </w:rPr>
        <w:t xml:space="preserve"> and y </w:t>
      </w:r>
      <w:r w:rsidR="00CB400B">
        <w:rPr>
          <w:rFonts w:eastAsiaTheme="minorEastAsia" w:cstheme="minorHAnsi"/>
        </w:rPr>
        <w:t xml:space="preserve">ϵ </w:t>
      </w:r>
      <w:r w:rsidR="00DD32B4">
        <w:rPr>
          <w:rFonts w:eastAsiaTheme="minorEastAsia" w:cstheme="minorHAnsi"/>
        </w:rPr>
        <w:t>{-1,1}</w:t>
      </w:r>
    </w:p>
    <w:p w14:paraId="4A47FCB5" w14:textId="4E11204F" w:rsidR="00CB400B" w:rsidRDefault="00CB400B" w:rsidP="001C27BA">
      <w:pPr>
        <w:ind w:left="48"/>
        <w:rPr>
          <w:rFonts w:eastAsiaTheme="minorEastAsia"/>
          <w:b/>
          <w:sz w:val="24"/>
        </w:rPr>
      </w:pPr>
      <w:r>
        <w:rPr>
          <w:rFonts w:eastAsiaTheme="minorEastAsia"/>
          <w:b/>
          <w:sz w:val="24"/>
        </w:rPr>
        <w:t xml:space="preserve"> </w:t>
      </w:r>
    </w:p>
    <w:p w14:paraId="021149F3" w14:textId="6C4E9B2F" w:rsidR="00C5607F" w:rsidRDefault="00C5607F" w:rsidP="001C27BA">
      <w:pPr>
        <w:ind w:left="48"/>
        <w:rPr>
          <w:rFonts w:eastAsiaTheme="minorEastAsia"/>
          <w:b/>
          <w:sz w:val="24"/>
        </w:rPr>
      </w:pPr>
    </w:p>
    <w:p w14:paraId="1EA444DA" w14:textId="1EF22375" w:rsidR="00C5607F" w:rsidRDefault="00C5607F" w:rsidP="001C27BA">
      <w:pPr>
        <w:ind w:left="48"/>
        <w:rPr>
          <w:rFonts w:eastAsiaTheme="minorEastAsia"/>
          <w:b/>
          <w:sz w:val="24"/>
        </w:rPr>
      </w:pPr>
    </w:p>
    <w:p w14:paraId="4A470530" w14:textId="77777777" w:rsidR="00C5607F" w:rsidRDefault="00C5607F" w:rsidP="001C27BA">
      <w:pPr>
        <w:ind w:left="48"/>
        <w:rPr>
          <w:rFonts w:eastAsiaTheme="minorEastAsia"/>
          <w:b/>
          <w:sz w:val="24"/>
        </w:rPr>
      </w:pPr>
    </w:p>
    <w:p w14:paraId="0CF46BC2" w14:textId="46B67AA7" w:rsidR="001C27BA" w:rsidRDefault="00CB400B" w:rsidP="001C27BA">
      <w:pPr>
        <w:ind w:left="48"/>
        <w:rPr>
          <w:rFonts w:eastAsiaTheme="minorEastAsia"/>
          <w:b/>
          <w:sz w:val="24"/>
        </w:rPr>
      </w:pPr>
      <w:r>
        <w:rPr>
          <w:rFonts w:eastAsiaTheme="minorEastAsia"/>
          <w:b/>
          <w:sz w:val="24"/>
        </w:rPr>
        <w:lastRenderedPageBreak/>
        <w:t>Gradient Descent</w:t>
      </w:r>
    </w:p>
    <w:p w14:paraId="618C3CC5" w14:textId="4857A083" w:rsidR="00CB400B" w:rsidRDefault="00CB400B" w:rsidP="001C27BA">
      <w:pPr>
        <w:ind w:left="48"/>
        <w:rPr>
          <w:rFonts w:eastAsiaTheme="minorEastAsia"/>
          <w:b/>
          <w:sz w:val="24"/>
        </w:rPr>
      </w:pPr>
    </w:p>
    <w:p w14:paraId="64B59608" w14:textId="287293F6" w:rsidR="00FC4928" w:rsidRDefault="008B4231" w:rsidP="001C27BA">
      <w:pPr>
        <w:ind w:left="48"/>
        <w:rPr>
          <w:rFonts w:eastAsiaTheme="minorEastAsia"/>
          <w:sz w:val="24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∂LL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</w:rPr>
                  <m:t>θ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24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j</m:t>
                </m:r>
              </m:sub>
            </m:sSub>
          </m:den>
        </m:f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∂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j</m:t>
                </m:r>
              </m:sub>
            </m:sSub>
          </m:den>
        </m:f>
        <m:r>
          <w:rPr>
            <w:rFonts w:ascii="Cambria Math" w:eastAsiaTheme="minorEastAsia" w:hAnsi="Cambria Math"/>
            <w:sz w:val="24"/>
          </w:rPr>
          <m:t>y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r>
              <w:rPr>
                <w:rFonts w:ascii="Cambria Math" w:eastAsiaTheme="minorEastAsia" w:hAnsi="Cambria Math"/>
                <w:sz w:val="24"/>
              </w:rPr>
              <m:t>log</m:t>
            </m:r>
          </m:fName>
          <m:e>
            <m:r>
              <w:rPr>
                <w:rFonts w:ascii="Cambria Math" w:eastAsiaTheme="minorEastAsia" w:hAnsi="Cambria Math"/>
                <w:sz w:val="24"/>
              </w:rPr>
              <m:t>σ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θ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sz w:val="24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∂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j</m:t>
                </m:r>
              </m:sub>
            </m:sSub>
          </m:den>
        </m:f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1-y</m:t>
            </m:r>
          </m:e>
        </m:d>
        <m:func>
          <m:funcPr>
            <m:ctrlPr>
              <w:rPr>
                <w:rFonts w:ascii="Cambria Math" w:eastAsiaTheme="minorEastAsia" w:hAnsi="Cambria Math"/>
                <w:i/>
                <w:sz w:val="24"/>
              </w:rPr>
            </m:ctrlPr>
          </m:funcPr>
          <m:fName>
            <m:r>
              <w:rPr>
                <w:rFonts w:ascii="Cambria Math" w:eastAsiaTheme="minorEastAsia" w:hAnsi="Cambria Math"/>
                <w:sz w:val="24"/>
              </w:rPr>
              <m:t>log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</w:rPr>
                  <m:t>1-σ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θ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</m:d>
              </m:e>
            </m:d>
          </m:e>
        </m:func>
      </m:oMath>
      <w:r w:rsidRPr="008B4231">
        <w:rPr>
          <w:rFonts w:eastAsiaTheme="minorEastAsia"/>
          <w:sz w:val="24"/>
        </w:rPr>
        <w:t xml:space="preserve">  </w:t>
      </w:r>
      <w:r>
        <w:rPr>
          <w:rFonts w:eastAsiaTheme="minorEastAsia"/>
          <w:sz w:val="24"/>
        </w:rPr>
        <w:tab/>
      </w:r>
      <w:r w:rsidRPr="008B4231">
        <w:rPr>
          <w:rFonts w:eastAsiaTheme="minorEastAsia"/>
          <w:sz w:val="24"/>
        </w:rPr>
        <w:t>- derivative of sum of terms</w:t>
      </w:r>
    </w:p>
    <w:p w14:paraId="4EA2FD03" w14:textId="2D9BF8A2" w:rsidR="008B4231" w:rsidRDefault="008B4231" w:rsidP="001C27BA">
      <w:pPr>
        <w:ind w:left="48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  </w:t>
      </w:r>
      <w:r w:rsidR="0064332F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 xml:space="preserve">=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</w:rPr>
                  <m:t>y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σ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θ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</m:d>
              </m:den>
            </m:f>
            <m:r>
              <w:rPr>
                <w:rFonts w:ascii="Cambria Math" w:eastAsiaTheme="minorEastAsia" w:hAnsi="Cambria Math"/>
                <w:sz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</w:rPr>
                  <m:t>1-y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1-σ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θ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</m:d>
              </m:den>
            </m:f>
          </m:e>
        </m:d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∂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</w:rPr>
                  <m:t>j</m:t>
                </m:r>
              </m:sub>
            </m:sSub>
          </m:den>
        </m:f>
        <m:r>
          <w:rPr>
            <w:rFonts w:ascii="Cambria Math" w:eastAsiaTheme="minorEastAsia" w:hAnsi="Cambria Math"/>
            <w:sz w:val="24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θ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</m:oMath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  <w:t>-</w:t>
      </w:r>
      <w:r w:rsidR="00AE4DF5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>derivative of log(f(x))</w:t>
      </w:r>
    </w:p>
    <w:p w14:paraId="6AFAAD95" w14:textId="515584ED" w:rsidR="00100AE1" w:rsidRDefault="00100AE1" w:rsidP="001C27BA">
      <w:pPr>
        <w:ind w:left="48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  </w:t>
      </w:r>
      <w:r w:rsidR="0064332F">
        <w:rPr>
          <w:rFonts w:eastAsiaTheme="minorEastAsia"/>
          <w:sz w:val="24"/>
        </w:rPr>
        <w:t xml:space="preserve"> </w:t>
      </w:r>
      <w:r>
        <w:rPr>
          <w:rFonts w:eastAsiaTheme="minorEastAsia"/>
          <w:sz w:val="24"/>
        </w:rPr>
        <w:t xml:space="preserve">=  </w:t>
      </w:r>
      <w:r w:rsidR="0064332F">
        <w:rPr>
          <w:rFonts w:eastAsiaTheme="minorEastAsia"/>
          <w:sz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</w:rPr>
                  <m:t>y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σ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θ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</m:d>
              </m:den>
            </m:f>
            <m:r>
              <w:rPr>
                <w:rFonts w:ascii="Cambria Math" w:eastAsiaTheme="minorEastAsia" w:hAnsi="Cambria Math"/>
                <w:sz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</w:rPr>
                  <m:t>1-y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1-σ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θ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T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4"/>
                      </w:rPr>
                      <m:t>x</m:t>
                    </m:r>
                  </m:e>
                </m:d>
              </m:den>
            </m:f>
          </m:e>
        </m:d>
        <m:r>
          <w:rPr>
            <w:rFonts w:ascii="Cambria Math" w:eastAsiaTheme="minorEastAsia" w:hAnsi="Cambria Math"/>
            <w:sz w:val="24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</w:rPr>
                  <m:t>θ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  <w:sz w:val="24"/>
              </w:rPr>
              <m:t>x</m:t>
            </m:r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1-σ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θ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</m:d>
          </m:e>
        </m:d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j</m:t>
            </m:r>
          </m:sub>
        </m:sSub>
      </m:oMath>
      <w:r w:rsidR="0064332F">
        <w:rPr>
          <w:rFonts w:eastAsiaTheme="minorEastAsia"/>
          <w:sz w:val="24"/>
        </w:rPr>
        <w:t xml:space="preserve"> </w:t>
      </w:r>
      <w:r w:rsidR="001E4403">
        <w:rPr>
          <w:rFonts w:eastAsiaTheme="minorEastAsia"/>
          <w:sz w:val="24"/>
        </w:rPr>
        <w:t xml:space="preserve">    </w:t>
      </w:r>
      <w:r w:rsidR="0064332F">
        <w:rPr>
          <w:rFonts w:eastAsiaTheme="minorEastAsia"/>
          <w:sz w:val="24"/>
        </w:rPr>
        <w:t xml:space="preserve"> </w:t>
      </w:r>
      <w:r w:rsidR="0064332F">
        <w:rPr>
          <w:rFonts w:eastAsiaTheme="minorEastAsia"/>
          <w:sz w:val="24"/>
        </w:rPr>
        <w:tab/>
      </w:r>
      <w:r w:rsidR="001E4403">
        <w:rPr>
          <w:rFonts w:eastAsiaTheme="minorEastAsia"/>
          <w:sz w:val="24"/>
        </w:rPr>
        <w:t xml:space="preserve"> </w:t>
      </w:r>
      <w:r w:rsidR="0064332F">
        <w:rPr>
          <w:rFonts w:eastAsiaTheme="minorEastAsia"/>
          <w:sz w:val="24"/>
        </w:rPr>
        <w:t xml:space="preserve">       </w:t>
      </w:r>
      <w:r>
        <w:rPr>
          <w:rFonts w:eastAsiaTheme="minorEastAsia"/>
          <w:sz w:val="24"/>
        </w:rPr>
        <w:t xml:space="preserve">- </w:t>
      </w:r>
      <w:r w:rsidR="001E4403">
        <w:rPr>
          <w:rFonts w:eastAsiaTheme="minorEastAsia"/>
          <w:sz w:val="24"/>
        </w:rPr>
        <w:t>chain rule + derivative of sigma</w:t>
      </w:r>
    </w:p>
    <w:p w14:paraId="53AF428B" w14:textId="58D954B5" w:rsidR="001E4403" w:rsidRDefault="0064332F" w:rsidP="001C27BA">
      <w:pPr>
        <w:ind w:left="48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   =  </w:t>
      </w:r>
      <m:oMath>
        <m:r>
          <w:rPr>
            <w:rFonts w:ascii="Cambria Math" w:eastAsiaTheme="minorEastAsia" w:hAnsi="Cambria Math"/>
            <w:sz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y-σ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θ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</w:rPr>
                  <m:t>x</m:t>
                </m:r>
              </m:e>
            </m:d>
          </m:e>
        </m:d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j</m:t>
            </m:r>
          </m:sub>
        </m:sSub>
      </m:oMath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</w:r>
      <w:r>
        <w:rPr>
          <w:rFonts w:eastAsiaTheme="minorEastAsia"/>
          <w:sz w:val="24"/>
        </w:rPr>
        <w:tab/>
        <w:t>- cancellation of terms</w:t>
      </w:r>
    </w:p>
    <w:p w14:paraId="0E14E5CA" w14:textId="17B50808" w:rsidR="0064332F" w:rsidRDefault="0064332F" w:rsidP="001C27BA">
      <w:pPr>
        <w:ind w:left="48"/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            =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y-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</w:rPr>
                  <m:t>1+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</w:rPr>
                      <m:t>ⅇ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θ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4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sz w:val="24"/>
                          </w:rPr>
                          <m:t>x</m:t>
                        </m:r>
                      </m:e>
                    </m:d>
                  </m:sup>
                </m:sSup>
              </m:den>
            </m:f>
          </m:e>
        </m:d>
        <m:sSub>
          <m:sSubPr>
            <m:ctrlPr>
              <w:rPr>
                <w:rFonts w:ascii="Cambria Math" w:eastAsiaTheme="minorEastAsia" w:hAnsi="Cambria Math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</w:rPr>
              <m:t>j</m:t>
            </m:r>
          </m:sub>
        </m:sSub>
      </m:oMath>
      <w:r w:rsidR="00AE4DF5">
        <w:rPr>
          <w:rFonts w:eastAsiaTheme="minorEastAsia"/>
          <w:sz w:val="24"/>
        </w:rPr>
        <w:t xml:space="preserve"> </w:t>
      </w:r>
      <w:r w:rsidR="00AE4DF5">
        <w:rPr>
          <w:rFonts w:eastAsiaTheme="minorEastAsia"/>
          <w:sz w:val="24"/>
        </w:rPr>
        <w:tab/>
      </w:r>
      <w:r w:rsidR="00AE4DF5">
        <w:rPr>
          <w:rFonts w:eastAsiaTheme="minorEastAsia"/>
          <w:sz w:val="24"/>
        </w:rPr>
        <w:tab/>
      </w:r>
      <w:r w:rsidR="00AE4DF5">
        <w:rPr>
          <w:rFonts w:eastAsiaTheme="minorEastAsia"/>
          <w:sz w:val="24"/>
        </w:rPr>
        <w:tab/>
      </w:r>
      <w:r w:rsidR="00AE4DF5">
        <w:rPr>
          <w:rFonts w:eastAsiaTheme="minorEastAsia"/>
          <w:sz w:val="24"/>
        </w:rPr>
        <w:tab/>
        <w:t>- final formula for gradient descent</w:t>
      </w:r>
    </w:p>
    <w:p w14:paraId="1701E90F" w14:textId="3F56A93C" w:rsidR="004F0432" w:rsidRDefault="004F0432" w:rsidP="001C27BA">
      <w:pPr>
        <w:ind w:left="48"/>
        <w:rPr>
          <w:rFonts w:eastAsiaTheme="minorEastAsia"/>
          <w:sz w:val="24"/>
        </w:rPr>
      </w:pPr>
    </w:p>
    <w:p w14:paraId="7AA732E4" w14:textId="7B585BB2" w:rsidR="004F0432" w:rsidRDefault="004F0432" w:rsidP="001C27BA">
      <w:pPr>
        <w:ind w:left="48"/>
        <w:rPr>
          <w:rFonts w:eastAsiaTheme="minorEastAsia"/>
          <w:sz w:val="24"/>
        </w:rPr>
      </w:pPr>
    </w:p>
    <w:p w14:paraId="07C2BA12" w14:textId="1D997F2F" w:rsidR="004F0432" w:rsidRDefault="004F0432" w:rsidP="001C27BA">
      <w:pPr>
        <w:ind w:left="48"/>
        <w:rPr>
          <w:rFonts w:eastAsiaTheme="minorEastAsia"/>
          <w:b/>
          <w:sz w:val="24"/>
        </w:rPr>
      </w:pPr>
      <w:r w:rsidRPr="004F0432">
        <w:rPr>
          <w:rFonts w:eastAsiaTheme="minorEastAsia"/>
          <w:b/>
          <w:sz w:val="24"/>
        </w:rPr>
        <w:t>Stochastic Gradient Descent</w:t>
      </w:r>
    </w:p>
    <w:p w14:paraId="24B0E6F2" w14:textId="2B4F00C6" w:rsidR="004F0432" w:rsidRDefault="004F0432" w:rsidP="001C27BA">
      <w:pPr>
        <w:ind w:left="48"/>
        <w:rPr>
          <w:rFonts w:eastAsiaTheme="minorEastAsia"/>
        </w:rPr>
      </w:pPr>
      <w:r>
        <w:rPr>
          <w:rFonts w:eastAsiaTheme="minorEastAsia"/>
        </w:rPr>
        <w:t xml:space="preserve"> For a single sample at a time, the SGD update rule will become as follows:</w:t>
      </w:r>
    </w:p>
    <w:p w14:paraId="10DD670D" w14:textId="286D4073" w:rsidR="004F0432" w:rsidRDefault="004F0432" w:rsidP="001C27BA">
      <w:pPr>
        <w:ind w:left="48"/>
        <w:rPr>
          <w:rFonts w:eastAsiaTheme="minorEastAsia"/>
          <w:sz w:val="32"/>
        </w:rPr>
      </w:pPr>
      <w:r w:rsidRPr="004F0432">
        <w:rPr>
          <w:rFonts w:eastAsiaTheme="minorEastAsia"/>
          <w:sz w:val="32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32"/>
              </w:rPr>
              <m:t>j</m:t>
            </m:r>
          </m:sub>
        </m:sSub>
        <m:r>
          <w:rPr>
            <w:rFonts w:ascii="Cambria Math" w:eastAsiaTheme="minorEastAsia" w:hAnsi="Cambria Math"/>
            <w:sz w:val="32"/>
          </w:rPr>
          <m:t>⇐</m:t>
        </m:r>
        <m:sSub>
          <m:sSubPr>
            <m:ctrlPr>
              <w:rPr>
                <w:rFonts w:ascii="Cambria Math" w:eastAsiaTheme="minorEastAsia" w:hAnsi="Cambria Math"/>
                <w:i/>
                <w:sz w:val="32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32"/>
              </w:rPr>
              <m:t>j</m:t>
            </m:r>
          </m:sub>
        </m:sSub>
        <m:r>
          <w:rPr>
            <w:rFonts w:ascii="Cambria Math" w:eastAsiaTheme="minorEastAsia" w:hAnsi="Cambria Math"/>
            <w:sz w:val="32"/>
          </w:rPr>
          <m:t>-α</m:t>
        </m:r>
        <m:nary>
          <m:naryPr>
            <m:chr m:val="∑"/>
            <m:limLoc m:val="undOvr"/>
            <m:grow m:val="1"/>
            <m:ctrlPr>
              <w:rPr>
                <w:rFonts w:ascii="Cambria Math" w:eastAsiaTheme="minorEastAsia" w:hAnsi="Cambria Math"/>
                <w:i/>
                <w:sz w:val="32"/>
              </w:rPr>
            </m:ctrlPr>
          </m:naryPr>
          <m:sub>
            <m:r>
              <w:rPr>
                <w:rFonts w:ascii="Cambria Math" w:eastAsiaTheme="minorEastAsia" w:hAnsi="Cambria Math"/>
                <w:sz w:val="32"/>
              </w:rPr>
              <m:t>i=1</m:t>
            </m:r>
          </m:sub>
          <m:sup>
            <m:r>
              <w:rPr>
                <w:rFonts w:ascii="Cambria Math" w:eastAsiaTheme="minorEastAsia" w:hAnsi="Cambria Math"/>
                <w:sz w:val="32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3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2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32"/>
                  </w:rPr>
                  <m:t>1+ⅇ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3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32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2"/>
                          </w:rPr>
                          <m:t>i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32"/>
                      </w:rPr>
                      <m:t>&lt;θ,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2"/>
                          </w:rPr>
                          <m:t>i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32"/>
                      </w:rPr>
                      <m:t>&gt;</m:t>
                    </m:r>
                  </m:e>
                </m:d>
              </m:den>
            </m:f>
          </m:e>
        </m:nary>
      </m:oMath>
    </w:p>
    <w:p w14:paraId="024E53E6" w14:textId="11F5430C" w:rsidR="002C2FD5" w:rsidRDefault="002C2FD5" w:rsidP="001C27BA">
      <w:pPr>
        <w:ind w:left="48"/>
        <w:rPr>
          <w:rFonts w:eastAsiaTheme="minorEastAsia"/>
          <w:sz w:val="32"/>
        </w:rPr>
      </w:pPr>
    </w:p>
    <w:p w14:paraId="0919E873" w14:textId="12D706BA" w:rsidR="002C2FD5" w:rsidRDefault="004201C3" w:rsidP="001C27BA">
      <w:pPr>
        <w:ind w:left="48"/>
        <w:rPr>
          <w:rFonts w:eastAsiaTheme="minorEastAsia"/>
          <w:b/>
          <w:sz w:val="24"/>
        </w:rPr>
      </w:pPr>
      <w:r>
        <w:rPr>
          <w:rFonts w:eastAsiaTheme="minorEastAsia"/>
          <w:b/>
          <w:sz w:val="24"/>
        </w:rPr>
        <w:t>Pseudo Code for Training a model using Logistic Regression</w:t>
      </w:r>
    </w:p>
    <w:p w14:paraId="5E29B941" w14:textId="030A1C46" w:rsidR="004201C3" w:rsidRPr="009A6DFF" w:rsidRDefault="004201C3" w:rsidP="004201C3">
      <w:pPr>
        <w:pStyle w:val="ListParagraph"/>
        <w:numPr>
          <w:ilvl w:val="0"/>
          <w:numId w:val="2"/>
        </w:numPr>
        <w:rPr>
          <w:rFonts w:eastAsiaTheme="minorEastAsia"/>
          <w:sz w:val="28"/>
        </w:rPr>
      </w:pPr>
      <w:r>
        <w:rPr>
          <w:rFonts w:eastAsiaTheme="minorEastAsia"/>
        </w:rPr>
        <w:t xml:space="preserve">Given </w:t>
      </w:r>
      <w:r w:rsidRPr="004201C3">
        <w:rPr>
          <w:rFonts w:eastAsiaTheme="minorEastAsia" w:cstheme="minorHAnsi"/>
        </w:rPr>
        <w:t>α</w:t>
      </w:r>
      <w:r w:rsidRPr="00DD3AE6">
        <w:rPr>
          <w:rFonts w:eastAsiaTheme="minorEastAsia" w:cstheme="minorHAnsi"/>
          <w:sz w:val="28"/>
        </w:rPr>
        <w:t xml:space="preserve">, </w:t>
      </w:r>
      <w:proofErr w:type="gramStart"/>
      <w:r w:rsidR="00DD3AE6" w:rsidRPr="00DD3AE6">
        <w:rPr>
          <w:rFonts w:eastAsiaTheme="minorEastAsia" w:cstheme="minorHAnsi"/>
          <w:sz w:val="28"/>
        </w:rPr>
        <w:t>{ (</w:t>
      </w:r>
      <w:proofErr w:type="gramEnd"/>
      <w:r w:rsidR="00DD3AE6" w:rsidRPr="00DD3AE6">
        <w:rPr>
          <w:rFonts w:eastAsiaTheme="minorEastAsia" w:cstheme="minorHAnsi"/>
          <w:sz w:val="28"/>
        </w:rPr>
        <w:t xml:space="preserve"> x</w:t>
      </w:r>
      <w:r w:rsidR="00DD3AE6" w:rsidRPr="00DD3AE6">
        <w:rPr>
          <w:rFonts w:eastAsiaTheme="minorEastAsia" w:cstheme="minorHAnsi"/>
          <w:sz w:val="28"/>
          <w:vertAlign w:val="superscript"/>
        </w:rPr>
        <w:t xml:space="preserve">i </w:t>
      </w:r>
      <w:r w:rsidR="00DD3AE6" w:rsidRPr="00DD3AE6">
        <w:rPr>
          <w:rFonts w:eastAsiaTheme="minorEastAsia" w:cstheme="minorHAnsi"/>
          <w:sz w:val="28"/>
        </w:rPr>
        <w:t xml:space="preserve">, </w:t>
      </w:r>
      <w:proofErr w:type="spellStart"/>
      <w:r w:rsidR="00DD3AE6" w:rsidRPr="00DD3AE6">
        <w:rPr>
          <w:rFonts w:eastAsiaTheme="minorEastAsia" w:cstheme="minorHAnsi"/>
          <w:sz w:val="28"/>
        </w:rPr>
        <w:t>y</w:t>
      </w:r>
      <w:r w:rsidR="00DD3AE6" w:rsidRPr="00DD3AE6">
        <w:rPr>
          <w:rFonts w:eastAsiaTheme="minorEastAsia" w:cstheme="minorHAnsi"/>
          <w:sz w:val="28"/>
          <w:vertAlign w:val="superscript"/>
        </w:rPr>
        <w:t>i</w:t>
      </w:r>
      <w:proofErr w:type="spellEnd"/>
      <w:r w:rsidR="00DD3AE6" w:rsidRPr="00DD3AE6">
        <w:rPr>
          <w:rFonts w:eastAsiaTheme="minorEastAsia" w:cstheme="minorHAnsi"/>
          <w:sz w:val="28"/>
          <w:vertAlign w:val="superscript"/>
        </w:rPr>
        <w:t xml:space="preserve">  </w:t>
      </w:r>
      <w:r w:rsidR="00DD3AE6" w:rsidRPr="00DD3AE6">
        <w:rPr>
          <w:rFonts w:eastAsiaTheme="minorEastAsia" w:cstheme="minorHAnsi"/>
          <w:sz w:val="28"/>
        </w:rPr>
        <w:t>) }</w:t>
      </w:r>
      <w:r w:rsidR="00DD3AE6" w:rsidRPr="00DD3AE6">
        <w:rPr>
          <w:rFonts w:eastAsiaTheme="minorEastAsia" w:cstheme="minorHAnsi"/>
          <w:sz w:val="28"/>
          <w:vertAlign w:val="superscript"/>
        </w:rPr>
        <w:t>m</w:t>
      </w:r>
      <w:r w:rsidR="00DD3AE6">
        <w:rPr>
          <w:rFonts w:eastAsiaTheme="minorEastAsia" w:cstheme="minorHAnsi"/>
          <w:sz w:val="28"/>
          <w:vertAlign w:val="subscript"/>
        </w:rPr>
        <w:t>i</w:t>
      </w:r>
      <w:r w:rsidR="00DD3AE6" w:rsidRPr="00DD3AE6">
        <w:rPr>
          <w:rFonts w:eastAsiaTheme="minorEastAsia" w:cstheme="minorHAnsi"/>
          <w:sz w:val="28"/>
          <w:vertAlign w:val="subscript"/>
        </w:rPr>
        <w:t xml:space="preserve"> = 1</w:t>
      </w:r>
    </w:p>
    <w:p w14:paraId="35EB6A9E" w14:textId="6CD0A40F" w:rsidR="009A6DFF" w:rsidRPr="009A6DFF" w:rsidRDefault="009A6DFF" w:rsidP="004201C3">
      <w:pPr>
        <w:pStyle w:val="ListParagraph"/>
        <w:numPr>
          <w:ilvl w:val="0"/>
          <w:numId w:val="2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Initialize a =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d>
              <m:dPr>
                <m:begChr m:val="⟨"/>
                <m:endChr m:val="⟩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1,⋯⋯1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8"/>
              </w:rPr>
              <m:t>T</m:t>
            </m:r>
          </m:sup>
        </m:sSup>
      </m:oMath>
    </w:p>
    <w:p w14:paraId="778424B2" w14:textId="2657CE97" w:rsidR="009A6DFF" w:rsidRDefault="009A6DFF" w:rsidP="004201C3">
      <w:pPr>
        <w:pStyle w:val="ListParagraph"/>
        <w:numPr>
          <w:ilvl w:val="0"/>
          <w:numId w:val="2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Perform feature scaling on the attribute</w:t>
      </w:r>
    </w:p>
    <w:p w14:paraId="119D4888" w14:textId="02235E4F" w:rsidR="009A6DFF" w:rsidRDefault="009A6DFF" w:rsidP="004201C3">
      <w:pPr>
        <w:pStyle w:val="ListParagraph"/>
        <w:numPr>
          <w:ilvl w:val="0"/>
          <w:numId w:val="2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Repeat until convergence</w:t>
      </w:r>
    </w:p>
    <w:p w14:paraId="21E5A9F5" w14:textId="5F3F461E" w:rsidR="009A6DFF" w:rsidRDefault="004F47E4" w:rsidP="009A6DFF">
      <w:pPr>
        <w:pStyle w:val="ListParagraph"/>
        <w:numPr>
          <w:ilvl w:val="1"/>
          <w:numId w:val="2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f</w:t>
      </w:r>
      <w:r w:rsidR="009A6DFF">
        <w:rPr>
          <w:rFonts w:eastAsiaTheme="minorEastAsia"/>
          <w:sz w:val="28"/>
        </w:rPr>
        <w:t xml:space="preserve">or each j = 0, </w:t>
      </w:r>
      <w:proofErr w:type="gramStart"/>
      <w:r w:rsidR="009A6DFF">
        <w:rPr>
          <w:rFonts w:eastAsiaTheme="minorEastAsia"/>
          <w:sz w:val="28"/>
        </w:rPr>
        <w:t>…..</w:t>
      </w:r>
      <w:proofErr w:type="gramEnd"/>
      <w:r w:rsidR="009A6DFF">
        <w:rPr>
          <w:rFonts w:eastAsiaTheme="minorEastAsia"/>
          <w:sz w:val="28"/>
        </w:rPr>
        <w:t>, n;</w:t>
      </w:r>
    </w:p>
    <w:p w14:paraId="503E59DC" w14:textId="0D11A0E5" w:rsidR="009A6DFF" w:rsidRPr="004F47E4" w:rsidRDefault="004F47E4" w:rsidP="009A6DFF">
      <w:pPr>
        <w:pStyle w:val="ListParagraph"/>
        <w:numPr>
          <w:ilvl w:val="2"/>
          <w:numId w:val="2"/>
        </w:numPr>
        <w:rPr>
          <w:rFonts w:eastAsiaTheme="minorEastAsia"/>
          <w:sz w:val="28"/>
        </w:rPr>
      </w:pPr>
      <w:proofErr w:type="spellStart"/>
      <w:r>
        <w:rPr>
          <w:rFonts w:eastAsiaTheme="minorEastAsia"/>
          <w:sz w:val="28"/>
        </w:rPr>
        <w:t>a</w:t>
      </w:r>
      <w:r>
        <w:rPr>
          <w:rFonts w:eastAsiaTheme="minorEastAsia"/>
          <w:sz w:val="28"/>
          <w:vertAlign w:val="superscript"/>
        </w:rPr>
        <w:t>’</w:t>
      </w:r>
      <w:r>
        <w:rPr>
          <w:rFonts w:eastAsiaTheme="minorEastAsia"/>
          <w:sz w:val="28"/>
          <w:vertAlign w:val="subscript"/>
        </w:rPr>
        <w:t>j</w:t>
      </w:r>
      <w:proofErr w:type="spellEnd"/>
      <w:r>
        <w:rPr>
          <w:rFonts w:eastAsiaTheme="minorEastAsia"/>
          <w:sz w:val="28"/>
        </w:rPr>
        <w:t xml:space="preserve"> = </w:t>
      </w:r>
      <w:proofErr w:type="spellStart"/>
      <w:r>
        <w:rPr>
          <w:rFonts w:eastAsiaTheme="minorEastAsia"/>
          <w:sz w:val="28"/>
        </w:rPr>
        <w:t>a</w:t>
      </w:r>
      <w:r>
        <w:rPr>
          <w:rFonts w:eastAsiaTheme="minorEastAsia"/>
          <w:sz w:val="28"/>
          <w:vertAlign w:val="subscript"/>
        </w:rPr>
        <w:t>j</w:t>
      </w:r>
      <w:proofErr w:type="spellEnd"/>
      <w:r>
        <w:rPr>
          <w:rFonts w:eastAsiaTheme="minorEastAsia"/>
          <w:sz w:val="28"/>
        </w:rPr>
        <w:t xml:space="preserve"> + </w:t>
      </w:r>
      <w:r w:rsidRPr="004201C3">
        <w:rPr>
          <w:rFonts w:eastAsiaTheme="minorEastAsia" w:cstheme="minorHAnsi"/>
        </w:rPr>
        <w:t>α</w:t>
      </w:r>
      <w:r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Σ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theme="minorHAnsi"/>
                  </w:rPr>
                  <m:t>ⅈ</m:t>
                </m:r>
              </m:sup>
            </m:sSup>
            <m:r>
              <w:rPr>
                <w:rFonts w:ascii="Cambria Math" w:eastAsiaTheme="minorEastAsia" w:hAnsi="Cambria Math" w:cstheme="minorHAnsi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a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</w:rPr>
                      <m:t>ⅈ</m:t>
                    </m:r>
                  </m:sup>
                </m:sSup>
              </m:e>
            </m:d>
          </m:e>
        </m:d>
        <m:sSubSup>
          <m:sSubSupPr>
            <m:ctrlPr>
              <w:rPr>
                <w:rFonts w:ascii="Cambria Math" w:eastAsiaTheme="minorEastAsia" w:hAnsi="Cambria Math" w:cstheme="minorHAnsi"/>
                <w:i/>
              </w:rPr>
            </m:ctrlPr>
          </m:sSubSupPr>
          <m:e>
            <m:r>
              <w:rPr>
                <w:rFonts w:ascii="Cambria Math" w:eastAsiaTheme="minorEastAsia" w:hAnsi="Cambria Math" w:cstheme="minorHAnsi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</w:rPr>
              <m:t>j</m:t>
            </m:r>
          </m:sub>
          <m:sup>
            <m:r>
              <w:rPr>
                <w:rFonts w:ascii="Cambria Math" w:eastAsiaTheme="minorEastAsia" w:hAnsi="Cambria Math" w:cstheme="minorHAnsi"/>
              </w:rPr>
              <m:t>i</m:t>
            </m:r>
          </m:sup>
        </m:sSubSup>
      </m:oMath>
    </w:p>
    <w:p w14:paraId="7856311A" w14:textId="60D5BD93" w:rsidR="004F47E4" w:rsidRDefault="004F47E4" w:rsidP="004F47E4">
      <w:pPr>
        <w:pStyle w:val="ListParagraph"/>
        <w:numPr>
          <w:ilvl w:val="1"/>
          <w:numId w:val="2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for each j = 0, </w:t>
      </w:r>
      <w:proofErr w:type="gramStart"/>
      <w:r>
        <w:rPr>
          <w:rFonts w:eastAsiaTheme="minorEastAsia"/>
          <w:sz w:val="28"/>
        </w:rPr>
        <w:t>. . . .</w:t>
      </w:r>
      <w:proofErr w:type="gramEnd"/>
      <w:r>
        <w:rPr>
          <w:rFonts w:eastAsiaTheme="minorEastAsia"/>
          <w:sz w:val="28"/>
        </w:rPr>
        <w:t xml:space="preserve"> . , n:</w:t>
      </w:r>
    </w:p>
    <w:p w14:paraId="02D68946" w14:textId="1971E888" w:rsidR="004F47E4" w:rsidRPr="004F47E4" w:rsidRDefault="004F47E4" w:rsidP="004F47E4">
      <w:pPr>
        <w:pStyle w:val="ListParagraph"/>
        <w:numPr>
          <w:ilvl w:val="2"/>
          <w:numId w:val="2"/>
        </w:numPr>
        <w:rPr>
          <w:rFonts w:eastAsiaTheme="minorEastAsia"/>
          <w:sz w:val="28"/>
        </w:rPr>
      </w:pPr>
      <w:proofErr w:type="spellStart"/>
      <w:r>
        <w:rPr>
          <w:rFonts w:eastAsiaTheme="minorEastAsia"/>
          <w:sz w:val="28"/>
        </w:rPr>
        <w:t>a</w:t>
      </w:r>
      <w:r>
        <w:rPr>
          <w:rFonts w:eastAsiaTheme="minorEastAsia"/>
          <w:sz w:val="28"/>
          <w:vertAlign w:val="subscript"/>
        </w:rPr>
        <w:t>j</w:t>
      </w:r>
      <w:proofErr w:type="spellEnd"/>
      <w:r>
        <w:rPr>
          <w:rFonts w:eastAsiaTheme="minorEastAsia"/>
          <w:sz w:val="28"/>
        </w:rPr>
        <w:t xml:space="preserve"> = </w:t>
      </w:r>
      <w:proofErr w:type="spellStart"/>
      <w:r>
        <w:rPr>
          <w:rFonts w:eastAsiaTheme="minorEastAsia"/>
          <w:sz w:val="28"/>
        </w:rPr>
        <w:t>a</w:t>
      </w:r>
      <w:r>
        <w:rPr>
          <w:rFonts w:eastAsiaTheme="minorEastAsia"/>
          <w:sz w:val="28"/>
          <w:vertAlign w:val="subscript"/>
        </w:rPr>
        <w:t>j</w:t>
      </w:r>
      <w:proofErr w:type="spellEnd"/>
    </w:p>
    <w:p w14:paraId="41F27802" w14:textId="251CEBA5" w:rsidR="004F47E4" w:rsidRDefault="004F47E4" w:rsidP="004F47E4">
      <w:pPr>
        <w:pStyle w:val="ListParagraph"/>
        <w:numPr>
          <w:ilvl w:val="0"/>
          <w:numId w:val="2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Output a</w:t>
      </w:r>
    </w:p>
    <w:p w14:paraId="6188E60A" w14:textId="219ED96E" w:rsidR="00BF0FCF" w:rsidRDefault="00BF0FCF" w:rsidP="00BF0FCF">
      <w:pPr>
        <w:rPr>
          <w:rFonts w:eastAsiaTheme="minorEastAsia"/>
          <w:sz w:val="28"/>
        </w:rPr>
      </w:pPr>
    </w:p>
    <w:p w14:paraId="66082661" w14:textId="61B533C6" w:rsidR="00C5607F" w:rsidRDefault="00C5607F" w:rsidP="00BF0FCF">
      <w:pPr>
        <w:rPr>
          <w:rFonts w:eastAsiaTheme="minorEastAsia"/>
          <w:sz w:val="28"/>
        </w:rPr>
      </w:pPr>
    </w:p>
    <w:p w14:paraId="7F901947" w14:textId="77777777" w:rsidR="00C5607F" w:rsidRDefault="00C5607F" w:rsidP="00BF0FCF">
      <w:pPr>
        <w:rPr>
          <w:rFonts w:eastAsiaTheme="minorEastAsia"/>
          <w:sz w:val="28"/>
        </w:rPr>
      </w:pPr>
      <w:bookmarkStart w:id="0" w:name="_GoBack"/>
      <w:bookmarkEnd w:id="0"/>
    </w:p>
    <w:p w14:paraId="6432CED0" w14:textId="77777777" w:rsidR="00BF0FCF" w:rsidRDefault="00BF0FCF" w:rsidP="00BF0FCF">
      <w:pPr>
        <w:rPr>
          <w:rFonts w:eastAsiaTheme="minorEastAsia"/>
          <w:b/>
          <w:sz w:val="24"/>
        </w:rPr>
      </w:pPr>
      <w:r>
        <w:rPr>
          <w:rFonts w:eastAsiaTheme="minorEastAsia"/>
          <w:b/>
          <w:sz w:val="24"/>
        </w:rPr>
        <w:lastRenderedPageBreak/>
        <w:t>Number of Operations</w:t>
      </w:r>
    </w:p>
    <w:p w14:paraId="785C553E" w14:textId="5CC482FA" w:rsidR="00BF0FCF" w:rsidRPr="00BF0FCF" w:rsidRDefault="00BF0FCF" w:rsidP="00BF0FCF">
      <w:pPr>
        <w:rPr>
          <w:rFonts w:eastAsiaTheme="minorEastAsia"/>
          <w:b/>
          <w:sz w:val="24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  <w:t xml:space="preserve">-- </w:t>
      </w:r>
      <w:r w:rsidRPr="00BF0FCF">
        <w:rPr>
          <w:rFonts w:eastAsiaTheme="minorEastAsia"/>
        </w:rPr>
        <w:t>Each gradient descent update iteration requires 2</w:t>
      </w:r>
      <w:proofErr w:type="gramStart"/>
      <w:r w:rsidRPr="00BF0FCF">
        <w:rPr>
          <w:rFonts w:eastAsiaTheme="minorEastAsia"/>
        </w:rPr>
        <w:t>n(</w:t>
      </w:r>
      <w:proofErr w:type="gramEnd"/>
      <w:r w:rsidRPr="00BF0FCF">
        <w:rPr>
          <w:rFonts w:eastAsiaTheme="minorEastAsia"/>
        </w:rPr>
        <w:t xml:space="preserve">d + 1) operations. </w:t>
      </w:r>
    </w:p>
    <w:p w14:paraId="0DE909FD" w14:textId="633EDF03" w:rsidR="00BF0FCF" w:rsidRPr="00BF0FCF" w:rsidRDefault="00BF0FCF" w:rsidP="00BF0FCF">
      <w:pPr>
        <w:rPr>
          <w:rFonts w:eastAsiaTheme="minorEastAsia"/>
        </w:rPr>
      </w:pPr>
      <w:r>
        <w:rPr>
          <w:rFonts w:eastAsiaTheme="minorEastAsia"/>
        </w:rPr>
        <w:tab/>
        <w:t>-- O(n</w:t>
      </w:r>
      <w:r>
        <w:rPr>
          <w:rFonts w:eastAsiaTheme="minorEastAsia"/>
          <w:vertAlign w:val="superscript"/>
        </w:rPr>
        <w:t>2</w:t>
      </w:r>
      <w:r>
        <w:rPr>
          <w:rFonts w:eastAsiaTheme="minorEastAsia"/>
        </w:rPr>
        <w:t>)</w:t>
      </w:r>
      <w:r w:rsidR="00D06ABF">
        <w:rPr>
          <w:rFonts w:eastAsiaTheme="minorEastAsia"/>
        </w:rPr>
        <w:t xml:space="preserve"> – Big O notation</w:t>
      </w:r>
    </w:p>
    <w:sectPr w:rsidR="00BF0FCF" w:rsidRPr="00BF0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70EF5"/>
    <w:multiLevelType w:val="hybridMultilevel"/>
    <w:tmpl w:val="40C6632C"/>
    <w:lvl w:ilvl="0" w:tplc="F2A412BC">
      <w:numFmt w:val="bullet"/>
      <w:lvlText w:val=""/>
      <w:lvlJc w:val="left"/>
      <w:pPr>
        <w:ind w:left="1128" w:hanging="360"/>
      </w:pPr>
      <w:rPr>
        <w:rFonts w:ascii="Wingdings" w:eastAsiaTheme="minorEastAsia" w:hAnsi="Wingdings" w:cstheme="minorBidi" w:hint="default"/>
        <w:b w:val="0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7B21B2"/>
    <w:multiLevelType w:val="hybridMultilevel"/>
    <w:tmpl w:val="C67C1FAE"/>
    <w:lvl w:ilvl="0" w:tplc="F2A412BC">
      <w:numFmt w:val="bullet"/>
      <w:lvlText w:val=""/>
      <w:lvlJc w:val="left"/>
      <w:pPr>
        <w:ind w:left="1848" w:hanging="360"/>
      </w:pPr>
      <w:rPr>
        <w:rFonts w:ascii="Wingdings" w:eastAsiaTheme="minorEastAsia" w:hAnsi="Wingdings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8671205"/>
    <w:multiLevelType w:val="hybridMultilevel"/>
    <w:tmpl w:val="0916CD64"/>
    <w:lvl w:ilvl="0" w:tplc="E51886AC">
      <w:numFmt w:val="bullet"/>
      <w:lvlText w:val=""/>
      <w:lvlJc w:val="left"/>
      <w:pPr>
        <w:ind w:left="408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" w15:restartNumberingAfterBreak="0">
    <w:nsid w:val="7E3503B4"/>
    <w:multiLevelType w:val="hybridMultilevel"/>
    <w:tmpl w:val="E8A472F4"/>
    <w:lvl w:ilvl="0" w:tplc="12604036"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5F4"/>
    <w:rsid w:val="00014BC8"/>
    <w:rsid w:val="00100AE1"/>
    <w:rsid w:val="001C27BA"/>
    <w:rsid w:val="001E4403"/>
    <w:rsid w:val="002C2FD5"/>
    <w:rsid w:val="004201C3"/>
    <w:rsid w:val="004F0432"/>
    <w:rsid w:val="004F47E4"/>
    <w:rsid w:val="0064332F"/>
    <w:rsid w:val="006E1D37"/>
    <w:rsid w:val="00807784"/>
    <w:rsid w:val="008B4231"/>
    <w:rsid w:val="00960A3E"/>
    <w:rsid w:val="009A6DFF"/>
    <w:rsid w:val="00A91C9B"/>
    <w:rsid w:val="00AE4DF5"/>
    <w:rsid w:val="00BA592C"/>
    <w:rsid w:val="00BD1DEB"/>
    <w:rsid w:val="00BF0FCF"/>
    <w:rsid w:val="00C25DF0"/>
    <w:rsid w:val="00C5607F"/>
    <w:rsid w:val="00CB400B"/>
    <w:rsid w:val="00D06ABF"/>
    <w:rsid w:val="00DD32B4"/>
    <w:rsid w:val="00DD3AE6"/>
    <w:rsid w:val="00E115F4"/>
    <w:rsid w:val="00E4550C"/>
    <w:rsid w:val="00FC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06707"/>
  <w15:chartTrackingRefBased/>
  <w15:docId w15:val="{12F43EE8-6FC8-45BB-BC51-1ACD87A51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27BA"/>
    <w:rPr>
      <w:color w:val="808080"/>
    </w:rPr>
  </w:style>
  <w:style w:type="paragraph" w:styleId="ListParagraph">
    <w:name w:val="List Paragraph"/>
    <w:basedOn w:val="Normal"/>
    <w:uiPriority w:val="34"/>
    <w:qFormat/>
    <w:rsid w:val="001C27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59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9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eb.stanford.edu/class/archive/cs/cs109/cs109.1166/pdfs/40%20LogisticRegression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cs.upc.edu/~marias/teaching/ml/1regressio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Anne, Sriram</dc:creator>
  <cp:keywords/>
  <dc:description/>
  <cp:lastModifiedBy>Anne, Sriram</cp:lastModifiedBy>
  <cp:revision>20</cp:revision>
  <cp:lastPrinted>2018-07-09T11:48:00Z</cp:lastPrinted>
  <dcterms:created xsi:type="dcterms:W3CDTF">2018-07-09T10:22:00Z</dcterms:created>
  <dcterms:modified xsi:type="dcterms:W3CDTF">2018-07-09T11:49:00Z</dcterms:modified>
</cp:coreProperties>
</file>