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7882A" w14:textId="77777777" w:rsidR="00960A3E" w:rsidRDefault="00960A3E" w:rsidP="00960A3E">
      <w:pPr>
        <w:rPr>
          <w:b/>
          <w:sz w:val="28"/>
        </w:rPr>
      </w:pPr>
      <w:bookmarkStart w:id="0" w:name="_Hlk519953804"/>
      <w:bookmarkEnd w:id="0"/>
      <w:r>
        <w:rPr>
          <w:b/>
          <w:sz w:val="28"/>
        </w:rPr>
        <w:t>GT Username: sanne31@gatech.edu</w:t>
      </w:r>
    </w:p>
    <w:p w14:paraId="48D963F9" w14:textId="0BCF7586" w:rsidR="00E115F4" w:rsidRPr="00014BC8" w:rsidRDefault="00014BC8">
      <w:pPr>
        <w:rPr>
          <w:b/>
          <w:sz w:val="28"/>
          <w:u w:val="single"/>
        </w:rPr>
      </w:pPr>
      <w:r w:rsidRPr="00014BC8">
        <w:rPr>
          <w:b/>
          <w:sz w:val="28"/>
          <w:u w:val="single"/>
        </w:rPr>
        <w:t xml:space="preserve">Part 1. </w:t>
      </w:r>
      <w:r w:rsidR="00F9649A">
        <w:rPr>
          <w:b/>
          <w:sz w:val="28"/>
          <w:u w:val="single"/>
        </w:rPr>
        <w:t>Implementation</w:t>
      </w:r>
    </w:p>
    <w:p w14:paraId="0DE909FD" w14:textId="59290412" w:rsidR="00BF0FCF" w:rsidRDefault="00F9649A" w:rsidP="00F9649A">
      <w:pPr>
        <w:pStyle w:val="ListParagraph"/>
        <w:numPr>
          <w:ilvl w:val="0"/>
          <w:numId w:val="5"/>
        </w:numPr>
        <w:rPr>
          <w:rFonts w:eastAsiaTheme="minorEastAsia"/>
        </w:rPr>
      </w:pPr>
      <w:r>
        <w:rPr>
          <w:rFonts w:eastAsiaTheme="minorEastAsia"/>
        </w:rPr>
        <w:t>The highest number of epochs I used were 100</w:t>
      </w:r>
    </w:p>
    <w:p w14:paraId="158E0EFE" w14:textId="4BE844F4" w:rsidR="00F9649A" w:rsidRDefault="00F9649A" w:rsidP="00F9649A">
      <w:pPr>
        <w:pStyle w:val="ListParagraph"/>
        <w:numPr>
          <w:ilvl w:val="0"/>
          <w:numId w:val="5"/>
        </w:numPr>
        <w:rPr>
          <w:rFonts w:eastAsiaTheme="minorEastAsia"/>
        </w:rPr>
      </w:pPr>
      <w:r>
        <w:rPr>
          <w:rFonts w:eastAsiaTheme="minorEastAsia"/>
        </w:rPr>
        <w:t>Set the initial epsilon value to 0.001</w:t>
      </w:r>
    </w:p>
    <w:p w14:paraId="28AA1A83" w14:textId="06C9D8EE" w:rsidR="00F9649A" w:rsidRDefault="00F9649A" w:rsidP="00F9649A">
      <w:pPr>
        <w:pStyle w:val="ListParagraph"/>
        <w:numPr>
          <w:ilvl w:val="0"/>
          <w:numId w:val="5"/>
        </w:numPr>
        <w:rPr>
          <w:rFonts w:eastAsiaTheme="minorEastAsia"/>
        </w:rPr>
      </w:pPr>
      <w:r>
        <w:rPr>
          <w:rFonts w:eastAsiaTheme="minorEastAsia"/>
        </w:rPr>
        <w:t>Convergence criteria I used was</w:t>
      </w:r>
    </w:p>
    <w:p w14:paraId="0893D93D" w14:textId="60B980EB" w:rsidR="00F9649A" w:rsidRPr="00067546" w:rsidRDefault="00F9649A" w:rsidP="00F9649A">
      <w:pPr>
        <w:pStyle w:val="ListParagraph"/>
        <w:numPr>
          <w:ilvl w:val="1"/>
          <w:numId w:val="5"/>
        </w:numPr>
        <w:rPr>
          <w:rFonts w:eastAsiaTheme="minorEastAsia"/>
        </w:rPr>
      </w:pPr>
      <w:r>
        <w:rPr>
          <w:rFonts w:eastAsiaTheme="minorEastAsia"/>
        </w:rPr>
        <w:t>|</w:t>
      </w:r>
      <w:r w:rsidRPr="00F9649A">
        <w:rPr>
          <w:rFonts w:eastAsiaTheme="minorEastAsia"/>
          <w:i/>
        </w:rPr>
        <w:t>norm</w:t>
      </w:r>
      <w:r>
        <w:rPr>
          <w:rFonts w:eastAsiaTheme="minorEastAsia"/>
          <w:i/>
        </w:rPr>
        <w:t xml:space="preserve"> </w:t>
      </w:r>
      <w:r>
        <w:rPr>
          <w:rFonts w:eastAsiaTheme="minorEastAsia"/>
        </w:rPr>
        <w:t>(</w:t>
      </w:r>
      <w:r>
        <w:rPr>
          <w:rFonts w:eastAsiaTheme="minorEastAsia" w:cstheme="minorHAnsi"/>
        </w:rPr>
        <w:t>Θ</w:t>
      </w:r>
      <w:r>
        <w:rPr>
          <w:rFonts w:eastAsiaTheme="minorEastAsia"/>
        </w:rPr>
        <w:t xml:space="preserve"> – </w:t>
      </w:r>
      <w:r>
        <w:rPr>
          <w:rFonts w:eastAsiaTheme="minorEastAsia" w:cstheme="minorHAnsi"/>
        </w:rPr>
        <w:t>α</w:t>
      </w:r>
      <w:r>
        <w:rPr>
          <w:rFonts w:eastAsiaTheme="minorEastAsia"/>
        </w:rPr>
        <w:t xml:space="preserve"> * gradient) – </w:t>
      </w:r>
      <w:r w:rsidRPr="00F9649A">
        <w:rPr>
          <w:rFonts w:eastAsiaTheme="minorEastAsia"/>
          <w:i/>
        </w:rPr>
        <w:t>norm</w:t>
      </w:r>
      <w:r>
        <w:rPr>
          <w:rFonts w:eastAsiaTheme="minorEastAsia"/>
          <w:i/>
        </w:rPr>
        <w:t xml:space="preserve"> </w:t>
      </w:r>
      <w:r>
        <w:rPr>
          <w:rFonts w:eastAsiaTheme="minorEastAsia"/>
        </w:rPr>
        <w:t>(</w:t>
      </w:r>
      <w:r>
        <w:rPr>
          <w:rFonts w:eastAsiaTheme="minorEastAsia" w:cstheme="minorHAnsi"/>
        </w:rPr>
        <w:t>Θ</w:t>
      </w:r>
      <w:r>
        <w:rPr>
          <w:rFonts w:eastAsiaTheme="minorEastAsia"/>
        </w:rPr>
        <w:t xml:space="preserve">) | &lt; </w:t>
      </w:r>
      <w:r w:rsidR="001043E6">
        <w:rPr>
          <w:rFonts w:eastAsiaTheme="minorEastAsia"/>
        </w:rPr>
        <w:t xml:space="preserve"> </w:t>
      </w:r>
      <w:r w:rsidR="001043E6" w:rsidRPr="001043E6">
        <w:rPr>
          <w:rFonts w:eastAsiaTheme="minorEastAsia"/>
          <w:sz w:val="28"/>
        </w:rPr>
        <w:t>(</w:t>
      </w:r>
      <w:r w:rsidR="001043E6" w:rsidRPr="001043E6">
        <w:rPr>
          <w:rFonts w:eastAsiaTheme="minorEastAsia" w:cstheme="minorHAnsi"/>
          <w:sz w:val="28"/>
        </w:rPr>
        <w:t>ε</w:t>
      </w:r>
      <w:r w:rsidR="001043E6">
        <w:rPr>
          <w:rFonts w:eastAsiaTheme="minorEastAsia" w:cstheme="minorHAnsi"/>
          <w:sz w:val="28"/>
        </w:rPr>
        <w:t>)</w:t>
      </w:r>
    </w:p>
    <w:p w14:paraId="4793AAB0" w14:textId="61DD3583" w:rsidR="00067546" w:rsidRDefault="005D0E98" w:rsidP="00067546">
      <w:pPr>
        <w:pStyle w:val="ListParagraph"/>
        <w:numPr>
          <w:ilvl w:val="0"/>
          <w:numId w:val="5"/>
        </w:numPr>
        <w:rPr>
          <w:rFonts w:eastAsiaTheme="minorEastAsia"/>
        </w:rPr>
      </w:pPr>
      <w:r>
        <w:rPr>
          <w:rFonts w:eastAsiaTheme="minorEastAsia"/>
        </w:rPr>
        <w:t>To avoid errors like the below</w:t>
      </w:r>
    </w:p>
    <w:p w14:paraId="7E5ADC1F" w14:textId="613A8340" w:rsidR="005D0E98" w:rsidRDefault="005D0E98" w:rsidP="005D0E98">
      <w:pPr>
        <w:pStyle w:val="ListParagraph"/>
        <w:numPr>
          <w:ilvl w:val="1"/>
          <w:numId w:val="5"/>
        </w:numPr>
        <w:rPr>
          <w:rFonts w:eastAsiaTheme="minorEastAsia"/>
          <w:i/>
          <w:color w:val="FF0000"/>
          <w:sz w:val="18"/>
        </w:rPr>
      </w:pPr>
      <w:r w:rsidRPr="005D0E98">
        <w:rPr>
          <w:rFonts w:eastAsiaTheme="minorEastAsia"/>
          <w:i/>
          <w:color w:val="FF0000"/>
          <w:sz w:val="18"/>
        </w:rPr>
        <w:t xml:space="preserve">Error in x %*% </w:t>
      </w:r>
      <w:r w:rsidR="009C2A69" w:rsidRPr="005D0E98">
        <w:rPr>
          <w:rFonts w:eastAsiaTheme="minorEastAsia"/>
          <w:i/>
          <w:color w:val="FF0000"/>
          <w:sz w:val="18"/>
        </w:rPr>
        <w:t>theta:</w:t>
      </w:r>
      <w:r w:rsidRPr="005D0E98">
        <w:rPr>
          <w:rFonts w:eastAsiaTheme="minorEastAsia"/>
          <w:i/>
          <w:color w:val="FF0000"/>
          <w:sz w:val="18"/>
        </w:rPr>
        <w:t xml:space="preserve"> requires numeric/complex matrix/vector arguments</w:t>
      </w:r>
      <w:r>
        <w:rPr>
          <w:rFonts w:eastAsiaTheme="minorEastAsia"/>
          <w:i/>
          <w:color w:val="FF0000"/>
          <w:sz w:val="18"/>
        </w:rPr>
        <w:t xml:space="preserve"> </w:t>
      </w:r>
    </w:p>
    <w:p w14:paraId="64B3F9B8" w14:textId="6CC8A366" w:rsidR="005D0E98" w:rsidRDefault="005D0E98" w:rsidP="005D0E98">
      <w:pPr>
        <w:pStyle w:val="ListParagraph"/>
        <w:rPr>
          <w:rFonts w:eastAsiaTheme="minorEastAsia"/>
        </w:rPr>
      </w:pPr>
      <w:r>
        <w:rPr>
          <w:rFonts w:eastAsiaTheme="minorEastAsia"/>
        </w:rPr>
        <w:t>I converted all elements to a matrix format to enable easier processing</w:t>
      </w:r>
    </w:p>
    <w:p w14:paraId="49DECF05" w14:textId="5BB2870A" w:rsidR="005D0E98" w:rsidRDefault="005D0E98" w:rsidP="005D0E98">
      <w:pPr>
        <w:pStyle w:val="ListParagraph"/>
        <w:numPr>
          <w:ilvl w:val="0"/>
          <w:numId w:val="6"/>
        </w:numPr>
        <w:rPr>
          <w:rFonts w:eastAsiaTheme="minorEastAsia"/>
        </w:rPr>
      </w:pPr>
      <w:r>
        <w:rPr>
          <w:rFonts w:eastAsiaTheme="minorEastAsia"/>
        </w:rPr>
        <w:t>Was able to avoid any for loops for easier and quicker training =&gt; using vectorization</w:t>
      </w:r>
    </w:p>
    <w:p w14:paraId="6AF37375" w14:textId="77777777" w:rsidR="009C2A69" w:rsidRPr="009C2A69" w:rsidRDefault="009C2A69" w:rsidP="009C2A69">
      <w:pPr>
        <w:rPr>
          <w:rFonts w:eastAsiaTheme="minorEastAsia"/>
        </w:rPr>
      </w:pPr>
    </w:p>
    <w:p w14:paraId="60D6528B" w14:textId="4E57DA5A" w:rsidR="009C2A69" w:rsidRDefault="009C2A69" w:rsidP="005D0E98">
      <w:pPr>
        <w:rPr>
          <w:noProof/>
          <w:sz w:val="24"/>
        </w:rPr>
      </w:pPr>
      <w:r>
        <w:rPr>
          <w:noProof/>
          <w:sz w:val="24"/>
        </w:rPr>
        <w:t>Correct and Incorrect samples are highlighted in green and red respectively: (plotted using the predicted labels and not the true labels so the incorrect ones could be observed)</w:t>
      </w:r>
    </w:p>
    <w:p w14:paraId="223EED6A" w14:textId="1A91A792" w:rsidR="005D0E98" w:rsidRPr="009C2A69" w:rsidRDefault="009C2A69" w:rsidP="005D0E98">
      <w:pPr>
        <w:rPr>
          <w:noProof/>
          <w:sz w:val="24"/>
        </w:rPr>
      </w:pPr>
      <w:r>
        <w:rPr>
          <w:noProof/>
          <w:sz w:val="24"/>
        </w:rPr>
        <w:t xml:space="preserve"> </w:t>
      </w:r>
    </w:p>
    <w:p w14:paraId="301CE8C4" w14:textId="686AD407" w:rsidR="005D0E98" w:rsidRDefault="009C2A69" w:rsidP="005D0E98">
      <w:pPr>
        <w:rPr>
          <w:noProof/>
        </w:rPr>
      </w:pPr>
      <w:r>
        <w:rPr>
          <w:noProof/>
        </w:rPr>
        <w:t>C</w:t>
      </w:r>
      <w:r w:rsidR="005D0E98">
        <w:rPr>
          <w:noProof/>
        </w:rPr>
        <w:t>lass label 0</w:t>
      </w:r>
      <w:r>
        <w:rPr>
          <w:noProof/>
        </w:rPr>
        <w:t xml:space="preserve"> </w:t>
      </w:r>
      <w:r>
        <w:rPr>
          <w:noProof/>
        </w:rPr>
        <w:tab/>
      </w:r>
      <w:r>
        <w:rPr>
          <w:noProof/>
        </w:rPr>
        <w:tab/>
        <w:t xml:space="preserve"> C</w:t>
      </w:r>
      <w:r w:rsidR="005D0E98">
        <w:rPr>
          <w:noProof/>
        </w:rPr>
        <w:t xml:space="preserve">lass label 1 </w:t>
      </w:r>
      <w:r>
        <w:rPr>
          <w:noProof/>
        </w:rPr>
        <w:tab/>
      </w:r>
      <w:r>
        <w:rPr>
          <w:noProof/>
        </w:rPr>
        <w:tab/>
        <w:t xml:space="preserve">  C</w:t>
      </w:r>
      <w:r>
        <w:rPr>
          <w:noProof/>
        </w:rPr>
        <w:t xml:space="preserve">lass label </w:t>
      </w:r>
      <w:r>
        <w:rPr>
          <w:noProof/>
        </w:rPr>
        <w:t>1</w:t>
      </w:r>
      <w:r>
        <w:rPr>
          <w:noProof/>
        </w:rPr>
        <w:tab/>
      </w:r>
      <w:r>
        <w:rPr>
          <w:noProof/>
        </w:rPr>
        <w:tab/>
      </w:r>
      <w:r>
        <w:rPr>
          <w:noProof/>
        </w:rPr>
        <w:t>Class label 0</w:t>
      </w:r>
      <w:r>
        <w:rPr>
          <w:noProof/>
        </w:rPr>
        <w:tab/>
      </w:r>
    </w:p>
    <w:p w14:paraId="0FF97B52" w14:textId="6CEAEE9B" w:rsidR="009C2A69" w:rsidRPr="009C2A69" w:rsidRDefault="009C2A69" w:rsidP="005D0E98">
      <w:pPr>
        <w:rPr>
          <w:rFonts w:eastAsiaTheme="minorEastAsia"/>
        </w:rPr>
      </w:pPr>
      <w:r>
        <w:rPr>
          <w:noProof/>
        </w:rPr>
        <mc:AlternateContent>
          <mc:Choice Requires="wps">
            <w:drawing>
              <wp:anchor distT="0" distB="0" distL="114300" distR="114300" simplePos="0" relativeHeight="251665408" behindDoc="0" locked="0" layoutInCell="1" allowOverlap="1" wp14:anchorId="27433209" wp14:editId="5CEE6758">
                <wp:simplePos x="0" y="0"/>
                <wp:positionH relativeFrom="margin">
                  <wp:posOffset>4109085</wp:posOffset>
                </wp:positionH>
                <wp:positionV relativeFrom="paragraph">
                  <wp:posOffset>53340</wp:posOffset>
                </wp:positionV>
                <wp:extent cx="1352550" cy="2095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453F915F" w14:textId="04F178C5" w:rsidR="009C2A69" w:rsidRPr="009C2A69" w:rsidRDefault="009C2A69" w:rsidP="005D0E98">
                            <w:pPr>
                              <w:rPr>
                                <w:b/>
                                <w:color w:val="FF0000"/>
                                <w:sz w:val="18"/>
                              </w:rPr>
                            </w:pPr>
                            <w:r w:rsidRPr="009C2A69">
                              <w:rPr>
                                <w:b/>
                                <w:color w:val="FF0000"/>
                                <w:sz w:val="18"/>
                              </w:rPr>
                              <w:t xml:space="preserve">Predicted label - </w:t>
                            </w:r>
                            <w:r>
                              <w:rPr>
                                <w:b/>
                                <w:color w:val="FF0000"/>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33209" id="_x0000_t202" coordsize="21600,21600" o:spt="202" path="m,l,21600r21600,l21600,xe">
                <v:stroke joinstyle="miter"/>
                <v:path gradientshapeok="t" o:connecttype="rect"/>
              </v:shapetype>
              <v:shape id="Text Box 17" o:spid="_x0000_s1026" type="#_x0000_t202" style="position:absolute;margin-left:323.55pt;margin-top:4.2pt;width:106.5pt;height:1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" fillcolor="white [3201]" stroked="f" strokeweight=".5pt">
                <v:textbox>
                  <w:txbxContent>
                    <w:p w14:paraId="453F915F" w14:textId="04F178C5" w:rsidR="009C2A69" w:rsidRPr="009C2A69" w:rsidRDefault="009C2A69" w:rsidP="005D0E98">
                      <w:pPr>
                        <w:rPr>
                          <w:b/>
                          <w:color w:val="FF0000"/>
                          <w:sz w:val="18"/>
                        </w:rPr>
                      </w:pPr>
                      <w:r w:rsidRPr="009C2A69">
                        <w:rPr>
                          <w:b/>
                          <w:color w:val="FF0000"/>
                          <w:sz w:val="18"/>
                        </w:rPr>
                        <w:t xml:space="preserve">Predicted label - </w:t>
                      </w:r>
                      <w:r>
                        <w:rPr>
                          <w:b/>
                          <w:color w:val="FF0000"/>
                          <w:sz w:val="18"/>
                        </w:rPr>
                        <w:t>1</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105EDED1" wp14:editId="7E6CDBA3">
                <wp:simplePos x="0" y="0"/>
                <wp:positionH relativeFrom="margin">
                  <wp:posOffset>2771775</wp:posOffset>
                </wp:positionH>
                <wp:positionV relativeFrom="paragraph">
                  <wp:posOffset>81915</wp:posOffset>
                </wp:positionV>
                <wp:extent cx="1352550" cy="2095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1AD6E7CF" w14:textId="0A7FEB19" w:rsidR="009C2A69" w:rsidRPr="009C2A69" w:rsidRDefault="009C2A69" w:rsidP="005D0E98">
                            <w:pPr>
                              <w:rPr>
                                <w:b/>
                                <w:color w:val="FF0000"/>
                                <w:sz w:val="18"/>
                              </w:rPr>
                            </w:pPr>
                            <w:r w:rsidRPr="009C2A69">
                              <w:rPr>
                                <w:b/>
                                <w:color w:val="FF0000"/>
                                <w:sz w:val="18"/>
                              </w:rPr>
                              <w:t xml:space="preserve">Predicted label - </w:t>
                            </w:r>
                            <w:r>
                              <w:rPr>
                                <w:b/>
                                <w:color w:val="FF0000"/>
                                <w:sz w:val="1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EDED1" id="Text Box 15" o:spid="_x0000_s1027" type="#_x0000_t202" style="position:absolute;margin-left:218.25pt;margin-top:6.45pt;width:106.5pt;height:1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" fillcolor="white [3201]" stroked="f" strokeweight=".5pt">
                <v:textbox>
                  <w:txbxContent>
                    <w:p w14:paraId="1AD6E7CF" w14:textId="0A7FEB19" w:rsidR="009C2A69" w:rsidRPr="009C2A69" w:rsidRDefault="009C2A69" w:rsidP="005D0E98">
                      <w:pPr>
                        <w:rPr>
                          <w:b/>
                          <w:color w:val="FF0000"/>
                          <w:sz w:val="18"/>
                        </w:rPr>
                      </w:pPr>
                      <w:r w:rsidRPr="009C2A69">
                        <w:rPr>
                          <w:b/>
                          <w:color w:val="FF0000"/>
                          <w:sz w:val="18"/>
                        </w:rPr>
                        <w:t xml:space="preserve">Predicted label - </w:t>
                      </w:r>
                      <w:r>
                        <w:rPr>
                          <w:b/>
                          <w:color w:val="FF0000"/>
                          <w:sz w:val="18"/>
                        </w:rPr>
                        <w:t>0</w:t>
                      </w:r>
                    </w:p>
                  </w:txbxContent>
                </v:textbox>
                <w10:wrap anchorx="margin"/>
              </v:shape>
            </w:pict>
          </mc:Fallback>
        </mc:AlternateContent>
      </w:r>
      <w:r w:rsidR="005D0E98">
        <w:rPr>
          <w:noProof/>
        </w:rPr>
        <mc:AlternateContent>
          <mc:Choice Requires="wps">
            <w:drawing>
              <wp:anchor distT="0" distB="0" distL="114300" distR="114300" simplePos="0" relativeHeight="251661312" behindDoc="0" locked="0" layoutInCell="1" allowOverlap="1" wp14:anchorId="68F4C7EC" wp14:editId="464F5895">
                <wp:simplePos x="0" y="0"/>
                <wp:positionH relativeFrom="margin">
                  <wp:posOffset>1476375</wp:posOffset>
                </wp:positionH>
                <wp:positionV relativeFrom="paragraph">
                  <wp:posOffset>62865</wp:posOffset>
                </wp:positionV>
                <wp:extent cx="1352550" cy="209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63F0306B" w14:textId="6C1A4AC5" w:rsidR="005D0E98" w:rsidRPr="005D0E98" w:rsidRDefault="005D0E98" w:rsidP="005D0E98">
                            <w:pPr>
                              <w:rPr>
                                <w:b/>
                                <w:color w:val="00B050"/>
                                <w:sz w:val="18"/>
                              </w:rPr>
                            </w:pPr>
                            <w:r w:rsidRPr="005D0E98">
                              <w:rPr>
                                <w:b/>
                                <w:color w:val="00B050"/>
                                <w:sz w:val="18"/>
                              </w:rPr>
                              <w:t xml:space="preserve">Predicted label - </w:t>
                            </w:r>
                            <w:r w:rsidRPr="005D0E98">
                              <w:rPr>
                                <w:b/>
                                <w:color w:val="00B050"/>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4C7EC" id="Text Box 12" o:spid="_x0000_s1028" type="#_x0000_t202" style="position:absolute;margin-left:116.25pt;margin-top:4.95pt;width:106.5pt;height: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" fillcolor="white [3201]" stroked="f" strokeweight=".5pt">
                <v:textbox>
                  <w:txbxContent>
                    <w:p w14:paraId="63F0306B" w14:textId="6C1A4AC5" w:rsidR="005D0E98" w:rsidRPr="005D0E98" w:rsidRDefault="005D0E98" w:rsidP="005D0E98">
                      <w:pPr>
                        <w:rPr>
                          <w:b/>
                          <w:color w:val="00B050"/>
                          <w:sz w:val="18"/>
                        </w:rPr>
                      </w:pPr>
                      <w:r w:rsidRPr="005D0E98">
                        <w:rPr>
                          <w:b/>
                          <w:color w:val="00B050"/>
                          <w:sz w:val="18"/>
                        </w:rPr>
                        <w:t xml:space="preserve">Predicted label - </w:t>
                      </w:r>
                      <w:r w:rsidRPr="005D0E98">
                        <w:rPr>
                          <w:b/>
                          <w:color w:val="00B050"/>
                          <w:sz w:val="18"/>
                        </w:rPr>
                        <w:t>1</w:t>
                      </w:r>
                    </w:p>
                  </w:txbxContent>
                </v:textbox>
                <w10:wrap anchorx="margin"/>
              </v:shape>
            </w:pict>
          </mc:Fallback>
        </mc:AlternateContent>
      </w:r>
      <w:r w:rsidR="005D0E98">
        <w:rPr>
          <w:noProof/>
        </w:rPr>
        <mc:AlternateContent>
          <mc:Choice Requires="wps">
            <w:drawing>
              <wp:anchor distT="0" distB="0" distL="114300" distR="114300" simplePos="0" relativeHeight="251659264" behindDoc="0" locked="0" layoutInCell="1" allowOverlap="1" wp14:anchorId="065D309A" wp14:editId="5059D6C3">
                <wp:simplePos x="0" y="0"/>
                <wp:positionH relativeFrom="margin">
                  <wp:align>left</wp:align>
                </wp:positionH>
                <wp:positionV relativeFrom="paragraph">
                  <wp:posOffset>81915</wp:posOffset>
                </wp:positionV>
                <wp:extent cx="1352550" cy="2095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6D3D5FC0" w14:textId="21EAA76B" w:rsidR="005D0E98" w:rsidRPr="005D0E98" w:rsidRDefault="005D0E98">
                            <w:pPr>
                              <w:rPr>
                                <w:b/>
                                <w:color w:val="00B050"/>
                                <w:sz w:val="18"/>
                              </w:rPr>
                            </w:pPr>
                            <w:r w:rsidRPr="005D0E98">
                              <w:rPr>
                                <w:b/>
                                <w:color w:val="00B050"/>
                                <w:sz w:val="18"/>
                              </w:rPr>
                              <w:t>Predicted label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D309A" id="Text Box 11" o:spid="_x0000_s1029" type="#_x0000_t202" style="position:absolute;margin-left:0;margin-top:6.45pt;width:106.5pt;height:1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" fillcolor="white [3201]" stroked="f" strokeweight=".5pt">
                <v:textbox>
                  <w:txbxContent>
                    <w:p w14:paraId="6D3D5FC0" w14:textId="21EAA76B" w:rsidR="005D0E98" w:rsidRPr="005D0E98" w:rsidRDefault="005D0E98">
                      <w:pPr>
                        <w:rPr>
                          <w:b/>
                          <w:color w:val="00B050"/>
                          <w:sz w:val="18"/>
                        </w:rPr>
                      </w:pPr>
                      <w:r w:rsidRPr="005D0E98">
                        <w:rPr>
                          <w:b/>
                          <w:color w:val="00B050"/>
                          <w:sz w:val="18"/>
                        </w:rPr>
                        <w:t>Predicted label - 0</w:t>
                      </w:r>
                    </w:p>
                  </w:txbxContent>
                </v:textbox>
                <w10:wrap anchorx="margin"/>
              </v:shape>
            </w:pict>
          </mc:Fallback>
        </mc:AlternateContent>
      </w:r>
      <w:r w:rsidR="005D0E98">
        <w:rPr>
          <w:noProof/>
        </w:rPr>
        <w:drawing>
          <wp:inline distT="0" distB="0" distL="0" distR="0" wp14:anchorId="2A3E8C16" wp14:editId="39192575">
            <wp:extent cx="1357622" cy="1209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75000" b="46825"/>
                    <a:stretch/>
                  </pic:blipFill>
                  <pic:spPr bwMode="auto">
                    <a:xfrm>
                      <a:off x="0" y="0"/>
                      <a:ext cx="1373226" cy="1223579"/>
                    </a:xfrm>
                    <a:prstGeom prst="rect">
                      <a:avLst/>
                    </a:prstGeom>
                    <a:noFill/>
                    <a:ln>
                      <a:noFill/>
                    </a:ln>
                    <a:extLst>
                      <a:ext uri="{53640926-AAD7-44D8-BBD7-CCE9431645EC}">
                        <a14:shadowObscured xmlns:a14="http://schemas.microsoft.com/office/drawing/2010/main"/>
                      </a:ext>
                    </a:extLst>
                  </pic:spPr>
                </pic:pic>
              </a:graphicData>
            </a:graphic>
          </wp:inline>
        </w:drawing>
      </w:r>
      <w:r w:rsidR="005D0E98">
        <w:rPr>
          <w:rFonts w:eastAsiaTheme="minorEastAsia"/>
        </w:rPr>
        <w:tab/>
      </w:r>
      <w:r>
        <w:rPr>
          <w:noProof/>
        </w:rPr>
        <w:drawing>
          <wp:inline distT="0" distB="0" distL="0" distR="0" wp14:anchorId="2A766582" wp14:editId="7F545FB9">
            <wp:extent cx="1295402" cy="121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48401" r="27076" b="44906"/>
                    <a:stretch/>
                  </pic:blipFill>
                  <pic:spPr bwMode="auto">
                    <a:xfrm>
                      <a:off x="0" y="0"/>
                      <a:ext cx="1307957" cy="1231016"/>
                    </a:xfrm>
                    <a:prstGeom prst="rect">
                      <a:avLst/>
                    </a:prstGeom>
                    <a:noFill/>
                    <a:ln>
                      <a:noFill/>
                    </a:ln>
                    <a:extLst>
                      <a:ext uri="{53640926-AAD7-44D8-BBD7-CCE9431645EC}">
                        <a14:shadowObscured xmlns:a14="http://schemas.microsoft.com/office/drawing/2010/main"/>
                      </a:ext>
                    </a:extLst>
                  </pic:spPr>
                </pic:pic>
              </a:graphicData>
            </a:graphic>
          </wp:inline>
        </w:drawing>
      </w:r>
      <w:r w:rsidR="005D0E98">
        <w:rPr>
          <w:rFonts w:eastAsiaTheme="minorEastAsia"/>
        </w:rPr>
        <w:tab/>
      </w:r>
      <w:r>
        <w:rPr>
          <w:noProof/>
        </w:rPr>
        <w:drawing>
          <wp:inline distT="0" distB="0" distL="0" distR="0" wp14:anchorId="379F0A56" wp14:editId="2D436A7C">
            <wp:extent cx="1328034" cy="1065504"/>
            <wp:effectExtent l="0" t="0" r="571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24841" t="5741" r="51591" b="49120"/>
                    <a:stretch/>
                  </pic:blipFill>
                  <pic:spPr bwMode="auto">
                    <a:xfrm>
                      <a:off x="0" y="0"/>
                      <a:ext cx="1353197" cy="1085693"/>
                    </a:xfrm>
                    <a:prstGeom prst="rect">
                      <a:avLst/>
                    </a:prstGeom>
                    <a:noFill/>
                    <a:ln>
                      <a:noFill/>
                    </a:ln>
                    <a:extLst>
                      <a:ext uri="{53640926-AAD7-44D8-BBD7-CCE9431645EC}">
                        <a14:shadowObscured xmlns:a14="http://schemas.microsoft.com/office/drawing/2010/main"/>
                      </a:ext>
                    </a:extLst>
                  </pic:spPr>
                </pic:pic>
              </a:graphicData>
            </a:graphic>
          </wp:inline>
        </w:drawing>
      </w:r>
      <w:r w:rsidR="005D0E98">
        <w:rPr>
          <w:rFonts w:eastAsiaTheme="minorEastAsia"/>
        </w:rPr>
        <w:tab/>
      </w:r>
      <w:r>
        <w:rPr>
          <w:noProof/>
        </w:rPr>
        <w:t xml:space="preserve">  </w:t>
      </w:r>
      <w:r>
        <w:rPr>
          <w:noProof/>
        </w:rPr>
        <w:drawing>
          <wp:inline distT="0" distB="0" distL="0" distR="0" wp14:anchorId="097F2D13" wp14:editId="426AAE49">
            <wp:extent cx="1295159" cy="1045706"/>
            <wp:effectExtent l="0" t="0" r="63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a:extLst>
                        <a:ext uri="{28A0092B-C50C-407E-A947-70E740481C1C}">
                          <a14:useLocalDpi xmlns:a14="http://schemas.microsoft.com/office/drawing/2010/main" val="0"/>
                        </a:ext>
                      </a:extLst>
                    </a:blip>
                    <a:srcRect l="73559" t="6123" r="1432" b="45677"/>
                    <a:stretch/>
                  </pic:blipFill>
                  <pic:spPr bwMode="auto">
                    <a:xfrm>
                      <a:off x="0" y="0"/>
                      <a:ext cx="1304457" cy="1053214"/>
                    </a:xfrm>
                    <a:prstGeom prst="rect">
                      <a:avLst/>
                    </a:prstGeom>
                    <a:noFill/>
                    <a:ln>
                      <a:noFill/>
                    </a:ln>
                    <a:extLst>
                      <a:ext uri="{53640926-AAD7-44D8-BBD7-CCE9431645EC}">
                        <a14:shadowObscured xmlns:a14="http://schemas.microsoft.com/office/drawing/2010/main"/>
                      </a:ext>
                    </a:extLst>
                  </pic:spPr>
                </pic:pic>
              </a:graphicData>
            </a:graphic>
          </wp:inline>
        </w:drawing>
      </w:r>
    </w:p>
    <w:p w14:paraId="0044E759" w14:textId="39B01EBD" w:rsidR="00842739" w:rsidRDefault="00842739" w:rsidP="00842739">
      <w:pPr>
        <w:rPr>
          <w:noProof/>
        </w:rPr>
      </w:pPr>
    </w:p>
    <w:p w14:paraId="2CF028FE" w14:textId="070C5D88" w:rsidR="00842739" w:rsidRDefault="00202E73" w:rsidP="00842739">
      <w:pPr>
        <w:rPr>
          <w:noProof/>
        </w:rPr>
      </w:pPr>
      <w:r>
        <w:rPr>
          <w:noProof/>
        </w:rPr>
        <mc:AlternateContent>
          <mc:Choice Requires="wps">
            <w:drawing>
              <wp:anchor distT="0" distB="0" distL="114300" distR="114300" simplePos="0" relativeHeight="251671552" behindDoc="0" locked="0" layoutInCell="1" allowOverlap="1" wp14:anchorId="4D64D39D" wp14:editId="69A04EC2">
                <wp:simplePos x="0" y="0"/>
                <wp:positionH relativeFrom="margin">
                  <wp:posOffset>4032885</wp:posOffset>
                </wp:positionH>
                <wp:positionV relativeFrom="paragraph">
                  <wp:posOffset>147955</wp:posOffset>
                </wp:positionV>
                <wp:extent cx="1352550" cy="2095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76B16911" w14:textId="3671012E" w:rsidR="00202E73" w:rsidRPr="009C2A69" w:rsidRDefault="00202E73" w:rsidP="005D0E98">
                            <w:pPr>
                              <w:rPr>
                                <w:b/>
                                <w:color w:val="FF0000"/>
                                <w:sz w:val="18"/>
                              </w:rPr>
                            </w:pPr>
                            <w:r w:rsidRPr="009C2A69">
                              <w:rPr>
                                <w:b/>
                                <w:color w:val="FF0000"/>
                                <w:sz w:val="18"/>
                              </w:rPr>
                              <w:t xml:space="preserve">Predicted label - </w:t>
                            </w:r>
                            <w:r>
                              <w:rPr>
                                <w:b/>
                                <w:color w:val="FF0000"/>
                                <w:sz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4D39D" id="Text Box 23" o:spid="_x0000_s1030" type="#_x0000_t202" style="position:absolute;margin-left:317.55pt;margin-top:11.65pt;width:106.5pt;height:1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" fillcolor="white [3201]" stroked="f" strokeweight=".5pt">
                <v:textbox>
                  <w:txbxContent>
                    <w:p w14:paraId="76B16911" w14:textId="3671012E" w:rsidR="00202E73" w:rsidRPr="009C2A69" w:rsidRDefault="00202E73" w:rsidP="005D0E98">
                      <w:pPr>
                        <w:rPr>
                          <w:b/>
                          <w:color w:val="FF0000"/>
                          <w:sz w:val="18"/>
                        </w:rPr>
                      </w:pPr>
                      <w:r w:rsidRPr="009C2A69">
                        <w:rPr>
                          <w:b/>
                          <w:color w:val="FF0000"/>
                          <w:sz w:val="18"/>
                        </w:rPr>
                        <w:t xml:space="preserve">Predicted label - </w:t>
                      </w:r>
                      <w:r>
                        <w:rPr>
                          <w:b/>
                          <w:color w:val="FF0000"/>
                          <w:sz w:val="18"/>
                        </w:rPr>
                        <w:t>5</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0678B2ED" wp14:editId="7E3ADD4A">
                <wp:simplePos x="0" y="0"/>
                <wp:positionH relativeFrom="margin">
                  <wp:posOffset>1790700</wp:posOffset>
                </wp:positionH>
                <wp:positionV relativeFrom="paragraph">
                  <wp:posOffset>176530</wp:posOffset>
                </wp:positionV>
                <wp:extent cx="1352550" cy="2095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20D6BE65" w14:textId="5100B79F" w:rsidR="00202E73" w:rsidRPr="005D0E98" w:rsidRDefault="00202E73">
                            <w:pPr>
                              <w:rPr>
                                <w:b/>
                                <w:color w:val="00B050"/>
                                <w:sz w:val="18"/>
                              </w:rPr>
                            </w:pPr>
                            <w:r w:rsidRPr="005D0E98">
                              <w:rPr>
                                <w:b/>
                                <w:color w:val="00B050"/>
                                <w:sz w:val="18"/>
                              </w:rPr>
                              <w:t xml:space="preserve">Predicted label - </w:t>
                            </w:r>
                            <w:r>
                              <w:rPr>
                                <w:b/>
                                <w:color w:val="00B050"/>
                                <w:sz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8B2ED" id="Text Box 21" o:spid="_x0000_s1031" type="#_x0000_t202" style="position:absolute;margin-left:141pt;margin-top:13.9pt;width:106.5pt;height:1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" fillcolor="white [3201]" stroked="f" strokeweight=".5pt">
                <v:textbox>
                  <w:txbxContent>
                    <w:p w14:paraId="20D6BE65" w14:textId="5100B79F" w:rsidR="00202E73" w:rsidRPr="005D0E98" w:rsidRDefault="00202E73">
                      <w:pPr>
                        <w:rPr>
                          <w:b/>
                          <w:color w:val="00B050"/>
                          <w:sz w:val="18"/>
                        </w:rPr>
                      </w:pPr>
                      <w:r w:rsidRPr="005D0E98">
                        <w:rPr>
                          <w:b/>
                          <w:color w:val="00B050"/>
                          <w:sz w:val="18"/>
                        </w:rPr>
                        <w:t xml:space="preserve">Predicted label - </w:t>
                      </w:r>
                      <w:r>
                        <w:rPr>
                          <w:b/>
                          <w:color w:val="00B050"/>
                          <w:sz w:val="18"/>
                        </w:rPr>
                        <w:t>3</w:t>
                      </w:r>
                    </w:p>
                  </w:txbxContent>
                </v:textbox>
                <w10:wrap anchorx="margin"/>
              </v:shape>
            </w:pict>
          </mc:Fallback>
        </mc:AlternateContent>
      </w:r>
      <w:r w:rsidR="00842739">
        <w:rPr>
          <w:noProof/>
        </w:rPr>
        <mc:AlternateContent>
          <mc:Choice Requires="wps">
            <w:drawing>
              <wp:anchor distT="0" distB="0" distL="114300" distR="114300" simplePos="0" relativeHeight="251667456" behindDoc="0" locked="0" layoutInCell="1" allowOverlap="1" wp14:anchorId="29FDD1FC" wp14:editId="3D9AB5F3">
                <wp:simplePos x="0" y="0"/>
                <wp:positionH relativeFrom="margin">
                  <wp:posOffset>-95250</wp:posOffset>
                </wp:positionH>
                <wp:positionV relativeFrom="paragraph">
                  <wp:posOffset>205105</wp:posOffset>
                </wp:positionV>
                <wp:extent cx="1352550" cy="2095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30125AA7" w14:textId="6F3EC983" w:rsidR="00842739" w:rsidRPr="005D0E98" w:rsidRDefault="00842739">
                            <w:pPr>
                              <w:rPr>
                                <w:b/>
                                <w:color w:val="00B050"/>
                                <w:sz w:val="18"/>
                              </w:rPr>
                            </w:pPr>
                            <w:r w:rsidRPr="005D0E98">
                              <w:rPr>
                                <w:b/>
                                <w:color w:val="00B050"/>
                                <w:sz w:val="18"/>
                              </w:rPr>
                              <w:t xml:space="preserve">Predicted label - </w:t>
                            </w:r>
                            <w:r>
                              <w:rPr>
                                <w:b/>
                                <w:color w:val="00B050"/>
                                <w:sz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DD1FC" id="Text Box 19" o:spid="_x0000_s1032" type="#_x0000_t202" style="position:absolute;margin-left:-7.5pt;margin-top:16.15pt;width:106.5pt;height:1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" fillcolor="white [3201]" stroked="f" strokeweight=".5pt">
                <v:textbox>
                  <w:txbxContent>
                    <w:p w14:paraId="30125AA7" w14:textId="6F3EC983" w:rsidR="00842739" w:rsidRPr="005D0E98" w:rsidRDefault="00842739">
                      <w:pPr>
                        <w:rPr>
                          <w:b/>
                          <w:color w:val="00B050"/>
                          <w:sz w:val="18"/>
                        </w:rPr>
                      </w:pPr>
                      <w:r w:rsidRPr="005D0E98">
                        <w:rPr>
                          <w:b/>
                          <w:color w:val="00B050"/>
                          <w:sz w:val="18"/>
                        </w:rPr>
                        <w:t xml:space="preserve">Predicted label - </w:t>
                      </w:r>
                      <w:r>
                        <w:rPr>
                          <w:b/>
                          <w:color w:val="00B050"/>
                          <w:sz w:val="18"/>
                        </w:rPr>
                        <w:t>5</w:t>
                      </w:r>
                    </w:p>
                  </w:txbxContent>
                </v:textbox>
                <w10:wrap anchorx="margin"/>
              </v:shape>
            </w:pict>
          </mc:Fallback>
        </mc:AlternateContent>
      </w:r>
      <w:r w:rsidR="00842739">
        <w:rPr>
          <w:noProof/>
        </w:rPr>
        <w:t xml:space="preserve">Class label </w:t>
      </w:r>
      <w:r w:rsidR="00842739">
        <w:rPr>
          <w:noProof/>
        </w:rPr>
        <w:t>5</w:t>
      </w:r>
      <w:r w:rsidR="00842739">
        <w:rPr>
          <w:noProof/>
        </w:rPr>
        <w:t xml:space="preserve"> </w:t>
      </w:r>
      <w:r w:rsidR="00842739">
        <w:rPr>
          <w:noProof/>
        </w:rPr>
        <w:tab/>
      </w:r>
      <w:r w:rsidR="00842739">
        <w:rPr>
          <w:noProof/>
        </w:rPr>
        <w:tab/>
      </w:r>
      <w:r>
        <w:rPr>
          <w:noProof/>
        </w:rPr>
        <w:tab/>
      </w:r>
      <w:r w:rsidR="00842739">
        <w:rPr>
          <w:noProof/>
        </w:rPr>
        <w:t xml:space="preserve"> Class label </w:t>
      </w:r>
      <w:r>
        <w:rPr>
          <w:noProof/>
        </w:rPr>
        <w:t>3</w:t>
      </w:r>
      <w:r w:rsidR="00842739">
        <w:rPr>
          <w:noProof/>
        </w:rPr>
        <w:t xml:space="preserve"> </w:t>
      </w:r>
      <w:r w:rsidR="00842739">
        <w:rPr>
          <w:noProof/>
        </w:rPr>
        <w:tab/>
      </w:r>
      <w:r w:rsidR="00842739">
        <w:rPr>
          <w:noProof/>
        </w:rPr>
        <w:tab/>
      </w:r>
      <w:r>
        <w:rPr>
          <w:noProof/>
        </w:rPr>
        <w:tab/>
      </w:r>
      <w:r>
        <w:rPr>
          <w:noProof/>
        </w:rPr>
        <w:tab/>
      </w:r>
      <w:r>
        <w:rPr>
          <w:noProof/>
        </w:rPr>
        <w:t>Class label 3</w:t>
      </w:r>
    </w:p>
    <w:p w14:paraId="479FE7E9" w14:textId="448E3497" w:rsidR="005D0E98" w:rsidRPr="00202E73" w:rsidRDefault="00842739" w:rsidP="005D0E98">
      <w:pPr>
        <w:rPr>
          <w:noProof/>
        </w:rPr>
      </w:pPr>
      <w:r>
        <w:rPr>
          <w:noProof/>
        </w:rPr>
        <w:drawing>
          <wp:inline distT="0" distB="0" distL="0" distR="0" wp14:anchorId="4CDC5076" wp14:editId="54B0A12D">
            <wp:extent cx="1333500" cy="800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84" r="72124" b="19274"/>
                    <a:stretch/>
                  </pic:blipFill>
                  <pic:spPr bwMode="auto">
                    <a:xfrm>
                      <a:off x="0" y="0"/>
                      <a:ext cx="1352334" cy="811401"/>
                    </a:xfrm>
                    <a:prstGeom prst="rect">
                      <a:avLst/>
                    </a:prstGeom>
                    <a:noFill/>
                    <a:ln>
                      <a:noFill/>
                    </a:ln>
                    <a:extLst>
                      <a:ext uri="{53640926-AAD7-44D8-BBD7-CCE9431645EC}">
                        <a14:shadowObscured xmlns:a14="http://schemas.microsoft.com/office/drawing/2010/main"/>
                      </a:ext>
                    </a:extLst>
                  </pic:spPr>
                </pic:pic>
              </a:graphicData>
            </a:graphic>
          </wp:inline>
        </w:drawing>
      </w:r>
      <w:bookmarkStart w:id="1" w:name="_Hlk519954398"/>
      <w:r w:rsidR="00202E73">
        <w:rPr>
          <w:noProof/>
        </w:rPr>
        <w:tab/>
      </w:r>
      <w:r w:rsidR="00202E73">
        <w:rPr>
          <w:noProof/>
        </w:rPr>
        <w:tab/>
      </w:r>
      <w:r>
        <w:rPr>
          <w:noProof/>
        </w:rPr>
        <w:drawing>
          <wp:inline distT="0" distB="0" distL="0" distR="0" wp14:anchorId="5626CE03" wp14:editId="29BA2960">
            <wp:extent cx="1600200" cy="78070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28206" t="9453" r="46030" b="25981"/>
                    <a:stretch/>
                  </pic:blipFill>
                  <pic:spPr bwMode="auto">
                    <a:xfrm>
                      <a:off x="0" y="0"/>
                      <a:ext cx="1602990" cy="782066"/>
                    </a:xfrm>
                    <a:prstGeom prst="rect">
                      <a:avLst/>
                    </a:prstGeom>
                    <a:noFill/>
                    <a:ln>
                      <a:noFill/>
                    </a:ln>
                    <a:extLst>
                      <a:ext uri="{53640926-AAD7-44D8-BBD7-CCE9431645EC}">
                        <a14:shadowObscured xmlns:a14="http://schemas.microsoft.com/office/drawing/2010/main"/>
                      </a:ext>
                    </a:extLst>
                  </pic:spPr>
                </pic:pic>
              </a:graphicData>
            </a:graphic>
          </wp:inline>
        </w:drawing>
      </w:r>
      <w:bookmarkEnd w:id="1"/>
      <w:r w:rsidR="00202E73">
        <w:rPr>
          <w:noProof/>
        </w:rPr>
        <w:t xml:space="preserve"> </w:t>
      </w:r>
      <w:r w:rsidR="00202E73">
        <w:rPr>
          <w:noProof/>
        </w:rPr>
        <w:tab/>
      </w:r>
      <w:r w:rsidR="00202E73">
        <w:rPr>
          <w:noProof/>
        </w:rPr>
        <w:tab/>
      </w:r>
      <w:r w:rsidR="00202E73">
        <w:rPr>
          <w:noProof/>
        </w:rPr>
        <w:drawing>
          <wp:inline distT="0" distB="0" distL="0" distR="0" wp14:anchorId="2462F212" wp14:editId="135528CA">
            <wp:extent cx="1533525" cy="81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55040" t="8272" r="21393" b="27061"/>
                    <a:stretch/>
                  </pic:blipFill>
                  <pic:spPr bwMode="auto">
                    <a:xfrm>
                      <a:off x="0" y="0"/>
                      <a:ext cx="1535719" cy="820322"/>
                    </a:xfrm>
                    <a:prstGeom prst="rect">
                      <a:avLst/>
                    </a:prstGeom>
                    <a:noFill/>
                    <a:ln>
                      <a:noFill/>
                    </a:ln>
                    <a:extLst>
                      <a:ext uri="{53640926-AAD7-44D8-BBD7-CCE9431645EC}">
                        <a14:shadowObscured xmlns:a14="http://schemas.microsoft.com/office/drawing/2010/main"/>
                      </a:ext>
                    </a:extLst>
                  </pic:spPr>
                </pic:pic>
              </a:graphicData>
            </a:graphic>
          </wp:inline>
        </w:drawing>
      </w:r>
    </w:p>
    <w:p w14:paraId="41058D6D" w14:textId="70F51D24" w:rsidR="005D0E98" w:rsidRDefault="005D0E98" w:rsidP="005D0E98">
      <w:pPr>
        <w:rPr>
          <w:rFonts w:eastAsiaTheme="minorEastAsia"/>
          <w:i/>
          <w:color w:val="FF0000"/>
          <w:sz w:val="18"/>
        </w:rPr>
      </w:pPr>
    </w:p>
    <w:p w14:paraId="32F3F70F" w14:textId="0EA0BF78" w:rsidR="00202E73" w:rsidRDefault="00202E73" w:rsidP="005D0E98">
      <w:pPr>
        <w:rPr>
          <w:noProof/>
        </w:rPr>
      </w:pPr>
      <w:r>
        <w:rPr>
          <w:noProof/>
        </w:rPr>
        <mc:AlternateContent>
          <mc:Choice Requires="wps">
            <w:drawing>
              <wp:anchor distT="0" distB="0" distL="114300" distR="114300" simplePos="0" relativeHeight="251673600" behindDoc="0" locked="0" layoutInCell="1" allowOverlap="1" wp14:anchorId="35233F5A" wp14:editId="6EEFE7E8">
                <wp:simplePos x="0" y="0"/>
                <wp:positionH relativeFrom="margin">
                  <wp:posOffset>-62865</wp:posOffset>
                </wp:positionH>
                <wp:positionV relativeFrom="paragraph">
                  <wp:posOffset>151765</wp:posOffset>
                </wp:positionV>
                <wp:extent cx="1352550" cy="2095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352550" cy="209550"/>
                        </a:xfrm>
                        <a:prstGeom prst="rect">
                          <a:avLst/>
                        </a:prstGeom>
                        <a:solidFill>
                          <a:schemeClr val="lt1"/>
                        </a:solidFill>
                        <a:ln w="6350">
                          <a:noFill/>
                        </a:ln>
                      </wps:spPr>
                      <wps:txbx>
                        <w:txbxContent>
                          <w:p w14:paraId="5E317040" w14:textId="2402F397" w:rsidR="00202E73" w:rsidRPr="009C2A69" w:rsidRDefault="00202E73" w:rsidP="005D0E98">
                            <w:pPr>
                              <w:rPr>
                                <w:b/>
                                <w:color w:val="FF0000"/>
                                <w:sz w:val="18"/>
                              </w:rPr>
                            </w:pPr>
                            <w:r w:rsidRPr="009C2A69">
                              <w:rPr>
                                <w:b/>
                                <w:color w:val="FF0000"/>
                                <w:sz w:val="18"/>
                              </w:rPr>
                              <w:t xml:space="preserve">Predicted label - </w:t>
                            </w:r>
                            <w:r>
                              <w:rPr>
                                <w:b/>
                                <w:color w:val="FF0000"/>
                                <w:sz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33F5A" id="Text Box 26" o:spid="_x0000_s1033" type="#_x0000_t202" style="position:absolute;margin-left:-4.95pt;margin-top:11.95pt;width:106.5pt;height:16.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" fillcolor="white [3201]" stroked="f" strokeweight=".5pt">
                <v:textbox>
                  <w:txbxContent>
                    <w:p w14:paraId="5E317040" w14:textId="2402F397" w:rsidR="00202E73" w:rsidRPr="009C2A69" w:rsidRDefault="00202E73" w:rsidP="005D0E98">
                      <w:pPr>
                        <w:rPr>
                          <w:b/>
                          <w:color w:val="FF0000"/>
                          <w:sz w:val="18"/>
                        </w:rPr>
                      </w:pPr>
                      <w:r w:rsidRPr="009C2A69">
                        <w:rPr>
                          <w:b/>
                          <w:color w:val="FF0000"/>
                          <w:sz w:val="18"/>
                        </w:rPr>
                        <w:t xml:space="preserve">Predicted label - </w:t>
                      </w:r>
                      <w:r>
                        <w:rPr>
                          <w:b/>
                          <w:color w:val="FF0000"/>
                          <w:sz w:val="18"/>
                        </w:rPr>
                        <w:t>3</w:t>
                      </w:r>
                    </w:p>
                  </w:txbxContent>
                </v:textbox>
                <w10:wrap anchorx="margin"/>
              </v:shape>
            </w:pict>
          </mc:Fallback>
        </mc:AlternateContent>
      </w:r>
      <w:r>
        <w:rPr>
          <w:noProof/>
        </w:rPr>
        <w:t>Class label 5</w:t>
      </w:r>
    </w:p>
    <w:p w14:paraId="4A0D0C80" w14:textId="4DC09B9F" w:rsidR="00202E73" w:rsidRDefault="00202E73" w:rsidP="005D0E98">
      <w:pPr>
        <w:rPr>
          <w:rFonts w:eastAsiaTheme="minorEastAsia"/>
          <w:i/>
          <w:color w:val="FF0000"/>
          <w:sz w:val="18"/>
        </w:rPr>
      </w:pPr>
      <w:r>
        <w:rPr>
          <w:noProof/>
        </w:rPr>
        <w:drawing>
          <wp:inline distT="0" distB="0" distL="0" distR="0" wp14:anchorId="6A1A6F68" wp14:editId="0D9F4FB8">
            <wp:extent cx="1447800" cy="876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
                      <a:extLst>
                        <a:ext uri="{28A0092B-C50C-407E-A947-70E740481C1C}">
                          <a14:useLocalDpi xmlns:a14="http://schemas.microsoft.com/office/drawing/2010/main" val="0"/>
                        </a:ext>
                      </a:extLst>
                    </a:blip>
                    <a:srcRect l="79175" t="6667" r="-1096" b="25179"/>
                    <a:stretch/>
                  </pic:blipFill>
                  <pic:spPr bwMode="auto">
                    <a:xfrm>
                      <a:off x="0" y="0"/>
                      <a:ext cx="1449173" cy="877131"/>
                    </a:xfrm>
                    <a:prstGeom prst="rect">
                      <a:avLst/>
                    </a:prstGeom>
                    <a:noFill/>
                    <a:ln>
                      <a:noFill/>
                    </a:ln>
                    <a:extLst>
                      <a:ext uri="{53640926-AAD7-44D8-BBD7-CCE9431645EC}">
                        <a14:shadowObscured xmlns:a14="http://schemas.microsoft.com/office/drawing/2010/main"/>
                      </a:ext>
                    </a:extLst>
                  </pic:spPr>
                </pic:pic>
              </a:graphicData>
            </a:graphic>
          </wp:inline>
        </w:drawing>
      </w:r>
    </w:p>
    <w:p w14:paraId="711EFD33" w14:textId="4CE47095" w:rsidR="00CF794A" w:rsidRDefault="00CF794A" w:rsidP="005D0E98">
      <w:pPr>
        <w:rPr>
          <w:rFonts w:eastAsiaTheme="minorEastAsia"/>
          <w:i/>
          <w:color w:val="FF0000"/>
          <w:sz w:val="18"/>
        </w:rPr>
      </w:pPr>
    </w:p>
    <w:p w14:paraId="0944C8E7" w14:textId="10AFECEC" w:rsidR="00871C69" w:rsidRPr="00014BC8" w:rsidRDefault="00871C69" w:rsidP="00871C69">
      <w:pPr>
        <w:rPr>
          <w:b/>
          <w:sz w:val="28"/>
          <w:u w:val="single"/>
        </w:rPr>
      </w:pPr>
      <w:r w:rsidRPr="00014BC8">
        <w:rPr>
          <w:b/>
          <w:sz w:val="28"/>
          <w:u w:val="single"/>
        </w:rPr>
        <w:lastRenderedPageBreak/>
        <w:t xml:space="preserve">Part </w:t>
      </w:r>
      <w:r>
        <w:rPr>
          <w:b/>
          <w:sz w:val="28"/>
          <w:u w:val="single"/>
        </w:rPr>
        <w:t>2</w:t>
      </w:r>
      <w:r w:rsidRPr="00014BC8">
        <w:rPr>
          <w:b/>
          <w:sz w:val="28"/>
          <w:u w:val="single"/>
        </w:rPr>
        <w:t xml:space="preserve">. </w:t>
      </w:r>
      <w:r>
        <w:rPr>
          <w:b/>
          <w:sz w:val="28"/>
          <w:u w:val="single"/>
        </w:rPr>
        <w:t>Modeling</w:t>
      </w:r>
    </w:p>
    <w:p w14:paraId="72BFE30F" w14:textId="0A55AAA1" w:rsidR="00CF794A" w:rsidRDefault="00871C69" w:rsidP="00871C69">
      <w:pPr>
        <w:pStyle w:val="ListParagraph"/>
        <w:numPr>
          <w:ilvl w:val="0"/>
          <w:numId w:val="6"/>
        </w:numPr>
        <w:rPr>
          <w:rFonts w:eastAsiaTheme="minorEastAsia"/>
        </w:rPr>
      </w:pPr>
      <w:r>
        <w:rPr>
          <w:rFonts w:eastAsiaTheme="minorEastAsia"/>
        </w:rPr>
        <w:t>Learning rates from 0.1 to 0.6 with an interval of 0.05</w:t>
      </w:r>
    </w:p>
    <w:tbl>
      <w:tblPr>
        <w:tblW w:w="10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2004"/>
        <w:gridCol w:w="2004"/>
        <w:gridCol w:w="2057"/>
        <w:gridCol w:w="1951"/>
      </w:tblGrid>
      <w:tr w:rsidR="00871C69" w:rsidRPr="00871C69" w14:paraId="25D94621" w14:textId="77777777" w:rsidTr="00871C69">
        <w:trPr>
          <w:trHeight w:val="532"/>
        </w:trPr>
        <w:tc>
          <w:tcPr>
            <w:tcW w:w="2110" w:type="dxa"/>
            <w:shd w:val="clear" w:color="auto" w:fill="auto"/>
            <w:vAlign w:val="center"/>
            <w:hideMark/>
          </w:tcPr>
          <w:p w14:paraId="58CDFB3F" w14:textId="77777777" w:rsidR="00871C69" w:rsidRPr="00871C69" w:rsidRDefault="00871C69" w:rsidP="00871C69">
            <w:pPr>
              <w:spacing w:after="0" w:line="240" w:lineRule="auto"/>
              <w:rPr>
                <w:rFonts w:ascii="Calibri" w:eastAsia="Times New Roman" w:hAnsi="Calibri" w:cs="Calibri"/>
                <w:color w:val="000000"/>
              </w:rPr>
            </w:pPr>
            <w:r w:rsidRPr="00871C69">
              <w:rPr>
                <w:rFonts w:ascii="Calibri" w:eastAsia="Times New Roman" w:hAnsi="Calibri" w:cs="Calibri"/>
                <w:color w:val="000000"/>
              </w:rPr>
              <w:t>variable_learning_rate</w:t>
            </w:r>
          </w:p>
        </w:tc>
        <w:tc>
          <w:tcPr>
            <w:tcW w:w="2004" w:type="dxa"/>
            <w:shd w:val="clear" w:color="auto" w:fill="auto"/>
            <w:vAlign w:val="center"/>
            <w:hideMark/>
          </w:tcPr>
          <w:p w14:paraId="712C8F01" w14:textId="77777777" w:rsidR="00871C69" w:rsidRPr="00871C69" w:rsidRDefault="00871C69" w:rsidP="00871C69">
            <w:pPr>
              <w:spacing w:after="0" w:line="240" w:lineRule="auto"/>
              <w:rPr>
                <w:rFonts w:ascii="Calibri" w:eastAsia="Times New Roman" w:hAnsi="Calibri" w:cs="Calibri"/>
                <w:color w:val="000000"/>
              </w:rPr>
            </w:pPr>
            <w:r w:rsidRPr="00871C69">
              <w:rPr>
                <w:rFonts w:ascii="Calibri" w:eastAsia="Times New Roman" w:hAnsi="Calibri" w:cs="Calibri"/>
                <w:color w:val="000000"/>
              </w:rPr>
              <w:t>train_accuracy_01</w:t>
            </w:r>
          </w:p>
        </w:tc>
        <w:tc>
          <w:tcPr>
            <w:tcW w:w="2004" w:type="dxa"/>
            <w:shd w:val="clear" w:color="auto" w:fill="auto"/>
            <w:vAlign w:val="center"/>
            <w:hideMark/>
          </w:tcPr>
          <w:p w14:paraId="55770183" w14:textId="77777777" w:rsidR="00871C69" w:rsidRPr="00871C69" w:rsidRDefault="00871C69" w:rsidP="00871C69">
            <w:pPr>
              <w:spacing w:after="0" w:line="240" w:lineRule="auto"/>
              <w:rPr>
                <w:rFonts w:ascii="Calibri" w:eastAsia="Times New Roman" w:hAnsi="Calibri" w:cs="Calibri"/>
                <w:color w:val="000000"/>
              </w:rPr>
            </w:pPr>
            <w:r w:rsidRPr="00871C69">
              <w:rPr>
                <w:rFonts w:ascii="Calibri" w:eastAsia="Times New Roman" w:hAnsi="Calibri" w:cs="Calibri"/>
                <w:color w:val="000000"/>
              </w:rPr>
              <w:t>test_accuracy_01</w:t>
            </w:r>
          </w:p>
        </w:tc>
        <w:tc>
          <w:tcPr>
            <w:tcW w:w="2057" w:type="dxa"/>
            <w:shd w:val="clear" w:color="auto" w:fill="auto"/>
            <w:vAlign w:val="center"/>
            <w:hideMark/>
          </w:tcPr>
          <w:p w14:paraId="5181EB03" w14:textId="77777777" w:rsidR="00871C69" w:rsidRPr="00871C69" w:rsidRDefault="00871C69" w:rsidP="00871C69">
            <w:pPr>
              <w:spacing w:after="0" w:line="240" w:lineRule="auto"/>
              <w:rPr>
                <w:rFonts w:ascii="Calibri" w:eastAsia="Times New Roman" w:hAnsi="Calibri" w:cs="Calibri"/>
                <w:color w:val="000000"/>
              </w:rPr>
            </w:pPr>
            <w:r w:rsidRPr="00871C69">
              <w:rPr>
                <w:rFonts w:ascii="Calibri" w:eastAsia="Times New Roman" w:hAnsi="Calibri" w:cs="Calibri"/>
                <w:color w:val="000000"/>
              </w:rPr>
              <w:t>train_accuracy_35</w:t>
            </w:r>
          </w:p>
        </w:tc>
        <w:tc>
          <w:tcPr>
            <w:tcW w:w="1951" w:type="dxa"/>
            <w:shd w:val="clear" w:color="auto" w:fill="auto"/>
            <w:vAlign w:val="center"/>
            <w:hideMark/>
          </w:tcPr>
          <w:p w14:paraId="0021A590" w14:textId="77777777" w:rsidR="00871C69" w:rsidRPr="00871C69" w:rsidRDefault="00871C69" w:rsidP="00871C69">
            <w:pPr>
              <w:spacing w:after="0" w:line="240" w:lineRule="auto"/>
              <w:rPr>
                <w:rFonts w:ascii="Calibri" w:eastAsia="Times New Roman" w:hAnsi="Calibri" w:cs="Calibri"/>
                <w:color w:val="000000"/>
              </w:rPr>
            </w:pPr>
            <w:r w:rsidRPr="00871C69">
              <w:rPr>
                <w:rFonts w:ascii="Calibri" w:eastAsia="Times New Roman" w:hAnsi="Calibri" w:cs="Calibri"/>
                <w:color w:val="000000"/>
              </w:rPr>
              <w:t>test_accuracy_35</w:t>
            </w:r>
          </w:p>
        </w:tc>
      </w:tr>
      <w:tr w:rsidR="00871C69" w:rsidRPr="00871C69" w14:paraId="622ED650" w14:textId="77777777" w:rsidTr="00871C69">
        <w:trPr>
          <w:trHeight w:val="315"/>
        </w:trPr>
        <w:tc>
          <w:tcPr>
            <w:tcW w:w="2110" w:type="dxa"/>
            <w:shd w:val="clear" w:color="000000" w:fill="FFFFFF"/>
            <w:noWrap/>
            <w:vAlign w:val="center"/>
            <w:hideMark/>
          </w:tcPr>
          <w:p w14:paraId="1B64180A"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0.1</w:t>
            </w:r>
          </w:p>
        </w:tc>
        <w:tc>
          <w:tcPr>
            <w:tcW w:w="2004" w:type="dxa"/>
            <w:shd w:val="clear" w:color="000000" w:fill="FFFFFF"/>
            <w:noWrap/>
            <w:vAlign w:val="center"/>
            <w:hideMark/>
          </w:tcPr>
          <w:p w14:paraId="69FAF466"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0.9857865</w:t>
            </w:r>
          </w:p>
        </w:tc>
        <w:tc>
          <w:tcPr>
            <w:tcW w:w="2004" w:type="dxa"/>
            <w:shd w:val="clear" w:color="000000" w:fill="FFFFFF"/>
            <w:noWrap/>
            <w:vAlign w:val="center"/>
            <w:hideMark/>
          </w:tcPr>
          <w:p w14:paraId="5B7ED2CE"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0.9895932</w:t>
            </w:r>
          </w:p>
        </w:tc>
        <w:tc>
          <w:tcPr>
            <w:tcW w:w="2057" w:type="dxa"/>
            <w:shd w:val="clear" w:color="000000" w:fill="FFFFFF"/>
            <w:noWrap/>
            <w:vAlign w:val="center"/>
            <w:hideMark/>
          </w:tcPr>
          <w:p w14:paraId="2B6A1C4D"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0.799169</w:t>
            </w:r>
          </w:p>
        </w:tc>
        <w:tc>
          <w:tcPr>
            <w:tcW w:w="1951" w:type="dxa"/>
            <w:shd w:val="clear" w:color="000000" w:fill="FFFFFF"/>
            <w:noWrap/>
            <w:vAlign w:val="center"/>
            <w:hideMark/>
          </w:tcPr>
          <w:p w14:paraId="20CC8C4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0.7865405 </w:t>
            </w:r>
          </w:p>
        </w:tc>
      </w:tr>
      <w:tr w:rsidR="00871C69" w:rsidRPr="00871C69" w14:paraId="1B386A16" w14:textId="77777777" w:rsidTr="00871C69">
        <w:trPr>
          <w:trHeight w:val="315"/>
        </w:trPr>
        <w:tc>
          <w:tcPr>
            <w:tcW w:w="2110" w:type="dxa"/>
            <w:shd w:val="clear" w:color="000000" w:fill="FFFFFF"/>
            <w:noWrap/>
            <w:vAlign w:val="center"/>
            <w:hideMark/>
          </w:tcPr>
          <w:p w14:paraId="39E09653"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0.15</w:t>
            </w:r>
          </w:p>
        </w:tc>
        <w:tc>
          <w:tcPr>
            <w:tcW w:w="2004" w:type="dxa"/>
            <w:shd w:val="clear" w:color="000000" w:fill="FFFFFF"/>
            <w:noWrap/>
            <w:vAlign w:val="center"/>
            <w:hideMark/>
          </w:tcPr>
          <w:p w14:paraId="77F3D121"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0.9887871</w:t>
            </w:r>
          </w:p>
        </w:tc>
        <w:tc>
          <w:tcPr>
            <w:tcW w:w="2004" w:type="dxa"/>
            <w:shd w:val="clear" w:color="000000" w:fill="FFFFFF"/>
            <w:noWrap/>
            <w:vAlign w:val="center"/>
            <w:hideMark/>
          </w:tcPr>
          <w:p w14:paraId="5FAADD2A"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0.9924314</w:t>
            </w:r>
          </w:p>
        </w:tc>
        <w:tc>
          <w:tcPr>
            <w:tcW w:w="2057" w:type="dxa"/>
            <w:shd w:val="clear" w:color="000000" w:fill="FFFFFF"/>
            <w:noWrap/>
            <w:vAlign w:val="center"/>
            <w:hideMark/>
          </w:tcPr>
          <w:p w14:paraId="38F38FF7"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0.8310249</w:t>
            </w:r>
          </w:p>
        </w:tc>
        <w:tc>
          <w:tcPr>
            <w:tcW w:w="1951" w:type="dxa"/>
            <w:shd w:val="clear" w:color="000000" w:fill="FFFFFF"/>
            <w:noWrap/>
            <w:vAlign w:val="center"/>
            <w:hideMark/>
          </w:tcPr>
          <w:p w14:paraId="72E6CC4C"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0.8138801 </w:t>
            </w:r>
          </w:p>
        </w:tc>
      </w:tr>
      <w:tr w:rsidR="00871C69" w:rsidRPr="00871C69" w14:paraId="2C6B83B7" w14:textId="77777777" w:rsidTr="00871C69">
        <w:trPr>
          <w:trHeight w:val="315"/>
        </w:trPr>
        <w:tc>
          <w:tcPr>
            <w:tcW w:w="2110" w:type="dxa"/>
            <w:shd w:val="clear" w:color="000000" w:fill="FFFFFF"/>
            <w:noWrap/>
            <w:vAlign w:val="center"/>
            <w:hideMark/>
          </w:tcPr>
          <w:p w14:paraId="5E4A85D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0.2</w:t>
            </w:r>
          </w:p>
        </w:tc>
        <w:tc>
          <w:tcPr>
            <w:tcW w:w="2004" w:type="dxa"/>
            <w:shd w:val="clear" w:color="000000" w:fill="FFFFFF"/>
            <w:noWrap/>
            <w:vAlign w:val="center"/>
            <w:hideMark/>
          </w:tcPr>
          <w:p w14:paraId="6BFC62C3"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0.9908402</w:t>
            </w:r>
          </w:p>
        </w:tc>
        <w:tc>
          <w:tcPr>
            <w:tcW w:w="2004" w:type="dxa"/>
            <w:shd w:val="clear" w:color="000000" w:fill="FFFFFF"/>
            <w:noWrap/>
            <w:vAlign w:val="center"/>
            <w:hideMark/>
          </w:tcPr>
          <w:p w14:paraId="4C65C9C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0.9924314</w:t>
            </w:r>
          </w:p>
        </w:tc>
        <w:tc>
          <w:tcPr>
            <w:tcW w:w="2057" w:type="dxa"/>
            <w:shd w:val="clear" w:color="000000" w:fill="FFFFFF"/>
            <w:noWrap/>
            <w:vAlign w:val="center"/>
            <w:hideMark/>
          </w:tcPr>
          <w:p w14:paraId="77F9AEC7"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0.849723</w:t>
            </w:r>
          </w:p>
        </w:tc>
        <w:tc>
          <w:tcPr>
            <w:tcW w:w="1951" w:type="dxa"/>
            <w:shd w:val="clear" w:color="000000" w:fill="FFFFFF"/>
            <w:noWrap/>
            <w:vAlign w:val="center"/>
            <w:hideMark/>
          </w:tcPr>
          <w:p w14:paraId="40B2F4F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0.8349106 </w:t>
            </w:r>
          </w:p>
        </w:tc>
      </w:tr>
      <w:tr w:rsidR="00871C69" w:rsidRPr="00871C69" w14:paraId="6DF02425" w14:textId="77777777" w:rsidTr="00871C69">
        <w:trPr>
          <w:trHeight w:val="315"/>
        </w:trPr>
        <w:tc>
          <w:tcPr>
            <w:tcW w:w="2110" w:type="dxa"/>
            <w:shd w:val="clear" w:color="000000" w:fill="FFFFFF"/>
            <w:noWrap/>
            <w:vAlign w:val="center"/>
            <w:hideMark/>
          </w:tcPr>
          <w:p w14:paraId="33A8C5DE"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0.25</w:t>
            </w:r>
          </w:p>
        </w:tc>
        <w:tc>
          <w:tcPr>
            <w:tcW w:w="2004" w:type="dxa"/>
            <w:shd w:val="clear" w:color="000000" w:fill="FFFFFF"/>
            <w:noWrap/>
            <w:vAlign w:val="center"/>
            <w:hideMark/>
          </w:tcPr>
          <w:p w14:paraId="6CBBACF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0.9921036</w:t>
            </w:r>
          </w:p>
        </w:tc>
        <w:tc>
          <w:tcPr>
            <w:tcW w:w="2004" w:type="dxa"/>
            <w:shd w:val="clear" w:color="000000" w:fill="FFFFFF"/>
            <w:noWrap/>
            <w:vAlign w:val="center"/>
            <w:hideMark/>
          </w:tcPr>
          <w:p w14:paraId="76E6647A"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0.9933775</w:t>
            </w:r>
          </w:p>
        </w:tc>
        <w:tc>
          <w:tcPr>
            <w:tcW w:w="2057" w:type="dxa"/>
            <w:shd w:val="clear" w:color="000000" w:fill="FFFFFF"/>
            <w:noWrap/>
            <w:vAlign w:val="center"/>
            <w:hideMark/>
          </w:tcPr>
          <w:p w14:paraId="7FA98EB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0.8601108</w:t>
            </w:r>
          </w:p>
        </w:tc>
        <w:tc>
          <w:tcPr>
            <w:tcW w:w="1951" w:type="dxa"/>
            <w:shd w:val="clear" w:color="000000" w:fill="FFFFFF"/>
            <w:noWrap/>
            <w:vAlign w:val="center"/>
            <w:hideMark/>
          </w:tcPr>
          <w:p w14:paraId="26D5AA39"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0.8506835 </w:t>
            </w:r>
          </w:p>
        </w:tc>
      </w:tr>
      <w:tr w:rsidR="00871C69" w:rsidRPr="00871C69" w14:paraId="48FE35B6" w14:textId="77777777" w:rsidTr="00871C69">
        <w:trPr>
          <w:trHeight w:val="315"/>
        </w:trPr>
        <w:tc>
          <w:tcPr>
            <w:tcW w:w="2110" w:type="dxa"/>
            <w:shd w:val="clear" w:color="000000" w:fill="FFFFFF"/>
            <w:noWrap/>
            <w:vAlign w:val="center"/>
            <w:hideMark/>
          </w:tcPr>
          <w:p w14:paraId="30A79EAC"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0.3</w:t>
            </w:r>
          </w:p>
        </w:tc>
        <w:tc>
          <w:tcPr>
            <w:tcW w:w="2004" w:type="dxa"/>
            <w:shd w:val="clear" w:color="000000" w:fill="FFFFFF"/>
            <w:noWrap/>
            <w:vAlign w:val="center"/>
            <w:hideMark/>
          </w:tcPr>
          <w:p w14:paraId="297EF072"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0.9928932</w:t>
            </w:r>
          </w:p>
        </w:tc>
        <w:tc>
          <w:tcPr>
            <w:tcW w:w="2004" w:type="dxa"/>
            <w:shd w:val="clear" w:color="000000" w:fill="FFFFFF"/>
            <w:noWrap/>
            <w:vAlign w:val="center"/>
            <w:hideMark/>
          </w:tcPr>
          <w:p w14:paraId="05DB1597"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0.9943236</w:t>
            </w:r>
          </w:p>
        </w:tc>
        <w:tc>
          <w:tcPr>
            <w:tcW w:w="2057" w:type="dxa"/>
            <w:shd w:val="clear" w:color="000000" w:fill="FFFFFF"/>
            <w:noWrap/>
            <w:vAlign w:val="center"/>
            <w:hideMark/>
          </w:tcPr>
          <w:p w14:paraId="40D802F8"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0.8713643</w:t>
            </w:r>
          </w:p>
        </w:tc>
        <w:tc>
          <w:tcPr>
            <w:tcW w:w="1951" w:type="dxa"/>
            <w:shd w:val="clear" w:color="000000" w:fill="FFFFFF"/>
            <w:noWrap/>
            <w:vAlign w:val="center"/>
            <w:hideMark/>
          </w:tcPr>
          <w:p w14:paraId="39F6B804"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0.8559411 </w:t>
            </w:r>
          </w:p>
        </w:tc>
      </w:tr>
      <w:tr w:rsidR="00871C69" w:rsidRPr="00871C69" w14:paraId="54742616" w14:textId="77777777" w:rsidTr="00871C69">
        <w:trPr>
          <w:trHeight w:val="315"/>
        </w:trPr>
        <w:tc>
          <w:tcPr>
            <w:tcW w:w="2110" w:type="dxa"/>
            <w:shd w:val="clear" w:color="000000" w:fill="FFFFFF"/>
            <w:noWrap/>
            <w:vAlign w:val="center"/>
            <w:hideMark/>
          </w:tcPr>
          <w:p w14:paraId="5B5F732A"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0.35</w:t>
            </w:r>
          </w:p>
        </w:tc>
        <w:tc>
          <w:tcPr>
            <w:tcW w:w="2004" w:type="dxa"/>
            <w:shd w:val="clear" w:color="000000" w:fill="FFFFFF"/>
            <w:noWrap/>
            <w:vAlign w:val="center"/>
            <w:hideMark/>
          </w:tcPr>
          <w:p w14:paraId="77D1E93F"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0.993525</w:t>
            </w:r>
          </w:p>
        </w:tc>
        <w:tc>
          <w:tcPr>
            <w:tcW w:w="2004" w:type="dxa"/>
            <w:shd w:val="clear" w:color="000000" w:fill="FFFFFF"/>
            <w:noWrap/>
            <w:vAlign w:val="center"/>
            <w:hideMark/>
          </w:tcPr>
          <w:p w14:paraId="4AEE11A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0.9952696</w:t>
            </w:r>
          </w:p>
        </w:tc>
        <w:tc>
          <w:tcPr>
            <w:tcW w:w="2057" w:type="dxa"/>
            <w:shd w:val="clear" w:color="000000" w:fill="FFFFFF"/>
            <w:noWrap/>
            <w:vAlign w:val="center"/>
            <w:hideMark/>
          </w:tcPr>
          <w:p w14:paraId="2A28A9A9"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0.8812327</w:t>
            </w:r>
          </w:p>
        </w:tc>
        <w:tc>
          <w:tcPr>
            <w:tcW w:w="1951" w:type="dxa"/>
            <w:shd w:val="clear" w:color="000000" w:fill="FFFFFF"/>
            <w:noWrap/>
            <w:vAlign w:val="center"/>
            <w:hideMark/>
          </w:tcPr>
          <w:p w14:paraId="75017861"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0.8664564 </w:t>
            </w:r>
          </w:p>
        </w:tc>
      </w:tr>
      <w:tr w:rsidR="00871C69" w:rsidRPr="00871C69" w14:paraId="4977E8C3" w14:textId="77777777" w:rsidTr="00871C69">
        <w:trPr>
          <w:trHeight w:val="315"/>
        </w:trPr>
        <w:tc>
          <w:tcPr>
            <w:tcW w:w="2110" w:type="dxa"/>
            <w:shd w:val="clear" w:color="000000" w:fill="FFFFFF"/>
            <w:noWrap/>
            <w:vAlign w:val="center"/>
            <w:hideMark/>
          </w:tcPr>
          <w:p w14:paraId="06E5F5C8"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0.4</w:t>
            </w:r>
          </w:p>
        </w:tc>
        <w:tc>
          <w:tcPr>
            <w:tcW w:w="2004" w:type="dxa"/>
            <w:shd w:val="clear" w:color="000000" w:fill="FFFFFF"/>
            <w:noWrap/>
            <w:vAlign w:val="center"/>
            <w:hideMark/>
          </w:tcPr>
          <w:p w14:paraId="3F12C0B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0.9941567</w:t>
            </w:r>
          </w:p>
        </w:tc>
        <w:tc>
          <w:tcPr>
            <w:tcW w:w="2004" w:type="dxa"/>
            <w:shd w:val="clear" w:color="000000" w:fill="FFFFFF"/>
            <w:noWrap/>
            <w:vAlign w:val="center"/>
            <w:hideMark/>
          </w:tcPr>
          <w:p w14:paraId="4D770145"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0.9952696</w:t>
            </w:r>
          </w:p>
        </w:tc>
        <w:tc>
          <w:tcPr>
            <w:tcW w:w="2057" w:type="dxa"/>
            <w:shd w:val="clear" w:color="000000" w:fill="FFFFFF"/>
            <w:noWrap/>
            <w:vAlign w:val="center"/>
            <w:hideMark/>
          </w:tcPr>
          <w:p w14:paraId="69788C08"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0.8860803</w:t>
            </w:r>
          </w:p>
        </w:tc>
        <w:tc>
          <w:tcPr>
            <w:tcW w:w="1951" w:type="dxa"/>
            <w:shd w:val="clear" w:color="000000" w:fill="FFFFFF"/>
            <w:noWrap/>
            <w:vAlign w:val="center"/>
            <w:hideMark/>
          </w:tcPr>
          <w:p w14:paraId="50A0F22F"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0.8748686 </w:t>
            </w:r>
          </w:p>
        </w:tc>
      </w:tr>
      <w:tr w:rsidR="00871C69" w:rsidRPr="00871C69" w14:paraId="072D5264" w14:textId="77777777" w:rsidTr="00871C69">
        <w:trPr>
          <w:trHeight w:val="315"/>
        </w:trPr>
        <w:tc>
          <w:tcPr>
            <w:tcW w:w="2110" w:type="dxa"/>
            <w:shd w:val="clear" w:color="000000" w:fill="FFFFFF"/>
            <w:noWrap/>
            <w:vAlign w:val="center"/>
            <w:hideMark/>
          </w:tcPr>
          <w:p w14:paraId="18296C11"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0.45</w:t>
            </w:r>
          </w:p>
        </w:tc>
        <w:tc>
          <w:tcPr>
            <w:tcW w:w="2004" w:type="dxa"/>
            <w:shd w:val="clear" w:color="000000" w:fill="FFFFFF"/>
            <w:noWrap/>
            <w:vAlign w:val="center"/>
            <w:hideMark/>
          </w:tcPr>
          <w:p w14:paraId="082378E2"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0.9947884</w:t>
            </w:r>
          </w:p>
        </w:tc>
        <w:tc>
          <w:tcPr>
            <w:tcW w:w="2004" w:type="dxa"/>
            <w:shd w:val="clear" w:color="000000" w:fill="FFFFFF"/>
            <w:noWrap/>
            <w:vAlign w:val="center"/>
            <w:hideMark/>
          </w:tcPr>
          <w:p w14:paraId="53E12C2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0.9962157</w:t>
            </w:r>
          </w:p>
        </w:tc>
        <w:tc>
          <w:tcPr>
            <w:tcW w:w="2057" w:type="dxa"/>
            <w:shd w:val="clear" w:color="000000" w:fill="FFFFFF"/>
            <w:noWrap/>
            <w:vAlign w:val="center"/>
            <w:hideMark/>
          </w:tcPr>
          <w:p w14:paraId="0066A00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0.8902355</w:t>
            </w:r>
          </w:p>
        </w:tc>
        <w:tc>
          <w:tcPr>
            <w:tcW w:w="1951" w:type="dxa"/>
            <w:shd w:val="clear" w:color="000000" w:fill="FFFFFF"/>
            <w:noWrap/>
            <w:vAlign w:val="center"/>
            <w:hideMark/>
          </w:tcPr>
          <w:p w14:paraId="7C16865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0.8822292 </w:t>
            </w:r>
          </w:p>
        </w:tc>
      </w:tr>
      <w:tr w:rsidR="00871C69" w:rsidRPr="00871C69" w14:paraId="4FFED824" w14:textId="77777777" w:rsidTr="00871C69">
        <w:trPr>
          <w:trHeight w:val="315"/>
        </w:trPr>
        <w:tc>
          <w:tcPr>
            <w:tcW w:w="2110" w:type="dxa"/>
            <w:shd w:val="clear" w:color="000000" w:fill="FFFFFF"/>
            <w:noWrap/>
            <w:vAlign w:val="center"/>
            <w:hideMark/>
          </w:tcPr>
          <w:p w14:paraId="70BE7575"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0.5</w:t>
            </w:r>
          </w:p>
        </w:tc>
        <w:tc>
          <w:tcPr>
            <w:tcW w:w="2004" w:type="dxa"/>
            <w:shd w:val="clear" w:color="000000" w:fill="FFFFFF"/>
            <w:noWrap/>
            <w:vAlign w:val="center"/>
            <w:hideMark/>
          </w:tcPr>
          <w:p w14:paraId="55ACED02"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0.9951042</w:t>
            </w:r>
          </w:p>
        </w:tc>
        <w:tc>
          <w:tcPr>
            <w:tcW w:w="2004" w:type="dxa"/>
            <w:shd w:val="clear" w:color="000000" w:fill="FFFFFF"/>
            <w:noWrap/>
            <w:vAlign w:val="center"/>
            <w:hideMark/>
          </w:tcPr>
          <w:p w14:paraId="660D47F5"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0.9962157</w:t>
            </w:r>
          </w:p>
        </w:tc>
        <w:tc>
          <w:tcPr>
            <w:tcW w:w="2057" w:type="dxa"/>
            <w:shd w:val="clear" w:color="000000" w:fill="FFFFFF"/>
            <w:noWrap/>
            <w:vAlign w:val="center"/>
            <w:hideMark/>
          </w:tcPr>
          <w:p w14:paraId="268E60DD"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0.8935249</w:t>
            </w:r>
          </w:p>
        </w:tc>
        <w:tc>
          <w:tcPr>
            <w:tcW w:w="1951" w:type="dxa"/>
            <w:shd w:val="clear" w:color="000000" w:fill="FFFFFF"/>
            <w:noWrap/>
            <w:vAlign w:val="center"/>
            <w:hideMark/>
          </w:tcPr>
          <w:p w14:paraId="3F26D67A"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0.8895899 </w:t>
            </w:r>
          </w:p>
        </w:tc>
      </w:tr>
      <w:tr w:rsidR="00871C69" w:rsidRPr="00871C69" w14:paraId="48118C21" w14:textId="77777777" w:rsidTr="00871C69">
        <w:trPr>
          <w:trHeight w:val="315"/>
        </w:trPr>
        <w:tc>
          <w:tcPr>
            <w:tcW w:w="2110" w:type="dxa"/>
            <w:shd w:val="clear" w:color="000000" w:fill="FFFFFF"/>
            <w:noWrap/>
            <w:vAlign w:val="center"/>
            <w:hideMark/>
          </w:tcPr>
          <w:p w14:paraId="7EB6C467"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0.55</w:t>
            </w:r>
          </w:p>
        </w:tc>
        <w:tc>
          <w:tcPr>
            <w:tcW w:w="2004" w:type="dxa"/>
            <w:shd w:val="clear" w:color="000000" w:fill="FFFFFF"/>
            <w:noWrap/>
            <w:vAlign w:val="center"/>
            <w:hideMark/>
          </w:tcPr>
          <w:p w14:paraId="44998FC4"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0.9951042</w:t>
            </w:r>
          </w:p>
        </w:tc>
        <w:tc>
          <w:tcPr>
            <w:tcW w:w="2004" w:type="dxa"/>
            <w:shd w:val="clear" w:color="000000" w:fill="FFFFFF"/>
            <w:noWrap/>
            <w:vAlign w:val="center"/>
            <w:hideMark/>
          </w:tcPr>
          <w:p w14:paraId="522D1EDB"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0.9962157</w:t>
            </w:r>
          </w:p>
        </w:tc>
        <w:tc>
          <w:tcPr>
            <w:tcW w:w="2057" w:type="dxa"/>
            <w:shd w:val="clear" w:color="000000" w:fill="FFFFFF"/>
            <w:noWrap/>
            <w:vAlign w:val="center"/>
            <w:hideMark/>
          </w:tcPr>
          <w:p w14:paraId="28058A6E"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0.8973338</w:t>
            </w:r>
          </w:p>
        </w:tc>
        <w:tc>
          <w:tcPr>
            <w:tcW w:w="1951" w:type="dxa"/>
            <w:shd w:val="clear" w:color="000000" w:fill="FFFFFF"/>
            <w:noWrap/>
            <w:vAlign w:val="center"/>
            <w:hideMark/>
          </w:tcPr>
          <w:p w14:paraId="779C73C0"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 xml:space="preserve">0.893796 </w:t>
            </w:r>
          </w:p>
        </w:tc>
      </w:tr>
      <w:tr w:rsidR="00871C69" w:rsidRPr="00871C69" w14:paraId="58EFCA60" w14:textId="77777777" w:rsidTr="00871C69">
        <w:trPr>
          <w:trHeight w:val="315"/>
        </w:trPr>
        <w:tc>
          <w:tcPr>
            <w:tcW w:w="2110" w:type="dxa"/>
            <w:shd w:val="clear" w:color="000000" w:fill="FFFFFF"/>
            <w:noWrap/>
            <w:vAlign w:val="center"/>
            <w:hideMark/>
          </w:tcPr>
          <w:p w14:paraId="64399FBC"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0.6</w:t>
            </w:r>
          </w:p>
        </w:tc>
        <w:tc>
          <w:tcPr>
            <w:tcW w:w="2004" w:type="dxa"/>
            <w:shd w:val="clear" w:color="000000" w:fill="FFFFFF"/>
            <w:noWrap/>
            <w:vAlign w:val="center"/>
            <w:hideMark/>
          </w:tcPr>
          <w:p w14:paraId="11B1CFA8"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0.9957359</w:t>
            </w:r>
          </w:p>
        </w:tc>
        <w:tc>
          <w:tcPr>
            <w:tcW w:w="2004" w:type="dxa"/>
            <w:shd w:val="clear" w:color="000000" w:fill="FFFFFF"/>
            <w:noWrap/>
            <w:vAlign w:val="center"/>
            <w:hideMark/>
          </w:tcPr>
          <w:p w14:paraId="6D782A22"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0.9962157</w:t>
            </w:r>
          </w:p>
        </w:tc>
        <w:tc>
          <w:tcPr>
            <w:tcW w:w="2057" w:type="dxa"/>
            <w:shd w:val="clear" w:color="000000" w:fill="FFFFFF"/>
            <w:noWrap/>
            <w:vAlign w:val="center"/>
            <w:hideMark/>
          </w:tcPr>
          <w:p w14:paraId="35F54CD8"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0.900277</w:t>
            </w:r>
          </w:p>
        </w:tc>
        <w:tc>
          <w:tcPr>
            <w:tcW w:w="1951" w:type="dxa"/>
            <w:shd w:val="clear" w:color="000000" w:fill="FFFFFF"/>
            <w:noWrap/>
            <w:vAlign w:val="center"/>
            <w:hideMark/>
          </w:tcPr>
          <w:p w14:paraId="1E91C2ED" w14:textId="77777777" w:rsidR="00871C69" w:rsidRPr="00871C69" w:rsidRDefault="00871C69" w:rsidP="00871C69">
            <w:pPr>
              <w:spacing w:after="0" w:line="240" w:lineRule="auto"/>
              <w:jc w:val="right"/>
              <w:rPr>
                <w:rFonts w:ascii="Segoe UI" w:eastAsia="Times New Roman" w:hAnsi="Segoe UI" w:cs="Segoe UI"/>
                <w:color w:val="000000"/>
              </w:rPr>
            </w:pPr>
            <w:r w:rsidRPr="00871C69">
              <w:rPr>
                <w:rFonts w:ascii="Segoe UI" w:eastAsia="Times New Roman" w:hAnsi="Segoe UI" w:cs="Segoe UI"/>
                <w:color w:val="000000"/>
              </w:rPr>
              <w:t>0.893796</w:t>
            </w:r>
          </w:p>
        </w:tc>
      </w:tr>
    </w:tbl>
    <w:p w14:paraId="137FAB66" w14:textId="645D957F" w:rsidR="00871C69" w:rsidRDefault="00871C69" w:rsidP="00871C69">
      <w:pPr>
        <w:rPr>
          <w:rFonts w:eastAsiaTheme="minorEastAsia"/>
        </w:rPr>
      </w:pPr>
    </w:p>
    <w:p w14:paraId="60ADCB87" w14:textId="77777777" w:rsidR="00232980" w:rsidRDefault="00232980" w:rsidP="00232980">
      <w:pPr>
        <w:pStyle w:val="ListParagraph"/>
        <w:rPr>
          <w:rFonts w:eastAsiaTheme="minorEastAsia"/>
        </w:rPr>
      </w:pPr>
    </w:p>
    <w:p w14:paraId="0CF12618" w14:textId="77777777" w:rsidR="00232980" w:rsidRDefault="00232980" w:rsidP="00232980">
      <w:pPr>
        <w:pStyle w:val="ListParagraph"/>
        <w:rPr>
          <w:rFonts w:eastAsiaTheme="minorEastAsia"/>
        </w:rPr>
      </w:pPr>
    </w:p>
    <w:p w14:paraId="753D073E" w14:textId="0665DD8D" w:rsidR="00871C69" w:rsidRDefault="00871C69" w:rsidP="00C01B28">
      <w:pPr>
        <w:pStyle w:val="ListParagraph"/>
        <w:numPr>
          <w:ilvl w:val="0"/>
          <w:numId w:val="6"/>
        </w:numPr>
        <w:rPr>
          <w:rFonts w:eastAsiaTheme="minorEastAsia"/>
        </w:rPr>
      </w:pPr>
      <w:r w:rsidRPr="00C01B28">
        <w:rPr>
          <w:rFonts w:eastAsiaTheme="minorEastAsia"/>
        </w:rPr>
        <w:t>As we can see from the above table, the accuracies for both training datasets and testing datasets have been compiled again for both classification i.e. 0/1 dataset and 3/5 dataset</w:t>
      </w:r>
    </w:p>
    <w:p w14:paraId="562FB3B2" w14:textId="1B5E252C" w:rsidR="00C01B28" w:rsidRDefault="00C01B28" w:rsidP="00C01B28">
      <w:pPr>
        <w:pStyle w:val="ListParagraph"/>
        <w:numPr>
          <w:ilvl w:val="0"/>
          <w:numId w:val="6"/>
        </w:numPr>
        <w:rPr>
          <w:rFonts w:eastAsiaTheme="minorEastAsia"/>
        </w:rPr>
      </w:pPr>
      <w:r>
        <w:rPr>
          <w:rFonts w:eastAsiaTheme="minorEastAsia"/>
        </w:rPr>
        <w:t>But for variable learning rates, it is not entirely simple to decide which dataset has the highest accuracy so I compiled another vector having the means of all the accuracies for all the learning rates tested.</w:t>
      </w:r>
    </w:p>
    <w:p w14:paraId="05C4DC75" w14:textId="77777777" w:rsidR="00232980" w:rsidRPr="00232980" w:rsidRDefault="00232980" w:rsidP="00232980">
      <w:pPr>
        <w:rPr>
          <w:rFonts w:eastAsiaTheme="minorEastAsia"/>
        </w:rPr>
      </w:pPr>
    </w:p>
    <w:tbl>
      <w:tblP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2025"/>
        <w:gridCol w:w="2025"/>
        <w:gridCol w:w="2078"/>
        <w:gridCol w:w="1971"/>
      </w:tblGrid>
      <w:tr w:rsidR="00C01B28" w:rsidRPr="00C01B28" w14:paraId="7597F1AF" w14:textId="77777777" w:rsidTr="00C01B28">
        <w:trPr>
          <w:trHeight w:val="286"/>
        </w:trPr>
        <w:tc>
          <w:tcPr>
            <w:tcW w:w="2132" w:type="dxa"/>
            <w:shd w:val="clear" w:color="auto" w:fill="auto"/>
            <w:noWrap/>
            <w:vAlign w:val="bottom"/>
            <w:hideMark/>
          </w:tcPr>
          <w:p w14:paraId="5E23A990" w14:textId="77777777" w:rsidR="00C01B28" w:rsidRPr="00C01B28" w:rsidRDefault="00C01B28" w:rsidP="00C01B28">
            <w:pPr>
              <w:spacing w:after="0" w:line="240" w:lineRule="auto"/>
              <w:rPr>
                <w:rFonts w:ascii="Calibri" w:eastAsia="Times New Roman" w:hAnsi="Calibri" w:cs="Calibri"/>
                <w:color w:val="000000"/>
              </w:rPr>
            </w:pPr>
            <w:r w:rsidRPr="00C01B28">
              <w:rPr>
                <w:rFonts w:ascii="Calibri" w:eastAsia="Times New Roman" w:hAnsi="Calibri" w:cs="Calibri"/>
                <w:color w:val="000000"/>
              </w:rPr>
              <w:t>Mean Accuracies</w:t>
            </w:r>
          </w:p>
        </w:tc>
        <w:tc>
          <w:tcPr>
            <w:tcW w:w="2025" w:type="dxa"/>
            <w:shd w:val="clear" w:color="auto" w:fill="auto"/>
            <w:noWrap/>
            <w:vAlign w:val="bottom"/>
            <w:hideMark/>
          </w:tcPr>
          <w:p w14:paraId="192CE36A" w14:textId="77777777" w:rsidR="00C01B28" w:rsidRPr="00C01B28" w:rsidRDefault="00C01B28" w:rsidP="00C01B28">
            <w:pPr>
              <w:spacing w:after="0" w:line="240" w:lineRule="auto"/>
              <w:jc w:val="right"/>
              <w:rPr>
                <w:rFonts w:ascii="Calibri" w:eastAsia="Times New Roman" w:hAnsi="Calibri" w:cs="Calibri"/>
                <w:color w:val="000000"/>
              </w:rPr>
            </w:pPr>
            <w:r w:rsidRPr="00C01B28">
              <w:rPr>
                <w:rFonts w:ascii="Calibri" w:eastAsia="Times New Roman" w:hAnsi="Calibri" w:cs="Calibri"/>
                <w:color w:val="000000"/>
              </w:rPr>
              <w:t>0.992620455</w:t>
            </w:r>
          </w:p>
        </w:tc>
        <w:tc>
          <w:tcPr>
            <w:tcW w:w="2025" w:type="dxa"/>
            <w:shd w:val="clear" w:color="auto" w:fill="auto"/>
            <w:noWrap/>
            <w:vAlign w:val="bottom"/>
            <w:hideMark/>
          </w:tcPr>
          <w:p w14:paraId="6A1D14C6" w14:textId="77777777" w:rsidR="00C01B28" w:rsidRPr="00C01B28" w:rsidRDefault="00C01B28" w:rsidP="00C01B28">
            <w:pPr>
              <w:spacing w:after="0" w:line="240" w:lineRule="auto"/>
              <w:jc w:val="right"/>
              <w:rPr>
                <w:rFonts w:ascii="Calibri" w:eastAsia="Times New Roman" w:hAnsi="Calibri" w:cs="Calibri"/>
                <w:color w:val="000000"/>
              </w:rPr>
            </w:pPr>
            <w:r w:rsidRPr="00C01B28">
              <w:rPr>
                <w:rFonts w:ascii="Calibri" w:eastAsia="Times New Roman" w:hAnsi="Calibri" w:cs="Calibri"/>
                <w:color w:val="000000"/>
              </w:rPr>
              <w:t>0.994323555</w:t>
            </w:r>
          </w:p>
        </w:tc>
        <w:tc>
          <w:tcPr>
            <w:tcW w:w="2078" w:type="dxa"/>
            <w:shd w:val="clear" w:color="auto" w:fill="auto"/>
            <w:noWrap/>
            <w:vAlign w:val="bottom"/>
            <w:hideMark/>
          </w:tcPr>
          <w:p w14:paraId="78B2E3C4" w14:textId="77777777" w:rsidR="00C01B28" w:rsidRPr="00C01B28" w:rsidRDefault="00C01B28" w:rsidP="00C01B28">
            <w:pPr>
              <w:spacing w:after="0" w:line="240" w:lineRule="auto"/>
              <w:jc w:val="right"/>
              <w:rPr>
                <w:rFonts w:ascii="Calibri" w:eastAsia="Times New Roman" w:hAnsi="Calibri" w:cs="Calibri"/>
                <w:color w:val="000000"/>
              </w:rPr>
            </w:pPr>
            <w:r w:rsidRPr="00C01B28">
              <w:rPr>
                <w:rFonts w:ascii="Calibri" w:eastAsia="Times New Roman" w:hAnsi="Calibri" w:cs="Calibri"/>
                <w:color w:val="000000"/>
              </w:rPr>
              <w:t>0.869097836</w:t>
            </w:r>
          </w:p>
        </w:tc>
        <w:tc>
          <w:tcPr>
            <w:tcW w:w="1971" w:type="dxa"/>
            <w:shd w:val="clear" w:color="auto" w:fill="auto"/>
            <w:noWrap/>
            <w:vAlign w:val="bottom"/>
            <w:hideMark/>
          </w:tcPr>
          <w:p w14:paraId="01D8CF5E" w14:textId="77777777" w:rsidR="00C01B28" w:rsidRPr="00C01B28" w:rsidRDefault="00C01B28" w:rsidP="00C01B28">
            <w:pPr>
              <w:spacing w:after="0" w:line="240" w:lineRule="auto"/>
              <w:jc w:val="right"/>
              <w:rPr>
                <w:rFonts w:ascii="Calibri" w:eastAsia="Times New Roman" w:hAnsi="Calibri" w:cs="Calibri"/>
                <w:color w:val="000000"/>
              </w:rPr>
            </w:pPr>
            <w:r w:rsidRPr="00C01B28">
              <w:rPr>
                <w:rFonts w:ascii="Calibri" w:eastAsia="Times New Roman" w:hAnsi="Calibri" w:cs="Calibri"/>
                <w:color w:val="000000"/>
              </w:rPr>
              <w:t>0.858426536</w:t>
            </w:r>
          </w:p>
        </w:tc>
      </w:tr>
    </w:tbl>
    <w:p w14:paraId="0E8A8BEF" w14:textId="6D5FBA40" w:rsidR="00C01B28" w:rsidRDefault="00C01B28" w:rsidP="00C01B28">
      <w:pPr>
        <w:rPr>
          <w:rFonts w:eastAsiaTheme="minorEastAsia"/>
        </w:rPr>
      </w:pPr>
    </w:p>
    <w:p w14:paraId="0C790FC1" w14:textId="77777777" w:rsidR="00232980" w:rsidRPr="00C01B28" w:rsidRDefault="00232980" w:rsidP="00C01B28">
      <w:pPr>
        <w:rPr>
          <w:rFonts w:eastAsiaTheme="minorEastAsia"/>
        </w:rPr>
      </w:pPr>
    </w:p>
    <w:p w14:paraId="11014E0B" w14:textId="5BEEE54F" w:rsidR="00871C69" w:rsidRDefault="00C01B28" w:rsidP="00C01B28">
      <w:pPr>
        <w:pStyle w:val="ListParagraph"/>
        <w:numPr>
          <w:ilvl w:val="0"/>
          <w:numId w:val="7"/>
        </w:numPr>
        <w:rPr>
          <w:rFonts w:eastAsiaTheme="minorEastAsia"/>
        </w:rPr>
      </w:pPr>
      <w:r>
        <w:rPr>
          <w:rFonts w:eastAsiaTheme="minorEastAsia"/>
        </w:rPr>
        <w:t xml:space="preserve">Thereby, we can now deduce that the highest accuracy is for the </w:t>
      </w:r>
      <w:r w:rsidRPr="00D477C5">
        <w:rPr>
          <w:rFonts w:eastAsiaTheme="minorEastAsia"/>
          <w:i/>
          <w:u w:val="single"/>
        </w:rPr>
        <w:t>testing dataset for the classification of the 0/1 dataset</w:t>
      </w:r>
      <w:r w:rsidR="00A276FE">
        <w:rPr>
          <w:rFonts w:eastAsiaTheme="minorEastAsia"/>
        </w:rPr>
        <w:t>. The highest accuracies for each dataset are given below</w:t>
      </w:r>
    </w:p>
    <w:p w14:paraId="25B0FFFF" w14:textId="26F091C3" w:rsidR="00C01B28" w:rsidRDefault="00C01B28" w:rsidP="00C01B28">
      <w:pPr>
        <w:pStyle w:val="ListParagraph"/>
        <w:numPr>
          <w:ilvl w:val="1"/>
          <w:numId w:val="7"/>
        </w:numPr>
        <w:rPr>
          <w:rFonts w:eastAsiaTheme="minorEastAsia"/>
        </w:rPr>
      </w:pPr>
      <w:r>
        <w:rPr>
          <w:rFonts w:eastAsiaTheme="minorEastAsia"/>
        </w:rPr>
        <w:t>Training – 0/1 -&gt; 99.57%</w:t>
      </w:r>
    </w:p>
    <w:p w14:paraId="31C0E208" w14:textId="4AB859BC" w:rsidR="00C01B28" w:rsidRDefault="00C01B28" w:rsidP="00C01B28">
      <w:pPr>
        <w:pStyle w:val="ListParagraph"/>
        <w:numPr>
          <w:ilvl w:val="1"/>
          <w:numId w:val="7"/>
        </w:numPr>
        <w:rPr>
          <w:rFonts w:eastAsiaTheme="minorEastAsia"/>
        </w:rPr>
      </w:pPr>
      <w:r>
        <w:rPr>
          <w:rFonts w:eastAsiaTheme="minorEastAsia"/>
        </w:rPr>
        <w:t>Testing – 0/1 -&gt; 99.62%</w:t>
      </w:r>
    </w:p>
    <w:p w14:paraId="6C94AAD8" w14:textId="607EE7F8" w:rsidR="00C01B28" w:rsidRDefault="00C01B28" w:rsidP="00C01B28">
      <w:pPr>
        <w:pStyle w:val="ListParagraph"/>
        <w:numPr>
          <w:ilvl w:val="1"/>
          <w:numId w:val="7"/>
        </w:numPr>
        <w:rPr>
          <w:rFonts w:eastAsiaTheme="minorEastAsia"/>
        </w:rPr>
      </w:pPr>
      <w:r>
        <w:rPr>
          <w:rFonts w:eastAsiaTheme="minorEastAsia"/>
        </w:rPr>
        <w:t xml:space="preserve">Training – 3/5 -&gt; </w:t>
      </w:r>
      <w:r w:rsidR="00A276FE">
        <w:rPr>
          <w:rFonts w:eastAsiaTheme="minorEastAsia"/>
        </w:rPr>
        <w:t>90.03</w:t>
      </w:r>
      <w:r>
        <w:rPr>
          <w:rFonts w:eastAsiaTheme="minorEastAsia"/>
        </w:rPr>
        <w:t>%</w:t>
      </w:r>
    </w:p>
    <w:p w14:paraId="172A8DB1" w14:textId="1A4F1F38" w:rsidR="00C01B28" w:rsidRDefault="00C01B28" w:rsidP="00C01B28">
      <w:pPr>
        <w:pStyle w:val="ListParagraph"/>
        <w:numPr>
          <w:ilvl w:val="1"/>
          <w:numId w:val="7"/>
        </w:numPr>
        <w:rPr>
          <w:rFonts w:eastAsiaTheme="minorEastAsia"/>
        </w:rPr>
      </w:pPr>
      <w:r>
        <w:rPr>
          <w:rFonts w:eastAsiaTheme="minorEastAsia"/>
        </w:rPr>
        <w:t>Testing – 3/5 -&gt;</w:t>
      </w:r>
      <w:r w:rsidR="00A276FE">
        <w:rPr>
          <w:rFonts w:eastAsiaTheme="minorEastAsia"/>
        </w:rPr>
        <w:t xml:space="preserve"> 89.38</w:t>
      </w:r>
      <w:r>
        <w:rPr>
          <w:rFonts w:eastAsiaTheme="minorEastAsia"/>
        </w:rPr>
        <w:t xml:space="preserve"> %</w:t>
      </w:r>
    </w:p>
    <w:p w14:paraId="686D592B" w14:textId="77777777" w:rsidR="00232980" w:rsidRPr="00232980" w:rsidRDefault="00232980" w:rsidP="00232980">
      <w:pPr>
        <w:rPr>
          <w:rFonts w:eastAsiaTheme="minorEastAsia"/>
        </w:rPr>
      </w:pPr>
    </w:p>
    <w:p w14:paraId="4081784C" w14:textId="4C724691" w:rsidR="00232980" w:rsidRDefault="00232980" w:rsidP="00232980">
      <w:pPr>
        <w:pStyle w:val="ListParagraph"/>
        <w:numPr>
          <w:ilvl w:val="0"/>
          <w:numId w:val="7"/>
        </w:numPr>
        <w:rPr>
          <w:rFonts w:eastAsiaTheme="minorEastAsia"/>
        </w:rPr>
      </w:pPr>
      <w:r>
        <w:rPr>
          <w:rFonts w:eastAsiaTheme="minorEastAsia"/>
        </w:rPr>
        <w:t>The plots for each dataset against the learning rates are given below.</w:t>
      </w:r>
    </w:p>
    <w:p w14:paraId="570A177E" w14:textId="6B1EB262" w:rsidR="00232980" w:rsidRDefault="00232980" w:rsidP="00232980">
      <w:pPr>
        <w:rPr>
          <w:rFonts w:eastAsiaTheme="minorEastAsia"/>
        </w:rPr>
      </w:pPr>
    </w:p>
    <w:p w14:paraId="13AE40B5" w14:textId="18B18409" w:rsidR="00232980" w:rsidRPr="00232980" w:rsidRDefault="00232980" w:rsidP="00232980">
      <w:pPr>
        <w:rPr>
          <w:rFonts w:eastAsiaTheme="minorEastAsia"/>
        </w:rPr>
      </w:pPr>
      <w:r>
        <w:rPr>
          <w:rFonts w:eastAsiaTheme="minorEastAsia"/>
        </w:rPr>
        <w:lastRenderedPageBreak/>
        <w:tab/>
        <w:t>Training Accuracy 0/1 set vs Variable Learning rate</w:t>
      </w:r>
    </w:p>
    <w:p w14:paraId="5C15D211" w14:textId="68D212D2" w:rsidR="00232980" w:rsidRDefault="00232980" w:rsidP="00232980">
      <w:pPr>
        <w:pStyle w:val="ListParagraph"/>
        <w:rPr>
          <w:rFonts w:eastAsiaTheme="minorEastAsia"/>
        </w:rPr>
      </w:pPr>
      <w:r>
        <w:rPr>
          <w:rFonts w:eastAsiaTheme="minorEastAsia"/>
          <w:noProof/>
        </w:rPr>
        <w:drawing>
          <wp:inline distT="0" distB="0" distL="0" distR="0" wp14:anchorId="22330EFB" wp14:editId="7D957297">
            <wp:extent cx="3905250" cy="224712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6620" cy="2293941"/>
                    </a:xfrm>
                    <a:prstGeom prst="rect">
                      <a:avLst/>
                    </a:prstGeom>
                    <a:noFill/>
                    <a:ln>
                      <a:noFill/>
                    </a:ln>
                  </pic:spPr>
                </pic:pic>
              </a:graphicData>
            </a:graphic>
          </wp:inline>
        </w:drawing>
      </w:r>
    </w:p>
    <w:p w14:paraId="382EABB9" w14:textId="1A774CC4" w:rsidR="00232980" w:rsidRPr="00232980" w:rsidRDefault="00232980" w:rsidP="00232980">
      <w:pPr>
        <w:rPr>
          <w:rFonts w:eastAsiaTheme="minorEastAsia"/>
        </w:rPr>
      </w:pPr>
      <w:r>
        <w:rPr>
          <w:rFonts w:eastAsiaTheme="minorEastAsia"/>
        </w:rPr>
        <w:tab/>
        <w:t>T</w:t>
      </w:r>
      <w:r>
        <w:rPr>
          <w:rFonts w:eastAsiaTheme="minorEastAsia"/>
        </w:rPr>
        <w:t xml:space="preserve">esting </w:t>
      </w:r>
      <w:r>
        <w:rPr>
          <w:rFonts w:eastAsiaTheme="minorEastAsia"/>
        </w:rPr>
        <w:t>Accuracy 0/1 set vs Variable Learning rate</w:t>
      </w:r>
    </w:p>
    <w:p w14:paraId="3C7BDFAD" w14:textId="7740C26B" w:rsidR="00232980" w:rsidRDefault="00232980" w:rsidP="00232980">
      <w:pPr>
        <w:pStyle w:val="ListParagraph"/>
        <w:rPr>
          <w:rFonts w:eastAsiaTheme="minorEastAsia"/>
        </w:rPr>
      </w:pPr>
      <w:r>
        <w:rPr>
          <w:rFonts w:eastAsiaTheme="minorEastAsia"/>
          <w:noProof/>
        </w:rPr>
        <w:drawing>
          <wp:inline distT="0" distB="0" distL="0" distR="0" wp14:anchorId="3A333A46" wp14:editId="196B6047">
            <wp:extent cx="3956267" cy="227647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3830" cy="2298089"/>
                    </a:xfrm>
                    <a:prstGeom prst="rect">
                      <a:avLst/>
                    </a:prstGeom>
                    <a:noFill/>
                    <a:ln>
                      <a:noFill/>
                    </a:ln>
                  </pic:spPr>
                </pic:pic>
              </a:graphicData>
            </a:graphic>
          </wp:inline>
        </w:drawing>
      </w:r>
    </w:p>
    <w:p w14:paraId="2B426A12" w14:textId="001D7C04" w:rsidR="00232980" w:rsidRPr="00232980" w:rsidRDefault="00232980" w:rsidP="00232980">
      <w:pPr>
        <w:rPr>
          <w:rFonts w:eastAsiaTheme="minorEastAsia"/>
        </w:rPr>
      </w:pPr>
      <w:r>
        <w:rPr>
          <w:rFonts w:eastAsiaTheme="minorEastAsia"/>
        </w:rPr>
        <w:tab/>
        <w:t xml:space="preserve">Training Accuracy </w:t>
      </w:r>
      <w:r>
        <w:rPr>
          <w:rFonts w:eastAsiaTheme="minorEastAsia"/>
        </w:rPr>
        <w:t>3/5</w:t>
      </w:r>
      <w:r>
        <w:rPr>
          <w:rFonts w:eastAsiaTheme="minorEastAsia"/>
        </w:rPr>
        <w:t xml:space="preserve"> set vs Variable Learning rate</w:t>
      </w:r>
    </w:p>
    <w:p w14:paraId="74B21C1B" w14:textId="5EE7BAC4" w:rsidR="00232980" w:rsidRDefault="00232980" w:rsidP="00232980">
      <w:pPr>
        <w:pStyle w:val="ListParagraph"/>
        <w:rPr>
          <w:rFonts w:eastAsiaTheme="minorEastAsia"/>
        </w:rPr>
      </w:pPr>
      <w:r>
        <w:rPr>
          <w:rFonts w:eastAsiaTheme="minorEastAsia"/>
          <w:noProof/>
        </w:rPr>
        <w:drawing>
          <wp:inline distT="0" distB="0" distL="0" distR="0" wp14:anchorId="3605A176" wp14:editId="4924A04E">
            <wp:extent cx="4055589" cy="2333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7949" cy="2352245"/>
                    </a:xfrm>
                    <a:prstGeom prst="rect">
                      <a:avLst/>
                    </a:prstGeom>
                    <a:noFill/>
                    <a:ln>
                      <a:noFill/>
                    </a:ln>
                  </pic:spPr>
                </pic:pic>
              </a:graphicData>
            </a:graphic>
          </wp:inline>
        </w:drawing>
      </w:r>
    </w:p>
    <w:p w14:paraId="7AF4E5B7" w14:textId="201D88A1" w:rsidR="00630C3E" w:rsidRDefault="00630C3E" w:rsidP="00232980">
      <w:pPr>
        <w:pStyle w:val="ListParagraph"/>
        <w:rPr>
          <w:rFonts w:eastAsiaTheme="minorEastAsia"/>
        </w:rPr>
      </w:pPr>
    </w:p>
    <w:p w14:paraId="06C7666E" w14:textId="03AC05C3" w:rsidR="00630C3E" w:rsidRDefault="00630C3E" w:rsidP="00630C3E">
      <w:pPr>
        <w:rPr>
          <w:rFonts w:eastAsiaTheme="minorEastAsia"/>
        </w:rPr>
      </w:pPr>
      <w:r>
        <w:rPr>
          <w:rFonts w:eastAsiaTheme="minorEastAsia"/>
        </w:rPr>
        <w:lastRenderedPageBreak/>
        <w:tab/>
        <w:t xml:space="preserve">Testing Accuracy </w:t>
      </w:r>
      <w:r>
        <w:rPr>
          <w:rFonts w:eastAsiaTheme="minorEastAsia"/>
        </w:rPr>
        <w:t>3</w:t>
      </w:r>
      <w:r>
        <w:rPr>
          <w:rFonts w:eastAsiaTheme="minorEastAsia"/>
        </w:rPr>
        <w:t>/</w:t>
      </w:r>
      <w:r>
        <w:rPr>
          <w:rFonts w:eastAsiaTheme="minorEastAsia"/>
        </w:rPr>
        <w:t>5</w:t>
      </w:r>
      <w:r>
        <w:rPr>
          <w:rFonts w:eastAsiaTheme="minorEastAsia"/>
        </w:rPr>
        <w:t xml:space="preserve"> set vs Variable Learning rate</w:t>
      </w:r>
    </w:p>
    <w:p w14:paraId="7965BB11" w14:textId="488AA11D" w:rsidR="00630C3E" w:rsidRDefault="00630C3E" w:rsidP="00630C3E">
      <w:pPr>
        <w:ind w:firstLine="720"/>
        <w:rPr>
          <w:rFonts w:eastAsiaTheme="minorEastAsia"/>
        </w:rPr>
      </w:pPr>
      <w:r>
        <w:rPr>
          <w:rFonts w:eastAsiaTheme="minorEastAsia"/>
          <w:noProof/>
        </w:rPr>
        <w:drawing>
          <wp:inline distT="0" distB="0" distL="0" distR="0" wp14:anchorId="4F5637C2" wp14:editId="4A20DB33">
            <wp:extent cx="4370103" cy="2514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5046" cy="2528953"/>
                    </a:xfrm>
                    <a:prstGeom prst="rect">
                      <a:avLst/>
                    </a:prstGeom>
                    <a:noFill/>
                    <a:ln>
                      <a:noFill/>
                    </a:ln>
                  </pic:spPr>
                </pic:pic>
              </a:graphicData>
            </a:graphic>
          </wp:inline>
        </w:drawing>
      </w:r>
    </w:p>
    <w:p w14:paraId="45A4E7CD" w14:textId="2199D4D1" w:rsidR="00D477C5" w:rsidRDefault="00215D0F" w:rsidP="00D477C5">
      <w:pPr>
        <w:pStyle w:val="ListParagraph"/>
        <w:numPr>
          <w:ilvl w:val="0"/>
          <w:numId w:val="8"/>
        </w:numPr>
        <w:rPr>
          <w:rFonts w:eastAsiaTheme="minorEastAsia"/>
        </w:rPr>
      </w:pPr>
      <w:r>
        <w:rPr>
          <w:rFonts w:eastAsiaTheme="minorEastAsia"/>
        </w:rPr>
        <w:t>Further observations lead to the result that</w:t>
      </w:r>
      <w:r w:rsidR="00D477C5">
        <w:rPr>
          <w:rFonts w:eastAsiaTheme="minorEastAsia"/>
        </w:rPr>
        <w:t xml:space="preserve"> the 0/1 datasets generally have a higher accuracy rate than the accuracy rate of the 3/5 datasets. The reason might be that the 3/5 set might be more cluttered leading to a denser matrix than that of the 0/1 dataset.</w:t>
      </w:r>
    </w:p>
    <w:p w14:paraId="61DFFDE7" w14:textId="77777777" w:rsidR="00D477C5" w:rsidRDefault="00D477C5" w:rsidP="00D477C5">
      <w:pPr>
        <w:pStyle w:val="ListParagraph"/>
        <w:rPr>
          <w:rFonts w:eastAsiaTheme="minorEastAsia"/>
        </w:rPr>
      </w:pPr>
    </w:p>
    <w:p w14:paraId="32051163" w14:textId="28F3729C" w:rsidR="00D477C5" w:rsidRDefault="00D477C5" w:rsidP="00D477C5">
      <w:pPr>
        <w:pStyle w:val="ListParagraph"/>
        <w:numPr>
          <w:ilvl w:val="0"/>
          <w:numId w:val="8"/>
        </w:numPr>
        <w:rPr>
          <w:rFonts w:eastAsiaTheme="minorEastAsia"/>
        </w:rPr>
      </w:pPr>
      <w:r>
        <w:rPr>
          <w:rFonts w:eastAsiaTheme="minorEastAsia"/>
        </w:rPr>
        <w:t>Dealing with multi class classification</w:t>
      </w:r>
    </w:p>
    <w:p w14:paraId="1E80935B" w14:textId="45F8BA94" w:rsidR="00D477C5" w:rsidRDefault="00D477C5" w:rsidP="00D477C5">
      <w:pPr>
        <w:pStyle w:val="ListParagraph"/>
        <w:numPr>
          <w:ilvl w:val="1"/>
          <w:numId w:val="8"/>
        </w:numPr>
        <w:rPr>
          <w:rFonts w:eastAsiaTheme="minorEastAsia"/>
        </w:rPr>
      </w:pPr>
      <w:r>
        <w:rPr>
          <w:rFonts w:eastAsiaTheme="minorEastAsia"/>
        </w:rPr>
        <w:t>Present classification is binary =&gt; either 0 / 1 or 3 / 5</w:t>
      </w:r>
    </w:p>
    <w:p w14:paraId="721A878B" w14:textId="2017D247" w:rsidR="00D477C5" w:rsidRDefault="00D477C5" w:rsidP="00D477C5">
      <w:pPr>
        <w:pStyle w:val="ListParagraph"/>
        <w:numPr>
          <w:ilvl w:val="1"/>
          <w:numId w:val="8"/>
        </w:numPr>
        <w:rPr>
          <w:rFonts w:eastAsiaTheme="minorEastAsia"/>
        </w:rPr>
      </w:pPr>
      <w:r>
        <w:rPr>
          <w:rFonts w:eastAsiaTheme="minorEastAsia"/>
        </w:rPr>
        <w:t>When multiple classification situations arrive, I think the best way is to convert that multiple class into a separate binary class</w:t>
      </w:r>
    </w:p>
    <w:p w14:paraId="4CEAB0EE" w14:textId="55DB7DEE" w:rsidR="00D477C5" w:rsidRPr="00D477C5" w:rsidRDefault="00D477C5" w:rsidP="00D477C5">
      <w:pPr>
        <w:pStyle w:val="ListParagraph"/>
        <w:numPr>
          <w:ilvl w:val="2"/>
          <w:numId w:val="8"/>
        </w:numPr>
        <w:rPr>
          <w:rFonts w:eastAsiaTheme="minorEastAsia"/>
        </w:rPr>
      </w:pPr>
      <w:r>
        <w:rPr>
          <w:rFonts w:eastAsiaTheme="minorEastAsia"/>
        </w:rPr>
        <w:t>1 class and the remaining sets as 1 class =&gt; 2 classes =&gt; binary classification</w:t>
      </w:r>
    </w:p>
    <w:p w14:paraId="197AA007" w14:textId="078DD7B1" w:rsidR="00D477C5" w:rsidRPr="00D477C5" w:rsidRDefault="00D477C5" w:rsidP="00D477C5">
      <w:pPr>
        <w:pStyle w:val="ListParagraph"/>
        <w:rPr>
          <w:rFonts w:eastAsiaTheme="minorEastAsia"/>
        </w:rPr>
      </w:pPr>
    </w:p>
    <w:p w14:paraId="50BC6DA5" w14:textId="3CE24F83" w:rsidR="003114CF" w:rsidRPr="00014BC8" w:rsidRDefault="003114CF" w:rsidP="003114CF">
      <w:pPr>
        <w:rPr>
          <w:b/>
          <w:sz w:val="28"/>
          <w:u w:val="single"/>
        </w:rPr>
      </w:pPr>
      <w:r w:rsidRPr="00014BC8">
        <w:rPr>
          <w:b/>
          <w:sz w:val="28"/>
          <w:u w:val="single"/>
        </w:rPr>
        <w:t xml:space="preserve">Part </w:t>
      </w:r>
      <w:r>
        <w:rPr>
          <w:b/>
          <w:sz w:val="28"/>
          <w:u w:val="single"/>
        </w:rPr>
        <w:t>3</w:t>
      </w:r>
      <w:r w:rsidRPr="00014BC8">
        <w:rPr>
          <w:b/>
          <w:sz w:val="28"/>
          <w:u w:val="single"/>
        </w:rPr>
        <w:t xml:space="preserve">. </w:t>
      </w:r>
      <w:r>
        <w:rPr>
          <w:b/>
          <w:sz w:val="28"/>
          <w:u w:val="single"/>
        </w:rPr>
        <w:t>Learning Curves</w:t>
      </w:r>
    </w:p>
    <w:p w14:paraId="3FF3CB34" w14:textId="74F6DDA2" w:rsidR="00630C3E" w:rsidRDefault="003114CF" w:rsidP="003114CF">
      <w:pPr>
        <w:pStyle w:val="ListParagraph"/>
        <w:numPr>
          <w:ilvl w:val="0"/>
          <w:numId w:val="9"/>
        </w:numPr>
        <w:rPr>
          <w:rFonts w:eastAsiaTheme="minorEastAsia"/>
        </w:rPr>
      </w:pPr>
      <w:r>
        <w:rPr>
          <w:rFonts w:eastAsiaTheme="minorEastAsia"/>
        </w:rPr>
        <w:t xml:space="preserve">This task tests the sample size with a fixed learning rate – kind of the inverse of what was done in the previous task. </w:t>
      </w:r>
    </w:p>
    <w:p w14:paraId="6422CF34" w14:textId="219C59F2" w:rsidR="003114CF" w:rsidRDefault="003114CF" w:rsidP="003114CF">
      <w:pPr>
        <w:pStyle w:val="ListParagraph"/>
        <w:numPr>
          <w:ilvl w:val="0"/>
          <w:numId w:val="9"/>
        </w:numPr>
        <w:rPr>
          <w:rFonts w:eastAsiaTheme="minorEastAsia"/>
        </w:rPr>
      </w:pPr>
      <w:r>
        <w:rPr>
          <w:rFonts w:eastAsiaTheme="minorEastAsia"/>
        </w:rPr>
        <w:t>Might be difficult to generalize the accuracy trend for the entire dataset but can be able to distinguish upon further classification between the 0/1 and the 3/5 sets.</w:t>
      </w:r>
    </w:p>
    <w:p w14:paraId="06336DE3" w14:textId="698619CD" w:rsidR="003114CF" w:rsidRDefault="003114CF" w:rsidP="003114CF">
      <w:pPr>
        <w:pStyle w:val="ListParagraph"/>
        <w:numPr>
          <w:ilvl w:val="0"/>
          <w:numId w:val="9"/>
        </w:numPr>
        <w:rPr>
          <w:rFonts w:eastAsiaTheme="minorEastAsia"/>
        </w:rPr>
      </w:pPr>
      <w:r>
        <w:rPr>
          <w:rFonts w:eastAsiaTheme="minorEastAsia"/>
        </w:rPr>
        <w:t>Accuracies for datasets varying with the sample size is given below.</w:t>
      </w:r>
    </w:p>
    <w:p w14:paraId="5898CB5A" w14:textId="4FD209C2" w:rsidR="000B6CB6" w:rsidRDefault="000B6CB6" w:rsidP="000B6CB6">
      <w:pPr>
        <w:rPr>
          <w:rFonts w:eastAsiaTheme="minorEastAsia"/>
        </w:rPr>
      </w:pPr>
    </w:p>
    <w:p w14:paraId="47CD2DB8" w14:textId="77777777" w:rsidR="000B6CB6" w:rsidRPr="000B6CB6" w:rsidRDefault="000B6CB6" w:rsidP="000B6CB6">
      <w:pPr>
        <w:rPr>
          <w:rFonts w:eastAsiaTheme="minorEastAsia"/>
        </w:rPr>
      </w:pPr>
    </w:p>
    <w:tbl>
      <w:tblPr>
        <w:tblW w:w="8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440"/>
        <w:gridCol w:w="1530"/>
        <w:gridCol w:w="1869"/>
        <w:gridCol w:w="1670"/>
      </w:tblGrid>
      <w:tr w:rsidR="003114CF" w:rsidRPr="003114CF" w14:paraId="31252C8D" w14:textId="77777777" w:rsidTr="003114CF">
        <w:trPr>
          <w:trHeight w:val="281"/>
        </w:trPr>
        <w:tc>
          <w:tcPr>
            <w:tcW w:w="2065" w:type="dxa"/>
            <w:shd w:val="clear" w:color="auto" w:fill="auto"/>
            <w:noWrap/>
            <w:vAlign w:val="bottom"/>
            <w:hideMark/>
          </w:tcPr>
          <w:p w14:paraId="4C1DD3E7" w14:textId="3686098F" w:rsidR="003114CF" w:rsidRPr="003114CF" w:rsidRDefault="003114CF" w:rsidP="003114CF">
            <w:pPr>
              <w:spacing w:after="0" w:line="240" w:lineRule="auto"/>
              <w:rPr>
                <w:rFonts w:ascii="Calibri" w:eastAsia="Times New Roman" w:hAnsi="Calibri" w:cs="Calibri"/>
                <w:color w:val="000000"/>
              </w:rPr>
            </w:pPr>
            <w:r w:rsidRPr="003114CF">
              <w:rPr>
                <w:rFonts w:ascii="Calibri" w:eastAsia="Times New Roman" w:hAnsi="Calibri" w:cs="Calibri"/>
                <w:color w:val="000000"/>
              </w:rPr>
              <w:t>Percentage of sample data</w:t>
            </w:r>
          </w:p>
        </w:tc>
        <w:tc>
          <w:tcPr>
            <w:tcW w:w="1440" w:type="dxa"/>
            <w:shd w:val="clear" w:color="auto" w:fill="auto"/>
            <w:noWrap/>
            <w:vAlign w:val="bottom"/>
            <w:hideMark/>
          </w:tcPr>
          <w:p w14:paraId="2F572BA5" w14:textId="77777777" w:rsidR="003114CF" w:rsidRPr="003114CF" w:rsidRDefault="003114CF" w:rsidP="003114CF">
            <w:pPr>
              <w:spacing w:after="0" w:line="240" w:lineRule="auto"/>
              <w:rPr>
                <w:rFonts w:ascii="Calibri" w:eastAsia="Times New Roman" w:hAnsi="Calibri" w:cs="Calibri"/>
                <w:color w:val="000000"/>
              </w:rPr>
            </w:pPr>
            <w:r w:rsidRPr="003114CF">
              <w:rPr>
                <w:rFonts w:ascii="Calibri" w:eastAsia="Times New Roman" w:hAnsi="Calibri" w:cs="Calibri"/>
                <w:color w:val="000000"/>
              </w:rPr>
              <w:t>train 01</w:t>
            </w:r>
          </w:p>
        </w:tc>
        <w:tc>
          <w:tcPr>
            <w:tcW w:w="1530" w:type="dxa"/>
            <w:shd w:val="clear" w:color="auto" w:fill="auto"/>
            <w:noWrap/>
            <w:vAlign w:val="bottom"/>
            <w:hideMark/>
          </w:tcPr>
          <w:p w14:paraId="3E3233E8" w14:textId="77777777" w:rsidR="003114CF" w:rsidRPr="003114CF" w:rsidRDefault="003114CF" w:rsidP="003114CF">
            <w:pPr>
              <w:spacing w:after="0" w:line="240" w:lineRule="auto"/>
              <w:rPr>
                <w:rFonts w:ascii="Calibri" w:eastAsia="Times New Roman" w:hAnsi="Calibri" w:cs="Calibri"/>
                <w:color w:val="000000"/>
              </w:rPr>
            </w:pPr>
            <w:r w:rsidRPr="003114CF">
              <w:rPr>
                <w:rFonts w:ascii="Calibri" w:eastAsia="Times New Roman" w:hAnsi="Calibri" w:cs="Calibri"/>
                <w:color w:val="000000"/>
              </w:rPr>
              <w:t>test 01</w:t>
            </w:r>
          </w:p>
        </w:tc>
        <w:tc>
          <w:tcPr>
            <w:tcW w:w="1869" w:type="dxa"/>
            <w:shd w:val="clear" w:color="auto" w:fill="auto"/>
            <w:noWrap/>
            <w:vAlign w:val="bottom"/>
            <w:hideMark/>
          </w:tcPr>
          <w:p w14:paraId="26FE1264" w14:textId="77777777" w:rsidR="003114CF" w:rsidRPr="003114CF" w:rsidRDefault="003114CF" w:rsidP="003114CF">
            <w:pPr>
              <w:spacing w:after="0" w:line="240" w:lineRule="auto"/>
              <w:rPr>
                <w:rFonts w:ascii="Calibri" w:eastAsia="Times New Roman" w:hAnsi="Calibri" w:cs="Calibri"/>
                <w:color w:val="000000"/>
              </w:rPr>
            </w:pPr>
            <w:r w:rsidRPr="003114CF">
              <w:rPr>
                <w:rFonts w:ascii="Calibri" w:eastAsia="Times New Roman" w:hAnsi="Calibri" w:cs="Calibri"/>
                <w:color w:val="000000"/>
              </w:rPr>
              <w:t>train 35</w:t>
            </w:r>
          </w:p>
        </w:tc>
        <w:tc>
          <w:tcPr>
            <w:tcW w:w="1670" w:type="dxa"/>
            <w:shd w:val="clear" w:color="auto" w:fill="auto"/>
            <w:noWrap/>
            <w:vAlign w:val="bottom"/>
            <w:hideMark/>
          </w:tcPr>
          <w:p w14:paraId="7C144843" w14:textId="77777777" w:rsidR="003114CF" w:rsidRPr="003114CF" w:rsidRDefault="003114CF" w:rsidP="003114CF">
            <w:pPr>
              <w:spacing w:after="0" w:line="240" w:lineRule="auto"/>
              <w:rPr>
                <w:rFonts w:ascii="Calibri" w:eastAsia="Times New Roman" w:hAnsi="Calibri" w:cs="Calibri"/>
                <w:color w:val="000000"/>
              </w:rPr>
            </w:pPr>
            <w:r w:rsidRPr="003114CF">
              <w:rPr>
                <w:rFonts w:ascii="Calibri" w:eastAsia="Times New Roman" w:hAnsi="Calibri" w:cs="Calibri"/>
                <w:color w:val="000000"/>
              </w:rPr>
              <w:t>test 35</w:t>
            </w:r>
          </w:p>
        </w:tc>
      </w:tr>
      <w:tr w:rsidR="003114CF" w:rsidRPr="003114CF" w14:paraId="10457E85" w14:textId="77777777" w:rsidTr="003114CF">
        <w:trPr>
          <w:trHeight w:val="281"/>
        </w:trPr>
        <w:tc>
          <w:tcPr>
            <w:tcW w:w="2065" w:type="dxa"/>
            <w:shd w:val="clear" w:color="auto" w:fill="auto"/>
            <w:noWrap/>
            <w:vAlign w:val="bottom"/>
            <w:hideMark/>
          </w:tcPr>
          <w:p w14:paraId="7A2ADA96"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0.1</w:t>
            </w:r>
          </w:p>
        </w:tc>
        <w:tc>
          <w:tcPr>
            <w:tcW w:w="1440" w:type="dxa"/>
            <w:shd w:val="clear" w:color="auto" w:fill="auto"/>
            <w:noWrap/>
            <w:vAlign w:val="bottom"/>
            <w:hideMark/>
          </w:tcPr>
          <w:p w14:paraId="5910A3A1"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0.9973862</w:t>
            </w:r>
          </w:p>
        </w:tc>
        <w:tc>
          <w:tcPr>
            <w:tcW w:w="1530" w:type="dxa"/>
            <w:shd w:val="clear" w:color="auto" w:fill="auto"/>
            <w:noWrap/>
            <w:vAlign w:val="bottom"/>
            <w:hideMark/>
          </w:tcPr>
          <w:p w14:paraId="6E622A22"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0.9971564</w:t>
            </w:r>
          </w:p>
        </w:tc>
        <w:tc>
          <w:tcPr>
            <w:tcW w:w="1869" w:type="dxa"/>
            <w:shd w:val="clear" w:color="auto" w:fill="auto"/>
            <w:noWrap/>
            <w:vAlign w:val="bottom"/>
            <w:hideMark/>
          </w:tcPr>
          <w:p w14:paraId="46F7419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0.8986547</w:t>
            </w:r>
          </w:p>
        </w:tc>
        <w:tc>
          <w:tcPr>
            <w:tcW w:w="1670" w:type="dxa"/>
            <w:shd w:val="clear" w:color="auto" w:fill="auto"/>
            <w:noWrap/>
            <w:vAlign w:val="bottom"/>
            <w:hideMark/>
          </w:tcPr>
          <w:p w14:paraId="169C967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0.8850126</w:t>
            </w:r>
          </w:p>
        </w:tc>
      </w:tr>
      <w:tr w:rsidR="003114CF" w:rsidRPr="003114CF" w14:paraId="56A8F6E6" w14:textId="77777777" w:rsidTr="003114CF">
        <w:trPr>
          <w:trHeight w:val="281"/>
        </w:trPr>
        <w:tc>
          <w:tcPr>
            <w:tcW w:w="2065" w:type="dxa"/>
            <w:shd w:val="clear" w:color="auto" w:fill="auto"/>
            <w:noWrap/>
            <w:vAlign w:val="bottom"/>
            <w:hideMark/>
          </w:tcPr>
          <w:p w14:paraId="551370A2"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0.15</w:t>
            </w:r>
          </w:p>
        </w:tc>
        <w:tc>
          <w:tcPr>
            <w:tcW w:w="1440" w:type="dxa"/>
            <w:shd w:val="clear" w:color="auto" w:fill="auto"/>
            <w:noWrap/>
            <w:vAlign w:val="bottom"/>
            <w:hideMark/>
          </w:tcPr>
          <w:p w14:paraId="65D4D928"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0.9971304</w:t>
            </w:r>
          </w:p>
        </w:tc>
        <w:tc>
          <w:tcPr>
            <w:tcW w:w="1530" w:type="dxa"/>
            <w:shd w:val="clear" w:color="auto" w:fill="auto"/>
            <w:noWrap/>
            <w:vAlign w:val="bottom"/>
            <w:hideMark/>
          </w:tcPr>
          <w:p w14:paraId="319BB95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0.9961285</w:t>
            </w:r>
          </w:p>
        </w:tc>
        <w:tc>
          <w:tcPr>
            <w:tcW w:w="1869" w:type="dxa"/>
            <w:shd w:val="clear" w:color="auto" w:fill="auto"/>
            <w:noWrap/>
            <w:vAlign w:val="bottom"/>
            <w:hideMark/>
          </w:tcPr>
          <w:p w14:paraId="3E22D27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0.8999826</w:t>
            </w:r>
          </w:p>
        </w:tc>
        <w:tc>
          <w:tcPr>
            <w:tcW w:w="1670" w:type="dxa"/>
            <w:shd w:val="clear" w:color="auto" w:fill="auto"/>
            <w:noWrap/>
            <w:vAlign w:val="bottom"/>
            <w:hideMark/>
          </w:tcPr>
          <w:p w14:paraId="58F1FDF8"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0.8978132</w:t>
            </w:r>
          </w:p>
        </w:tc>
      </w:tr>
      <w:tr w:rsidR="003114CF" w:rsidRPr="003114CF" w14:paraId="60C73020" w14:textId="77777777" w:rsidTr="003114CF">
        <w:trPr>
          <w:trHeight w:val="281"/>
        </w:trPr>
        <w:tc>
          <w:tcPr>
            <w:tcW w:w="2065" w:type="dxa"/>
            <w:shd w:val="clear" w:color="auto" w:fill="auto"/>
            <w:noWrap/>
            <w:vAlign w:val="bottom"/>
            <w:hideMark/>
          </w:tcPr>
          <w:p w14:paraId="2B14AD4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0.2</w:t>
            </w:r>
          </w:p>
        </w:tc>
        <w:tc>
          <w:tcPr>
            <w:tcW w:w="1440" w:type="dxa"/>
            <w:shd w:val="clear" w:color="auto" w:fill="auto"/>
            <w:noWrap/>
            <w:vAlign w:val="bottom"/>
            <w:hideMark/>
          </w:tcPr>
          <w:p w14:paraId="53490AF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0.9960521</w:t>
            </w:r>
          </w:p>
        </w:tc>
        <w:tc>
          <w:tcPr>
            <w:tcW w:w="1530" w:type="dxa"/>
            <w:shd w:val="clear" w:color="auto" w:fill="auto"/>
            <w:noWrap/>
            <w:vAlign w:val="bottom"/>
            <w:hideMark/>
          </w:tcPr>
          <w:p w14:paraId="34373F3D"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0.9976359</w:t>
            </w:r>
          </w:p>
        </w:tc>
        <w:tc>
          <w:tcPr>
            <w:tcW w:w="1869" w:type="dxa"/>
            <w:shd w:val="clear" w:color="auto" w:fill="auto"/>
            <w:noWrap/>
            <w:vAlign w:val="bottom"/>
            <w:hideMark/>
          </w:tcPr>
          <w:p w14:paraId="4681CAE5"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0.9125541</w:t>
            </w:r>
          </w:p>
        </w:tc>
        <w:tc>
          <w:tcPr>
            <w:tcW w:w="1670" w:type="dxa"/>
            <w:shd w:val="clear" w:color="auto" w:fill="auto"/>
            <w:noWrap/>
            <w:vAlign w:val="bottom"/>
            <w:hideMark/>
          </w:tcPr>
          <w:p w14:paraId="7C5194D2"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0.9021652</w:t>
            </w:r>
          </w:p>
        </w:tc>
      </w:tr>
      <w:tr w:rsidR="003114CF" w:rsidRPr="003114CF" w14:paraId="009766C6" w14:textId="77777777" w:rsidTr="003114CF">
        <w:trPr>
          <w:trHeight w:val="281"/>
        </w:trPr>
        <w:tc>
          <w:tcPr>
            <w:tcW w:w="2065" w:type="dxa"/>
            <w:shd w:val="clear" w:color="auto" w:fill="auto"/>
            <w:noWrap/>
            <w:vAlign w:val="bottom"/>
            <w:hideMark/>
          </w:tcPr>
          <w:p w14:paraId="548E34EF"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0.25</w:t>
            </w:r>
          </w:p>
        </w:tc>
        <w:tc>
          <w:tcPr>
            <w:tcW w:w="1440" w:type="dxa"/>
            <w:shd w:val="clear" w:color="auto" w:fill="auto"/>
            <w:noWrap/>
            <w:vAlign w:val="bottom"/>
            <w:hideMark/>
          </w:tcPr>
          <w:p w14:paraId="6E919195"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0.9981043</w:t>
            </w:r>
          </w:p>
        </w:tc>
        <w:tc>
          <w:tcPr>
            <w:tcW w:w="1530" w:type="dxa"/>
            <w:shd w:val="clear" w:color="auto" w:fill="auto"/>
            <w:noWrap/>
            <w:vAlign w:val="bottom"/>
            <w:hideMark/>
          </w:tcPr>
          <w:p w14:paraId="618AFC62"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0.9981025</w:t>
            </w:r>
          </w:p>
        </w:tc>
        <w:tc>
          <w:tcPr>
            <w:tcW w:w="1869" w:type="dxa"/>
            <w:shd w:val="clear" w:color="auto" w:fill="auto"/>
            <w:noWrap/>
            <w:vAlign w:val="bottom"/>
            <w:hideMark/>
          </w:tcPr>
          <w:p w14:paraId="2C01342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0.9143987</w:t>
            </w:r>
          </w:p>
        </w:tc>
        <w:tc>
          <w:tcPr>
            <w:tcW w:w="1670" w:type="dxa"/>
            <w:shd w:val="clear" w:color="auto" w:fill="auto"/>
            <w:noWrap/>
            <w:vAlign w:val="bottom"/>
            <w:hideMark/>
          </w:tcPr>
          <w:p w14:paraId="453AECB3"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0.9158349</w:t>
            </w:r>
          </w:p>
        </w:tc>
      </w:tr>
      <w:tr w:rsidR="003114CF" w:rsidRPr="003114CF" w14:paraId="257D90A0" w14:textId="77777777" w:rsidTr="003114CF">
        <w:trPr>
          <w:trHeight w:val="281"/>
        </w:trPr>
        <w:tc>
          <w:tcPr>
            <w:tcW w:w="2065" w:type="dxa"/>
            <w:shd w:val="clear" w:color="auto" w:fill="auto"/>
            <w:noWrap/>
            <w:vAlign w:val="bottom"/>
            <w:hideMark/>
          </w:tcPr>
          <w:p w14:paraId="4B4E61F1"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0.3</w:t>
            </w:r>
          </w:p>
        </w:tc>
        <w:tc>
          <w:tcPr>
            <w:tcW w:w="1440" w:type="dxa"/>
            <w:shd w:val="clear" w:color="auto" w:fill="auto"/>
            <w:noWrap/>
            <w:vAlign w:val="bottom"/>
            <w:hideMark/>
          </w:tcPr>
          <w:p w14:paraId="1910343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0.9986231</w:t>
            </w:r>
          </w:p>
        </w:tc>
        <w:tc>
          <w:tcPr>
            <w:tcW w:w="1530" w:type="dxa"/>
            <w:shd w:val="clear" w:color="auto" w:fill="auto"/>
            <w:noWrap/>
            <w:vAlign w:val="bottom"/>
            <w:hideMark/>
          </w:tcPr>
          <w:p w14:paraId="1DB0FDB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0.9973984</w:t>
            </w:r>
          </w:p>
        </w:tc>
        <w:tc>
          <w:tcPr>
            <w:tcW w:w="1869" w:type="dxa"/>
            <w:shd w:val="clear" w:color="auto" w:fill="auto"/>
            <w:noWrap/>
            <w:vAlign w:val="bottom"/>
            <w:hideMark/>
          </w:tcPr>
          <w:p w14:paraId="2A027BD3"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0.9151615</w:t>
            </w:r>
          </w:p>
        </w:tc>
        <w:tc>
          <w:tcPr>
            <w:tcW w:w="1670" w:type="dxa"/>
            <w:shd w:val="clear" w:color="auto" w:fill="auto"/>
            <w:noWrap/>
            <w:vAlign w:val="bottom"/>
            <w:hideMark/>
          </w:tcPr>
          <w:p w14:paraId="3C550A6B"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0.9192642</w:t>
            </w:r>
          </w:p>
        </w:tc>
      </w:tr>
      <w:tr w:rsidR="003114CF" w:rsidRPr="003114CF" w14:paraId="2BA0A078" w14:textId="77777777" w:rsidTr="003114CF">
        <w:trPr>
          <w:trHeight w:val="281"/>
        </w:trPr>
        <w:tc>
          <w:tcPr>
            <w:tcW w:w="2065" w:type="dxa"/>
            <w:shd w:val="clear" w:color="auto" w:fill="auto"/>
            <w:noWrap/>
            <w:vAlign w:val="bottom"/>
            <w:hideMark/>
          </w:tcPr>
          <w:p w14:paraId="5D22173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lastRenderedPageBreak/>
              <w:t>0.35</w:t>
            </w:r>
          </w:p>
        </w:tc>
        <w:tc>
          <w:tcPr>
            <w:tcW w:w="1440" w:type="dxa"/>
            <w:shd w:val="clear" w:color="auto" w:fill="auto"/>
            <w:noWrap/>
            <w:vAlign w:val="bottom"/>
            <w:hideMark/>
          </w:tcPr>
          <w:p w14:paraId="7FE1E262"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0.9976356</w:t>
            </w:r>
          </w:p>
        </w:tc>
        <w:tc>
          <w:tcPr>
            <w:tcW w:w="1530" w:type="dxa"/>
            <w:shd w:val="clear" w:color="auto" w:fill="auto"/>
            <w:noWrap/>
            <w:vAlign w:val="bottom"/>
            <w:hideMark/>
          </w:tcPr>
          <w:p w14:paraId="17B6D366"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0.9969042</w:t>
            </w:r>
          </w:p>
        </w:tc>
        <w:tc>
          <w:tcPr>
            <w:tcW w:w="1869" w:type="dxa"/>
            <w:shd w:val="clear" w:color="auto" w:fill="auto"/>
            <w:noWrap/>
            <w:vAlign w:val="bottom"/>
            <w:hideMark/>
          </w:tcPr>
          <w:p w14:paraId="5BD8A507"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0.9032546</w:t>
            </w:r>
          </w:p>
        </w:tc>
        <w:tc>
          <w:tcPr>
            <w:tcW w:w="1670" w:type="dxa"/>
            <w:shd w:val="clear" w:color="auto" w:fill="auto"/>
            <w:noWrap/>
            <w:vAlign w:val="bottom"/>
            <w:hideMark/>
          </w:tcPr>
          <w:p w14:paraId="213FE77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0.9287531</w:t>
            </w:r>
          </w:p>
        </w:tc>
      </w:tr>
      <w:tr w:rsidR="003114CF" w:rsidRPr="003114CF" w14:paraId="34CE50EA" w14:textId="77777777" w:rsidTr="003114CF">
        <w:trPr>
          <w:trHeight w:val="281"/>
        </w:trPr>
        <w:tc>
          <w:tcPr>
            <w:tcW w:w="2065" w:type="dxa"/>
            <w:shd w:val="clear" w:color="auto" w:fill="auto"/>
            <w:noWrap/>
            <w:vAlign w:val="bottom"/>
            <w:hideMark/>
          </w:tcPr>
          <w:p w14:paraId="4C38F150"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0.4</w:t>
            </w:r>
          </w:p>
        </w:tc>
        <w:tc>
          <w:tcPr>
            <w:tcW w:w="1440" w:type="dxa"/>
            <w:shd w:val="clear" w:color="auto" w:fill="auto"/>
            <w:noWrap/>
            <w:vAlign w:val="bottom"/>
            <w:hideMark/>
          </w:tcPr>
          <w:p w14:paraId="3F8E5C1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0.9972365</w:t>
            </w:r>
          </w:p>
        </w:tc>
        <w:tc>
          <w:tcPr>
            <w:tcW w:w="1530" w:type="dxa"/>
            <w:shd w:val="clear" w:color="auto" w:fill="auto"/>
            <w:noWrap/>
            <w:vAlign w:val="bottom"/>
            <w:hideMark/>
          </w:tcPr>
          <w:p w14:paraId="5370740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0.998818</w:t>
            </w:r>
          </w:p>
        </w:tc>
        <w:tc>
          <w:tcPr>
            <w:tcW w:w="1869" w:type="dxa"/>
            <w:shd w:val="clear" w:color="auto" w:fill="auto"/>
            <w:noWrap/>
            <w:vAlign w:val="bottom"/>
            <w:hideMark/>
          </w:tcPr>
          <w:p w14:paraId="1C20839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0.9002897</w:t>
            </w:r>
          </w:p>
        </w:tc>
        <w:tc>
          <w:tcPr>
            <w:tcW w:w="1670" w:type="dxa"/>
            <w:shd w:val="clear" w:color="auto" w:fill="auto"/>
            <w:noWrap/>
            <w:vAlign w:val="bottom"/>
            <w:hideMark/>
          </w:tcPr>
          <w:p w14:paraId="26661207"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0.9302546</w:t>
            </w:r>
          </w:p>
        </w:tc>
      </w:tr>
      <w:tr w:rsidR="003114CF" w:rsidRPr="003114CF" w14:paraId="1C2D40D1" w14:textId="77777777" w:rsidTr="003114CF">
        <w:trPr>
          <w:trHeight w:val="281"/>
        </w:trPr>
        <w:tc>
          <w:tcPr>
            <w:tcW w:w="2065" w:type="dxa"/>
            <w:shd w:val="clear" w:color="auto" w:fill="auto"/>
            <w:noWrap/>
            <w:vAlign w:val="bottom"/>
            <w:hideMark/>
          </w:tcPr>
          <w:p w14:paraId="6A02E797"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0.45</w:t>
            </w:r>
          </w:p>
        </w:tc>
        <w:tc>
          <w:tcPr>
            <w:tcW w:w="1440" w:type="dxa"/>
            <w:shd w:val="clear" w:color="auto" w:fill="auto"/>
            <w:noWrap/>
            <w:vAlign w:val="bottom"/>
            <w:hideMark/>
          </w:tcPr>
          <w:p w14:paraId="0C7B69B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0.9970207</w:t>
            </w:r>
          </w:p>
        </w:tc>
        <w:tc>
          <w:tcPr>
            <w:tcW w:w="1530" w:type="dxa"/>
            <w:shd w:val="clear" w:color="auto" w:fill="auto"/>
            <w:noWrap/>
            <w:vAlign w:val="bottom"/>
            <w:hideMark/>
          </w:tcPr>
          <w:p w14:paraId="75946859"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0.9990451</w:t>
            </w:r>
          </w:p>
        </w:tc>
        <w:tc>
          <w:tcPr>
            <w:tcW w:w="1869" w:type="dxa"/>
            <w:shd w:val="clear" w:color="auto" w:fill="auto"/>
            <w:noWrap/>
            <w:vAlign w:val="bottom"/>
            <w:hideMark/>
          </w:tcPr>
          <w:p w14:paraId="597425B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0.9113725</w:t>
            </w:r>
          </w:p>
        </w:tc>
        <w:tc>
          <w:tcPr>
            <w:tcW w:w="1670" w:type="dxa"/>
            <w:shd w:val="clear" w:color="auto" w:fill="auto"/>
            <w:noWrap/>
            <w:vAlign w:val="bottom"/>
            <w:hideMark/>
          </w:tcPr>
          <w:p w14:paraId="57D8331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0.9254873</w:t>
            </w:r>
          </w:p>
        </w:tc>
      </w:tr>
      <w:tr w:rsidR="003114CF" w:rsidRPr="003114CF" w14:paraId="4C5C6A19" w14:textId="77777777" w:rsidTr="003114CF">
        <w:trPr>
          <w:trHeight w:val="281"/>
        </w:trPr>
        <w:tc>
          <w:tcPr>
            <w:tcW w:w="2065" w:type="dxa"/>
            <w:shd w:val="clear" w:color="auto" w:fill="auto"/>
            <w:noWrap/>
            <w:vAlign w:val="bottom"/>
            <w:hideMark/>
          </w:tcPr>
          <w:p w14:paraId="0F1C59A3"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0.5</w:t>
            </w:r>
          </w:p>
        </w:tc>
        <w:tc>
          <w:tcPr>
            <w:tcW w:w="1440" w:type="dxa"/>
            <w:shd w:val="clear" w:color="auto" w:fill="auto"/>
            <w:noWrap/>
            <w:vAlign w:val="bottom"/>
            <w:hideMark/>
          </w:tcPr>
          <w:p w14:paraId="4DA76F2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0.9968254</w:t>
            </w:r>
          </w:p>
        </w:tc>
        <w:tc>
          <w:tcPr>
            <w:tcW w:w="1530" w:type="dxa"/>
            <w:shd w:val="clear" w:color="auto" w:fill="auto"/>
            <w:noWrap/>
            <w:vAlign w:val="bottom"/>
            <w:hideMark/>
          </w:tcPr>
          <w:p w14:paraId="2B60C43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0.9988623</w:t>
            </w:r>
          </w:p>
        </w:tc>
        <w:tc>
          <w:tcPr>
            <w:tcW w:w="1869" w:type="dxa"/>
            <w:shd w:val="clear" w:color="auto" w:fill="auto"/>
            <w:noWrap/>
            <w:vAlign w:val="bottom"/>
            <w:hideMark/>
          </w:tcPr>
          <w:p w14:paraId="3A54A55C"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0.9160385</w:t>
            </w:r>
          </w:p>
        </w:tc>
        <w:tc>
          <w:tcPr>
            <w:tcW w:w="1670" w:type="dxa"/>
            <w:shd w:val="clear" w:color="auto" w:fill="auto"/>
            <w:noWrap/>
            <w:vAlign w:val="bottom"/>
            <w:hideMark/>
          </w:tcPr>
          <w:p w14:paraId="5C588E6A"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0.9165807</w:t>
            </w:r>
          </w:p>
        </w:tc>
      </w:tr>
      <w:tr w:rsidR="003114CF" w:rsidRPr="003114CF" w14:paraId="40AE53E6" w14:textId="77777777" w:rsidTr="003114CF">
        <w:trPr>
          <w:trHeight w:val="281"/>
        </w:trPr>
        <w:tc>
          <w:tcPr>
            <w:tcW w:w="2065" w:type="dxa"/>
            <w:shd w:val="clear" w:color="auto" w:fill="auto"/>
            <w:noWrap/>
            <w:vAlign w:val="bottom"/>
            <w:hideMark/>
          </w:tcPr>
          <w:p w14:paraId="105F2903"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0.55</w:t>
            </w:r>
          </w:p>
        </w:tc>
        <w:tc>
          <w:tcPr>
            <w:tcW w:w="1440" w:type="dxa"/>
            <w:shd w:val="clear" w:color="auto" w:fill="auto"/>
            <w:noWrap/>
            <w:vAlign w:val="bottom"/>
            <w:hideMark/>
          </w:tcPr>
          <w:p w14:paraId="2DB50918"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0.9963153</w:t>
            </w:r>
          </w:p>
        </w:tc>
        <w:tc>
          <w:tcPr>
            <w:tcW w:w="1530" w:type="dxa"/>
            <w:shd w:val="clear" w:color="auto" w:fill="auto"/>
            <w:noWrap/>
            <w:vAlign w:val="bottom"/>
            <w:hideMark/>
          </w:tcPr>
          <w:p w14:paraId="152AAF9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0.998424</w:t>
            </w:r>
          </w:p>
        </w:tc>
        <w:tc>
          <w:tcPr>
            <w:tcW w:w="1869" w:type="dxa"/>
            <w:shd w:val="clear" w:color="auto" w:fill="auto"/>
            <w:noWrap/>
            <w:vAlign w:val="bottom"/>
            <w:hideMark/>
          </w:tcPr>
          <w:p w14:paraId="21A00855"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0.9119632</w:t>
            </w:r>
          </w:p>
        </w:tc>
        <w:tc>
          <w:tcPr>
            <w:tcW w:w="1670" w:type="dxa"/>
            <w:shd w:val="clear" w:color="auto" w:fill="auto"/>
            <w:noWrap/>
            <w:vAlign w:val="bottom"/>
            <w:hideMark/>
          </w:tcPr>
          <w:p w14:paraId="136C66BE" w14:textId="77777777" w:rsidR="003114CF" w:rsidRPr="003114CF" w:rsidRDefault="003114CF" w:rsidP="003114CF">
            <w:pPr>
              <w:spacing w:after="0" w:line="240" w:lineRule="auto"/>
              <w:jc w:val="right"/>
              <w:rPr>
                <w:rFonts w:ascii="Calibri" w:eastAsia="Times New Roman" w:hAnsi="Calibri" w:cs="Calibri"/>
                <w:color w:val="000000"/>
              </w:rPr>
            </w:pPr>
            <w:r w:rsidRPr="003114CF">
              <w:rPr>
                <w:rFonts w:ascii="Calibri" w:eastAsia="Times New Roman" w:hAnsi="Calibri" w:cs="Calibri"/>
                <w:color w:val="000000"/>
              </w:rPr>
              <w:t>0.9100652</w:t>
            </w:r>
          </w:p>
        </w:tc>
      </w:tr>
    </w:tbl>
    <w:p w14:paraId="60571F65" w14:textId="5E2D51A0" w:rsidR="000B6CB6" w:rsidRDefault="000B6CB6" w:rsidP="000B6CB6">
      <w:pPr>
        <w:ind w:left="360"/>
        <w:rPr>
          <w:rFonts w:eastAsiaTheme="minorEastAsia"/>
        </w:rPr>
      </w:pPr>
    </w:p>
    <w:p w14:paraId="0BA15CFE" w14:textId="77777777" w:rsidR="000B6CB6" w:rsidRDefault="000B6CB6" w:rsidP="000B6CB6">
      <w:pPr>
        <w:ind w:left="360"/>
        <w:rPr>
          <w:rFonts w:eastAsiaTheme="minorEastAsia"/>
        </w:rPr>
      </w:pPr>
    </w:p>
    <w:p w14:paraId="305FF23B" w14:textId="48792509" w:rsidR="003114CF" w:rsidRDefault="003114CF" w:rsidP="000B6CB6">
      <w:pPr>
        <w:pStyle w:val="ListParagraph"/>
        <w:numPr>
          <w:ilvl w:val="0"/>
          <w:numId w:val="11"/>
        </w:numPr>
        <w:rPr>
          <w:rFonts w:eastAsiaTheme="minorEastAsia"/>
        </w:rPr>
      </w:pPr>
      <w:r w:rsidRPr="000B6CB6">
        <w:rPr>
          <w:rFonts w:eastAsiaTheme="minorEastAsia"/>
        </w:rPr>
        <w:t>From direct observation, we can see that the accuracies tend to fluctuate and there is no solid</w:t>
      </w:r>
      <w:r w:rsidR="000B6CB6" w:rsidRPr="000B6CB6">
        <w:rPr>
          <w:rFonts w:eastAsiaTheme="minorEastAsia"/>
        </w:rPr>
        <w:t xml:space="preserve"> observation about whether they are increasing or decreasing with the sample size. Visualizations may help further.</w:t>
      </w:r>
    </w:p>
    <w:p w14:paraId="6A8E9CEA" w14:textId="77777777" w:rsidR="000B6CB6" w:rsidRPr="000B6CB6" w:rsidRDefault="000B6CB6" w:rsidP="000B6CB6">
      <w:pPr>
        <w:rPr>
          <w:rFonts w:eastAsiaTheme="minorEastAsia"/>
        </w:rPr>
      </w:pPr>
    </w:p>
    <w:p w14:paraId="2153CAE8" w14:textId="790E7A7E" w:rsidR="000B6CB6" w:rsidRDefault="000B6CB6" w:rsidP="000B6CB6">
      <w:pPr>
        <w:rPr>
          <w:rFonts w:eastAsiaTheme="minorEastAsia"/>
        </w:rPr>
      </w:pPr>
      <w:r>
        <w:rPr>
          <w:rFonts w:eastAsiaTheme="minorEastAsia"/>
        </w:rPr>
        <w:t>Training Accuracy for 0/1 dataset vs sample size</w:t>
      </w:r>
    </w:p>
    <w:p w14:paraId="46AF5F2C" w14:textId="11EF8A88" w:rsidR="000B6CB6" w:rsidRDefault="000B6CB6" w:rsidP="000B6CB6">
      <w:pPr>
        <w:rPr>
          <w:rFonts w:eastAsiaTheme="minorEastAsia"/>
        </w:rPr>
      </w:pPr>
      <w:r>
        <w:rPr>
          <w:rFonts w:eastAsiaTheme="minorEastAsia"/>
          <w:noProof/>
        </w:rPr>
        <w:drawing>
          <wp:inline distT="0" distB="0" distL="0" distR="0" wp14:anchorId="036CCD2A" wp14:editId="5CBE860C">
            <wp:extent cx="4651510" cy="26765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7094" cy="2691246"/>
                    </a:xfrm>
                    <a:prstGeom prst="rect">
                      <a:avLst/>
                    </a:prstGeom>
                    <a:noFill/>
                    <a:ln>
                      <a:noFill/>
                    </a:ln>
                  </pic:spPr>
                </pic:pic>
              </a:graphicData>
            </a:graphic>
          </wp:inline>
        </w:drawing>
      </w:r>
    </w:p>
    <w:p w14:paraId="2DA24592" w14:textId="77777777" w:rsidR="00740DB7" w:rsidRDefault="00740DB7" w:rsidP="000B6CB6">
      <w:pPr>
        <w:rPr>
          <w:rFonts w:eastAsiaTheme="minorEastAsia"/>
        </w:rPr>
      </w:pPr>
    </w:p>
    <w:p w14:paraId="423BAFB1" w14:textId="72CF334A" w:rsidR="000B6CB6" w:rsidRPr="00740DB7" w:rsidRDefault="00740DB7" w:rsidP="0047794A">
      <w:pPr>
        <w:pStyle w:val="ListParagraph"/>
        <w:numPr>
          <w:ilvl w:val="0"/>
          <w:numId w:val="11"/>
        </w:numPr>
        <w:rPr>
          <w:rFonts w:eastAsiaTheme="minorEastAsia"/>
        </w:rPr>
      </w:pPr>
      <w:r w:rsidRPr="00740DB7">
        <w:rPr>
          <w:rFonts w:eastAsiaTheme="minorEastAsia"/>
        </w:rPr>
        <w:t>Starts off decreasing and once it reaches a minimum value increases to a maximum for 30% sample size and then decreases gradually as the sample size increases. Final value is lower than the initial value so accuracy tends to decrease with increase in sample size.</w:t>
      </w:r>
    </w:p>
    <w:p w14:paraId="751981F1" w14:textId="77777777" w:rsidR="000B6CB6" w:rsidRDefault="000B6CB6" w:rsidP="000B6CB6">
      <w:pPr>
        <w:rPr>
          <w:rFonts w:eastAsiaTheme="minorEastAsia"/>
        </w:rPr>
      </w:pPr>
    </w:p>
    <w:p w14:paraId="49F476E6" w14:textId="77777777" w:rsidR="000B6CB6" w:rsidRDefault="000B6CB6" w:rsidP="000B6CB6">
      <w:pPr>
        <w:rPr>
          <w:rFonts w:eastAsiaTheme="minorEastAsia"/>
        </w:rPr>
      </w:pPr>
    </w:p>
    <w:p w14:paraId="16CB8E17" w14:textId="77777777" w:rsidR="000B6CB6" w:rsidRDefault="000B6CB6" w:rsidP="000B6CB6">
      <w:pPr>
        <w:rPr>
          <w:rFonts w:eastAsiaTheme="minorEastAsia"/>
        </w:rPr>
      </w:pPr>
    </w:p>
    <w:p w14:paraId="787DC607" w14:textId="77777777" w:rsidR="000B6CB6" w:rsidRDefault="000B6CB6" w:rsidP="000B6CB6">
      <w:pPr>
        <w:rPr>
          <w:rFonts w:eastAsiaTheme="minorEastAsia"/>
        </w:rPr>
      </w:pPr>
    </w:p>
    <w:p w14:paraId="31906A73" w14:textId="77777777" w:rsidR="000B6CB6" w:rsidRDefault="000B6CB6" w:rsidP="000B6CB6">
      <w:pPr>
        <w:rPr>
          <w:rFonts w:eastAsiaTheme="minorEastAsia"/>
        </w:rPr>
      </w:pPr>
    </w:p>
    <w:p w14:paraId="09D58595" w14:textId="77777777" w:rsidR="000B6CB6" w:rsidRDefault="000B6CB6" w:rsidP="000B6CB6">
      <w:pPr>
        <w:rPr>
          <w:rFonts w:eastAsiaTheme="minorEastAsia"/>
        </w:rPr>
      </w:pPr>
    </w:p>
    <w:p w14:paraId="6D606EA3" w14:textId="5F726DA8" w:rsidR="000B6CB6" w:rsidRDefault="000B6CB6" w:rsidP="000B6CB6">
      <w:pPr>
        <w:rPr>
          <w:rFonts w:eastAsiaTheme="minorEastAsia"/>
        </w:rPr>
      </w:pPr>
      <w:r>
        <w:rPr>
          <w:rFonts w:eastAsiaTheme="minorEastAsia"/>
        </w:rPr>
        <w:lastRenderedPageBreak/>
        <w:t xml:space="preserve">Testing </w:t>
      </w:r>
      <w:r>
        <w:rPr>
          <w:rFonts w:eastAsiaTheme="minorEastAsia"/>
        </w:rPr>
        <w:t>Accuracy for 0/1 dataset vs sample size</w:t>
      </w:r>
    </w:p>
    <w:p w14:paraId="63E08D69" w14:textId="4553B46D" w:rsidR="000B6CB6" w:rsidRDefault="000B6CB6" w:rsidP="000B6CB6">
      <w:pPr>
        <w:rPr>
          <w:rFonts w:eastAsiaTheme="minorEastAsia"/>
        </w:rPr>
      </w:pPr>
      <w:r>
        <w:rPr>
          <w:rFonts w:eastAsiaTheme="minorEastAsia"/>
          <w:noProof/>
        </w:rPr>
        <w:drawing>
          <wp:inline distT="0" distB="0" distL="0" distR="0" wp14:anchorId="27F776BA" wp14:editId="5D6D487C">
            <wp:extent cx="4651511" cy="26765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1544" cy="2699560"/>
                    </a:xfrm>
                    <a:prstGeom prst="rect">
                      <a:avLst/>
                    </a:prstGeom>
                    <a:noFill/>
                    <a:ln>
                      <a:noFill/>
                    </a:ln>
                  </pic:spPr>
                </pic:pic>
              </a:graphicData>
            </a:graphic>
          </wp:inline>
        </w:drawing>
      </w:r>
    </w:p>
    <w:p w14:paraId="373D90E4" w14:textId="78C9A6A4" w:rsidR="00740DB7" w:rsidRDefault="00740DB7" w:rsidP="00740DB7">
      <w:pPr>
        <w:pStyle w:val="ListParagraph"/>
        <w:numPr>
          <w:ilvl w:val="0"/>
          <w:numId w:val="11"/>
        </w:numPr>
        <w:rPr>
          <w:rFonts w:eastAsiaTheme="minorEastAsia"/>
        </w:rPr>
      </w:pPr>
      <w:r>
        <w:rPr>
          <w:rFonts w:eastAsiaTheme="minorEastAsia"/>
        </w:rPr>
        <w:t xml:space="preserve">Graph is shown with a lot of spikes going high and low for every increase in sample size but upon further investigation we can see that since the final value is higher than the initial value, we can safely say that the accuracy increases with increase in the sample size. </w:t>
      </w:r>
    </w:p>
    <w:p w14:paraId="7131BC0B" w14:textId="77777777" w:rsidR="00740DB7" w:rsidRPr="00740DB7" w:rsidRDefault="00740DB7" w:rsidP="00740DB7">
      <w:pPr>
        <w:rPr>
          <w:rFonts w:eastAsiaTheme="minorEastAsia"/>
        </w:rPr>
      </w:pPr>
    </w:p>
    <w:p w14:paraId="655B60AA" w14:textId="77777777" w:rsidR="000B6CB6" w:rsidRDefault="000B6CB6" w:rsidP="000B6CB6">
      <w:pPr>
        <w:rPr>
          <w:rFonts w:eastAsiaTheme="minorEastAsia"/>
        </w:rPr>
      </w:pPr>
    </w:p>
    <w:p w14:paraId="47AE02E9" w14:textId="4482B4B5" w:rsidR="000B6CB6" w:rsidRDefault="000B6CB6" w:rsidP="000B6CB6">
      <w:pPr>
        <w:rPr>
          <w:rFonts w:eastAsiaTheme="minorEastAsia"/>
        </w:rPr>
      </w:pPr>
      <w:r>
        <w:rPr>
          <w:rFonts w:eastAsiaTheme="minorEastAsia"/>
        </w:rPr>
        <w:t xml:space="preserve">Training Accuracy for </w:t>
      </w:r>
      <w:r>
        <w:rPr>
          <w:rFonts w:eastAsiaTheme="minorEastAsia"/>
        </w:rPr>
        <w:t>3</w:t>
      </w:r>
      <w:r>
        <w:rPr>
          <w:rFonts w:eastAsiaTheme="minorEastAsia"/>
        </w:rPr>
        <w:t>/</w:t>
      </w:r>
      <w:r>
        <w:rPr>
          <w:rFonts w:eastAsiaTheme="minorEastAsia"/>
        </w:rPr>
        <w:t>5</w:t>
      </w:r>
      <w:r>
        <w:rPr>
          <w:rFonts w:eastAsiaTheme="minorEastAsia"/>
        </w:rPr>
        <w:t xml:space="preserve"> dataset vs sample size</w:t>
      </w:r>
    </w:p>
    <w:p w14:paraId="4E2836C9" w14:textId="6B0AD14B" w:rsidR="000B6CB6" w:rsidRDefault="000B6CB6" w:rsidP="000B6CB6">
      <w:pPr>
        <w:rPr>
          <w:rFonts w:eastAsiaTheme="minorEastAsia"/>
        </w:rPr>
      </w:pPr>
      <w:r>
        <w:rPr>
          <w:rFonts w:eastAsiaTheme="minorEastAsia"/>
          <w:noProof/>
        </w:rPr>
        <w:drawing>
          <wp:inline distT="0" distB="0" distL="0" distR="0" wp14:anchorId="228847BD" wp14:editId="5CCF55C9">
            <wp:extent cx="4750831" cy="27336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8660" cy="2755442"/>
                    </a:xfrm>
                    <a:prstGeom prst="rect">
                      <a:avLst/>
                    </a:prstGeom>
                    <a:noFill/>
                    <a:ln>
                      <a:noFill/>
                    </a:ln>
                  </pic:spPr>
                </pic:pic>
              </a:graphicData>
            </a:graphic>
          </wp:inline>
        </w:drawing>
      </w:r>
    </w:p>
    <w:p w14:paraId="190C23DB" w14:textId="712F810F" w:rsidR="00740DB7" w:rsidRPr="00740DB7" w:rsidRDefault="00740DB7" w:rsidP="00740DB7">
      <w:pPr>
        <w:pStyle w:val="ListParagraph"/>
        <w:numPr>
          <w:ilvl w:val="0"/>
          <w:numId w:val="11"/>
        </w:numPr>
        <w:rPr>
          <w:rFonts w:eastAsiaTheme="minorEastAsia"/>
        </w:rPr>
      </w:pPr>
      <w:r>
        <w:rPr>
          <w:rFonts w:eastAsiaTheme="minorEastAsia"/>
        </w:rPr>
        <w:t xml:space="preserve">Starts off at a very low accuracy rate for the smallest sample size but gradually increases and drops at some points but </w:t>
      </w:r>
      <w:r w:rsidR="00E81399">
        <w:rPr>
          <w:rFonts w:eastAsiaTheme="minorEastAsia"/>
        </w:rPr>
        <w:t xml:space="preserve">we can see that whatever minima the graph reaches, it is higher than the initial value so accuracy tends to increase for this dataset as the sample size increases. </w:t>
      </w:r>
    </w:p>
    <w:p w14:paraId="2933935F" w14:textId="6750E6AF" w:rsidR="000B6CB6" w:rsidRDefault="000B6CB6" w:rsidP="000B6CB6">
      <w:pPr>
        <w:rPr>
          <w:rFonts w:eastAsiaTheme="minorEastAsia"/>
        </w:rPr>
      </w:pPr>
      <w:r>
        <w:rPr>
          <w:rFonts w:eastAsiaTheme="minorEastAsia"/>
        </w:rPr>
        <w:lastRenderedPageBreak/>
        <w:t>Testing</w:t>
      </w:r>
      <w:r>
        <w:rPr>
          <w:rFonts w:eastAsiaTheme="minorEastAsia"/>
        </w:rPr>
        <w:t xml:space="preserve"> Accuracy for </w:t>
      </w:r>
      <w:r>
        <w:rPr>
          <w:rFonts w:eastAsiaTheme="minorEastAsia"/>
        </w:rPr>
        <w:t>3</w:t>
      </w:r>
      <w:r>
        <w:rPr>
          <w:rFonts w:eastAsiaTheme="minorEastAsia"/>
        </w:rPr>
        <w:t>/</w:t>
      </w:r>
      <w:r>
        <w:rPr>
          <w:rFonts w:eastAsiaTheme="minorEastAsia"/>
        </w:rPr>
        <w:t>5</w:t>
      </w:r>
      <w:r>
        <w:rPr>
          <w:rFonts w:eastAsiaTheme="minorEastAsia"/>
        </w:rPr>
        <w:t xml:space="preserve"> dataset vs sample size</w:t>
      </w:r>
    </w:p>
    <w:p w14:paraId="6398C1FF" w14:textId="103A4F41" w:rsidR="000B6CB6" w:rsidRDefault="000B6CB6" w:rsidP="000B6CB6">
      <w:pPr>
        <w:rPr>
          <w:rFonts w:eastAsiaTheme="minorEastAsia"/>
        </w:rPr>
      </w:pPr>
      <w:r>
        <w:rPr>
          <w:rFonts w:eastAsiaTheme="minorEastAsia"/>
          <w:noProof/>
        </w:rPr>
        <w:drawing>
          <wp:inline distT="0" distB="0" distL="0" distR="0" wp14:anchorId="15BC813F" wp14:editId="35A82FB0">
            <wp:extent cx="4552190" cy="2619375"/>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5156" cy="2655606"/>
                    </a:xfrm>
                    <a:prstGeom prst="rect">
                      <a:avLst/>
                    </a:prstGeom>
                    <a:noFill/>
                    <a:ln>
                      <a:noFill/>
                    </a:ln>
                  </pic:spPr>
                </pic:pic>
              </a:graphicData>
            </a:graphic>
          </wp:inline>
        </w:drawing>
      </w:r>
    </w:p>
    <w:p w14:paraId="27FF1BB3" w14:textId="2CE5518C" w:rsidR="00740DB7" w:rsidRDefault="00740DB7" w:rsidP="00E81399">
      <w:pPr>
        <w:rPr>
          <w:rFonts w:eastAsiaTheme="minorEastAsia"/>
        </w:rPr>
      </w:pPr>
    </w:p>
    <w:p w14:paraId="72BD851A" w14:textId="1429B83D" w:rsidR="00A344B8" w:rsidRDefault="00E81399" w:rsidP="00A344B8">
      <w:pPr>
        <w:pStyle w:val="ListParagraph"/>
        <w:numPr>
          <w:ilvl w:val="0"/>
          <w:numId w:val="11"/>
        </w:numPr>
        <w:rPr>
          <w:rFonts w:eastAsiaTheme="minorEastAsia"/>
        </w:rPr>
      </w:pPr>
      <w:r>
        <w:rPr>
          <w:rFonts w:eastAsiaTheme="minorEastAsia"/>
        </w:rPr>
        <w:t xml:space="preserve">This can be clearly seen as the accuracy slowly increases and reaches a peak at 40 % sample size but then starts decreasing at a similar rate. For the sample sizes that I have taken, I think the accuracy is increasing. </w:t>
      </w:r>
    </w:p>
    <w:p w14:paraId="1F8DBDF3" w14:textId="163B5042" w:rsidR="00A344B8" w:rsidRDefault="00A344B8" w:rsidP="00A344B8">
      <w:pPr>
        <w:rPr>
          <w:rFonts w:eastAsiaTheme="minorEastAsia"/>
          <w:sz w:val="24"/>
        </w:rPr>
      </w:pPr>
      <w:r w:rsidRPr="00A344B8">
        <w:rPr>
          <w:rFonts w:eastAsiaTheme="minorEastAsia"/>
          <w:sz w:val="24"/>
        </w:rPr>
        <w:t>Final observation:</w:t>
      </w:r>
      <w:r>
        <w:rPr>
          <w:rFonts w:eastAsiaTheme="minorEastAsia"/>
          <w:sz w:val="24"/>
        </w:rPr>
        <w:t xml:space="preserve"> Accuracy tends to increase with an increase in the sample size however there might not be a significant increase as observed in various other sizes in between the lowest and the maximum size. </w:t>
      </w:r>
    </w:p>
    <w:p w14:paraId="7C829F35" w14:textId="3A22AD0A" w:rsidR="00094DB0" w:rsidRDefault="00094DB0" w:rsidP="00A344B8">
      <w:pPr>
        <w:rPr>
          <w:rFonts w:eastAsiaTheme="minorEastAsia"/>
          <w:sz w:val="24"/>
        </w:rPr>
      </w:pPr>
    </w:p>
    <w:p w14:paraId="5F552AFA" w14:textId="6C24C1EE" w:rsidR="00094DB0" w:rsidRDefault="00094DB0" w:rsidP="00A344B8">
      <w:pPr>
        <w:rPr>
          <w:rFonts w:eastAsiaTheme="minorEastAsia"/>
          <w:sz w:val="24"/>
        </w:rPr>
      </w:pPr>
      <w:r w:rsidRPr="00094DB0">
        <w:rPr>
          <w:rFonts w:eastAsiaTheme="minorEastAsia"/>
          <w:sz w:val="28"/>
        </w:rPr>
        <w:t>References:</w:t>
      </w:r>
    </w:p>
    <w:p w14:paraId="5930B84D" w14:textId="6531EA69" w:rsidR="00094DB0" w:rsidRDefault="000B228A" w:rsidP="000B228A">
      <w:pPr>
        <w:pStyle w:val="ListParagraph"/>
        <w:numPr>
          <w:ilvl w:val="0"/>
          <w:numId w:val="11"/>
        </w:numPr>
        <w:rPr>
          <w:rFonts w:eastAsiaTheme="minorEastAsia"/>
          <w:sz w:val="24"/>
        </w:rPr>
      </w:pPr>
      <w:hyperlink r:id="rId15" w:history="1">
        <w:r w:rsidRPr="00C569CC">
          <w:rPr>
            <w:rStyle w:val="Hyperlink"/>
            <w:rFonts w:eastAsiaTheme="minorEastAsia"/>
            <w:sz w:val="24"/>
          </w:rPr>
          <w:t>https://datascienceplus.com/perform-logistic-regression-in-r/</w:t>
        </w:r>
      </w:hyperlink>
    </w:p>
    <w:p w14:paraId="3A71FE33" w14:textId="0DDD29CC" w:rsidR="000B228A" w:rsidRPr="000B228A" w:rsidRDefault="000B228A" w:rsidP="000B228A">
      <w:pPr>
        <w:pStyle w:val="ListParagraph"/>
        <w:numPr>
          <w:ilvl w:val="0"/>
          <w:numId w:val="11"/>
        </w:numPr>
        <w:rPr>
          <w:rFonts w:eastAsiaTheme="minorEastAsia"/>
          <w:sz w:val="24"/>
        </w:rPr>
      </w:pPr>
      <w:hyperlink r:id="rId16" w:history="1">
        <w:r w:rsidRPr="00C569CC">
          <w:rPr>
            <w:rStyle w:val="Hyperlink"/>
            <w:rFonts w:eastAsiaTheme="minorEastAsia"/>
            <w:sz w:val="24"/>
          </w:rPr>
          <w:t>https://www.r-bloggers.com/logistic-regression-with-r-step-by-step-implementation-part-2/</w:t>
        </w:r>
      </w:hyperlink>
      <w:r>
        <w:rPr>
          <w:rFonts w:eastAsiaTheme="minorEastAsia"/>
          <w:sz w:val="24"/>
        </w:rPr>
        <w:t xml:space="preserve"> </w:t>
      </w:r>
    </w:p>
    <w:p w14:paraId="4231B9CD" w14:textId="724880BF" w:rsidR="000B228A" w:rsidRPr="000B228A" w:rsidRDefault="000B228A" w:rsidP="000B228A">
      <w:pPr>
        <w:pStyle w:val="ListParagraph"/>
        <w:numPr>
          <w:ilvl w:val="0"/>
          <w:numId w:val="11"/>
        </w:numPr>
        <w:rPr>
          <w:rFonts w:eastAsiaTheme="minorEastAsia"/>
          <w:sz w:val="24"/>
        </w:rPr>
      </w:pPr>
      <w:hyperlink r:id="rId17" w:history="1">
        <w:r w:rsidRPr="00C569CC">
          <w:rPr>
            <w:rStyle w:val="Hyperlink"/>
            <w:rFonts w:eastAsiaTheme="minorEastAsia"/>
            <w:sz w:val="24"/>
          </w:rPr>
          <w:t>http://diffsharp.github.io/DiffSharp/examples-gradientdescent.html</w:t>
        </w:r>
      </w:hyperlink>
      <w:r>
        <w:rPr>
          <w:rFonts w:eastAsiaTheme="minorEastAsia"/>
          <w:sz w:val="24"/>
        </w:rPr>
        <w:t xml:space="preserve"> </w:t>
      </w:r>
    </w:p>
    <w:p w14:paraId="2456299C" w14:textId="79537AE5" w:rsidR="000B228A" w:rsidRDefault="000B228A" w:rsidP="000B228A">
      <w:pPr>
        <w:pStyle w:val="ListParagraph"/>
        <w:numPr>
          <w:ilvl w:val="0"/>
          <w:numId w:val="11"/>
        </w:numPr>
        <w:rPr>
          <w:rFonts w:eastAsiaTheme="minorEastAsia"/>
          <w:sz w:val="24"/>
        </w:rPr>
      </w:pPr>
      <w:hyperlink r:id="rId18" w:history="1">
        <w:r w:rsidRPr="00C569CC">
          <w:rPr>
            <w:rStyle w:val="Hyperlink"/>
            <w:rFonts w:eastAsiaTheme="minorEastAsia"/>
            <w:sz w:val="24"/>
          </w:rPr>
          <w:t>http://ethen8181.github.io/machine-learning/linear_regression/linear_regession.html</w:t>
        </w:r>
      </w:hyperlink>
      <w:r>
        <w:rPr>
          <w:rFonts w:eastAsiaTheme="minorEastAsia"/>
          <w:sz w:val="24"/>
        </w:rPr>
        <w:t xml:space="preserve"> </w:t>
      </w:r>
    </w:p>
    <w:p w14:paraId="61852917" w14:textId="4A6E779C" w:rsidR="000B228A" w:rsidRPr="000B228A" w:rsidRDefault="000B228A" w:rsidP="000B228A">
      <w:pPr>
        <w:pStyle w:val="ListParagraph"/>
        <w:numPr>
          <w:ilvl w:val="0"/>
          <w:numId w:val="11"/>
        </w:numPr>
        <w:rPr>
          <w:rFonts w:eastAsiaTheme="minorEastAsia"/>
          <w:sz w:val="24"/>
        </w:rPr>
      </w:pPr>
      <w:hyperlink r:id="rId19" w:history="1">
        <w:r w:rsidRPr="00C569CC">
          <w:rPr>
            <w:rStyle w:val="Hyperlink"/>
            <w:rFonts w:eastAsiaTheme="minorEastAsia"/>
            <w:sz w:val="24"/>
          </w:rPr>
          <w:t>https://stats.stackexchange.com/questions/65244/how-to-determine-the-accuracy-of-logistic-regression-in-r</w:t>
        </w:r>
      </w:hyperlink>
      <w:r>
        <w:rPr>
          <w:rFonts w:eastAsiaTheme="minorEastAsia"/>
          <w:sz w:val="24"/>
        </w:rPr>
        <w:t xml:space="preserve"> </w:t>
      </w:r>
    </w:p>
    <w:p w14:paraId="4C864739" w14:textId="1AA40DCA" w:rsidR="000B228A" w:rsidRPr="000B228A" w:rsidRDefault="000B228A" w:rsidP="000B228A">
      <w:pPr>
        <w:pStyle w:val="ListParagraph"/>
        <w:numPr>
          <w:ilvl w:val="0"/>
          <w:numId w:val="11"/>
        </w:numPr>
        <w:rPr>
          <w:rFonts w:eastAsiaTheme="minorEastAsia"/>
          <w:sz w:val="24"/>
        </w:rPr>
      </w:pPr>
      <w:hyperlink r:id="rId20" w:history="1">
        <w:r w:rsidRPr="00C569CC">
          <w:rPr>
            <w:rStyle w:val="Hyperlink"/>
            <w:rFonts w:eastAsiaTheme="minorEastAsia"/>
            <w:sz w:val="24"/>
          </w:rPr>
          <w:t>https://www.r-bloggers.com/evaluating-logistic-regression-models/</w:t>
        </w:r>
      </w:hyperlink>
      <w:r>
        <w:rPr>
          <w:rFonts w:eastAsiaTheme="minorEastAsia"/>
          <w:sz w:val="24"/>
        </w:rPr>
        <w:t xml:space="preserve"> </w:t>
      </w:r>
    </w:p>
    <w:p w14:paraId="129E9084" w14:textId="62CA008E" w:rsidR="000B228A" w:rsidRDefault="000B228A" w:rsidP="000B228A">
      <w:pPr>
        <w:pStyle w:val="ListParagraph"/>
        <w:numPr>
          <w:ilvl w:val="0"/>
          <w:numId w:val="11"/>
        </w:numPr>
        <w:rPr>
          <w:rFonts w:eastAsiaTheme="minorEastAsia"/>
          <w:sz w:val="24"/>
        </w:rPr>
      </w:pPr>
      <w:hyperlink r:id="rId21" w:history="1">
        <w:r w:rsidRPr="00C569CC">
          <w:rPr>
            <w:rStyle w:val="Hyperlink"/>
            <w:rFonts w:eastAsiaTheme="minorEastAsia"/>
            <w:sz w:val="24"/>
          </w:rPr>
          <w:t>https://rpubs.com/jpmurillo/153750</w:t>
        </w:r>
      </w:hyperlink>
      <w:r>
        <w:rPr>
          <w:rFonts w:eastAsiaTheme="minorEastAsia"/>
          <w:sz w:val="24"/>
        </w:rPr>
        <w:t xml:space="preserve"> </w:t>
      </w:r>
    </w:p>
    <w:p w14:paraId="7A8435CD" w14:textId="392392B7" w:rsidR="000B228A" w:rsidRPr="000B228A" w:rsidRDefault="000B228A" w:rsidP="000B228A">
      <w:pPr>
        <w:pStyle w:val="ListParagraph"/>
        <w:numPr>
          <w:ilvl w:val="0"/>
          <w:numId w:val="11"/>
        </w:numPr>
        <w:rPr>
          <w:rFonts w:eastAsiaTheme="minorEastAsia"/>
          <w:sz w:val="24"/>
        </w:rPr>
      </w:pPr>
      <w:hyperlink r:id="rId22" w:history="1">
        <w:r w:rsidRPr="00C569CC">
          <w:rPr>
            <w:rStyle w:val="Hyperlink"/>
            <w:rFonts w:eastAsiaTheme="minorEastAsia"/>
            <w:sz w:val="24"/>
          </w:rPr>
          <w:t>https://stackoverflow.com/questions/22906804/matrix-expression-causes-error-requires-numeric-complex-matrix-vector-arguments</w:t>
        </w:r>
      </w:hyperlink>
      <w:r>
        <w:rPr>
          <w:rFonts w:eastAsiaTheme="minorEastAsia"/>
          <w:sz w:val="24"/>
        </w:rPr>
        <w:t xml:space="preserve"> </w:t>
      </w:r>
      <w:bookmarkStart w:id="2" w:name="_GoBack"/>
      <w:bookmarkEnd w:id="2"/>
    </w:p>
    <w:p w14:paraId="30D990CB" w14:textId="77777777" w:rsidR="000B6CB6" w:rsidRPr="000B6CB6" w:rsidRDefault="000B6CB6" w:rsidP="000B6CB6">
      <w:pPr>
        <w:rPr>
          <w:rFonts w:eastAsiaTheme="minorEastAsia"/>
        </w:rPr>
      </w:pPr>
    </w:p>
    <w:sectPr w:rsidR="000B6CB6" w:rsidRPr="000B6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C3362"/>
    <w:multiLevelType w:val="hybridMultilevel"/>
    <w:tmpl w:val="07106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D70EF5"/>
    <w:multiLevelType w:val="hybridMultilevel"/>
    <w:tmpl w:val="40C6632C"/>
    <w:lvl w:ilvl="0" w:tplc="F2A412BC">
      <w:numFmt w:val="bullet"/>
      <w:lvlText w:val=""/>
      <w:lvlJc w:val="left"/>
      <w:pPr>
        <w:ind w:left="1128" w:hanging="360"/>
      </w:pPr>
      <w:rPr>
        <w:rFonts w:ascii="Wingdings" w:eastAsiaTheme="minorEastAsia" w:hAnsi="Wingdings" w:cstheme="minorBidi" w:hint="default"/>
        <w:b w:val="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7B21B2"/>
    <w:multiLevelType w:val="hybridMultilevel"/>
    <w:tmpl w:val="C67C1FAE"/>
    <w:lvl w:ilvl="0" w:tplc="F2A412BC">
      <w:numFmt w:val="bullet"/>
      <w:lvlText w:val=""/>
      <w:lvlJc w:val="left"/>
      <w:pPr>
        <w:ind w:left="1848" w:hanging="360"/>
      </w:pPr>
      <w:rPr>
        <w:rFonts w:ascii="Wingdings" w:eastAsiaTheme="minorEastAsia" w:hAnsi="Wingdings"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DB0FE6"/>
    <w:multiLevelType w:val="hybridMultilevel"/>
    <w:tmpl w:val="278CA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671205"/>
    <w:multiLevelType w:val="hybridMultilevel"/>
    <w:tmpl w:val="0916CD64"/>
    <w:lvl w:ilvl="0" w:tplc="E51886AC">
      <w:numFmt w:val="bullet"/>
      <w:lvlText w:val=""/>
      <w:lvlJc w:val="left"/>
      <w:pPr>
        <w:ind w:left="408" w:hanging="360"/>
      </w:pPr>
      <w:rPr>
        <w:rFonts w:ascii="Wingdings" w:eastAsiaTheme="minorEastAsia" w:hAnsi="Wingding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 w15:restartNumberingAfterBreak="0">
    <w:nsid w:val="51101A8D"/>
    <w:multiLevelType w:val="hybridMultilevel"/>
    <w:tmpl w:val="AC86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875A9B"/>
    <w:multiLevelType w:val="hybridMultilevel"/>
    <w:tmpl w:val="72E40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01D76"/>
    <w:multiLevelType w:val="hybridMultilevel"/>
    <w:tmpl w:val="FBB27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47491"/>
    <w:multiLevelType w:val="hybridMultilevel"/>
    <w:tmpl w:val="42506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547F4B"/>
    <w:multiLevelType w:val="hybridMultilevel"/>
    <w:tmpl w:val="4D14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3503B4"/>
    <w:multiLevelType w:val="hybridMultilevel"/>
    <w:tmpl w:val="E8A472F4"/>
    <w:lvl w:ilvl="0" w:tplc="1260403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2"/>
  </w:num>
  <w:num w:numId="4">
    <w:abstractNumId w:val="10"/>
  </w:num>
  <w:num w:numId="5">
    <w:abstractNumId w:val="3"/>
  </w:num>
  <w:num w:numId="6">
    <w:abstractNumId w:val="7"/>
  </w:num>
  <w:num w:numId="7">
    <w:abstractNumId w:val="6"/>
  </w:num>
  <w:num w:numId="8">
    <w:abstractNumId w:val="8"/>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F4"/>
    <w:rsid w:val="00014BC8"/>
    <w:rsid w:val="00067546"/>
    <w:rsid w:val="00094DB0"/>
    <w:rsid w:val="000B228A"/>
    <w:rsid w:val="000B6CB6"/>
    <w:rsid w:val="00100AE1"/>
    <w:rsid w:val="001043E6"/>
    <w:rsid w:val="001C27BA"/>
    <w:rsid w:val="001E4403"/>
    <w:rsid w:val="00202E73"/>
    <w:rsid w:val="00215D0F"/>
    <w:rsid w:val="00232980"/>
    <w:rsid w:val="002C2FD5"/>
    <w:rsid w:val="003114CF"/>
    <w:rsid w:val="004201C3"/>
    <w:rsid w:val="004F0432"/>
    <w:rsid w:val="004F47E4"/>
    <w:rsid w:val="005D0E98"/>
    <w:rsid w:val="00630C3E"/>
    <w:rsid w:val="0064332F"/>
    <w:rsid w:val="006E1D37"/>
    <w:rsid w:val="00740DB7"/>
    <w:rsid w:val="00807784"/>
    <w:rsid w:val="00842739"/>
    <w:rsid w:val="00871C69"/>
    <w:rsid w:val="008B4231"/>
    <w:rsid w:val="00960A3E"/>
    <w:rsid w:val="009A6DFF"/>
    <w:rsid w:val="009C2A69"/>
    <w:rsid w:val="00A276FE"/>
    <w:rsid w:val="00A344B8"/>
    <w:rsid w:val="00A91C9B"/>
    <w:rsid w:val="00AE4DF5"/>
    <w:rsid w:val="00BA592C"/>
    <w:rsid w:val="00BD1DEB"/>
    <w:rsid w:val="00BF0FCF"/>
    <w:rsid w:val="00C01B28"/>
    <w:rsid w:val="00C25DF0"/>
    <w:rsid w:val="00C5607F"/>
    <w:rsid w:val="00CB400B"/>
    <w:rsid w:val="00CF794A"/>
    <w:rsid w:val="00D06ABF"/>
    <w:rsid w:val="00D477C5"/>
    <w:rsid w:val="00DD32B4"/>
    <w:rsid w:val="00DD3AE6"/>
    <w:rsid w:val="00E115F4"/>
    <w:rsid w:val="00E4550C"/>
    <w:rsid w:val="00E81399"/>
    <w:rsid w:val="00F65BDB"/>
    <w:rsid w:val="00F9649A"/>
    <w:rsid w:val="00FC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6707"/>
  <w15:chartTrackingRefBased/>
  <w15:docId w15:val="{12F43EE8-6FC8-45BB-BC51-1ACD87A5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7BA"/>
    <w:rPr>
      <w:color w:val="808080"/>
    </w:rPr>
  </w:style>
  <w:style w:type="paragraph" w:styleId="ListParagraph">
    <w:name w:val="List Paragraph"/>
    <w:basedOn w:val="Normal"/>
    <w:uiPriority w:val="34"/>
    <w:qFormat/>
    <w:rsid w:val="001C27BA"/>
    <w:pPr>
      <w:ind w:left="720"/>
      <w:contextualSpacing/>
    </w:pPr>
  </w:style>
  <w:style w:type="character" w:styleId="Hyperlink">
    <w:name w:val="Hyperlink"/>
    <w:basedOn w:val="DefaultParagraphFont"/>
    <w:uiPriority w:val="99"/>
    <w:unhideWhenUsed/>
    <w:rsid w:val="00BA592C"/>
    <w:rPr>
      <w:color w:val="0563C1" w:themeColor="hyperlink"/>
      <w:u w:val="single"/>
    </w:rPr>
  </w:style>
  <w:style w:type="character" w:styleId="UnresolvedMention">
    <w:name w:val="Unresolved Mention"/>
    <w:basedOn w:val="DefaultParagraphFont"/>
    <w:uiPriority w:val="99"/>
    <w:semiHidden/>
    <w:unhideWhenUsed/>
    <w:rsid w:val="00BA5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836932">
      <w:marLeft w:val="0"/>
      <w:marRight w:val="0"/>
      <w:marTop w:val="0"/>
      <w:marBottom w:val="0"/>
      <w:divBdr>
        <w:top w:val="none" w:sz="0" w:space="0" w:color="auto"/>
        <w:left w:val="none" w:sz="0" w:space="0" w:color="auto"/>
        <w:bottom w:val="none" w:sz="0" w:space="0" w:color="auto"/>
        <w:right w:val="none" w:sz="0" w:space="0" w:color="auto"/>
      </w:divBdr>
      <w:divsChild>
        <w:div w:id="901256450">
          <w:marLeft w:val="0"/>
          <w:marRight w:val="0"/>
          <w:marTop w:val="0"/>
          <w:marBottom w:val="0"/>
          <w:divBdr>
            <w:top w:val="none" w:sz="0" w:space="0" w:color="auto"/>
            <w:left w:val="none" w:sz="0" w:space="0" w:color="auto"/>
            <w:bottom w:val="none" w:sz="0" w:space="0" w:color="auto"/>
            <w:right w:val="none" w:sz="0" w:space="0" w:color="auto"/>
          </w:divBdr>
        </w:div>
      </w:divsChild>
    </w:div>
    <w:div w:id="233860400">
      <w:marLeft w:val="0"/>
      <w:marRight w:val="0"/>
      <w:marTop w:val="0"/>
      <w:marBottom w:val="0"/>
      <w:divBdr>
        <w:top w:val="none" w:sz="0" w:space="0" w:color="auto"/>
        <w:left w:val="none" w:sz="0" w:space="0" w:color="auto"/>
        <w:bottom w:val="none" w:sz="0" w:space="0" w:color="auto"/>
        <w:right w:val="none" w:sz="0" w:space="0" w:color="auto"/>
      </w:divBdr>
      <w:divsChild>
        <w:div w:id="480586442">
          <w:marLeft w:val="0"/>
          <w:marRight w:val="0"/>
          <w:marTop w:val="0"/>
          <w:marBottom w:val="0"/>
          <w:divBdr>
            <w:top w:val="none" w:sz="0" w:space="0" w:color="auto"/>
            <w:left w:val="none" w:sz="0" w:space="0" w:color="auto"/>
            <w:bottom w:val="none" w:sz="0" w:space="0" w:color="auto"/>
            <w:right w:val="none" w:sz="0" w:space="0" w:color="auto"/>
          </w:divBdr>
        </w:div>
      </w:divsChild>
    </w:div>
    <w:div w:id="256256334">
      <w:marLeft w:val="0"/>
      <w:marRight w:val="0"/>
      <w:marTop w:val="0"/>
      <w:marBottom w:val="0"/>
      <w:divBdr>
        <w:top w:val="none" w:sz="0" w:space="0" w:color="auto"/>
        <w:left w:val="none" w:sz="0" w:space="0" w:color="auto"/>
        <w:bottom w:val="none" w:sz="0" w:space="0" w:color="auto"/>
        <w:right w:val="none" w:sz="0" w:space="0" w:color="auto"/>
      </w:divBdr>
      <w:divsChild>
        <w:div w:id="865944327">
          <w:marLeft w:val="0"/>
          <w:marRight w:val="0"/>
          <w:marTop w:val="0"/>
          <w:marBottom w:val="0"/>
          <w:divBdr>
            <w:top w:val="none" w:sz="0" w:space="0" w:color="auto"/>
            <w:left w:val="none" w:sz="0" w:space="0" w:color="auto"/>
            <w:bottom w:val="none" w:sz="0" w:space="0" w:color="auto"/>
            <w:right w:val="none" w:sz="0" w:space="0" w:color="auto"/>
          </w:divBdr>
        </w:div>
      </w:divsChild>
    </w:div>
    <w:div w:id="290286765">
      <w:marLeft w:val="0"/>
      <w:marRight w:val="0"/>
      <w:marTop w:val="0"/>
      <w:marBottom w:val="0"/>
      <w:divBdr>
        <w:top w:val="none" w:sz="0" w:space="0" w:color="auto"/>
        <w:left w:val="none" w:sz="0" w:space="0" w:color="auto"/>
        <w:bottom w:val="none" w:sz="0" w:space="0" w:color="auto"/>
        <w:right w:val="none" w:sz="0" w:space="0" w:color="auto"/>
      </w:divBdr>
      <w:divsChild>
        <w:div w:id="2110927689">
          <w:marLeft w:val="0"/>
          <w:marRight w:val="0"/>
          <w:marTop w:val="0"/>
          <w:marBottom w:val="0"/>
          <w:divBdr>
            <w:top w:val="none" w:sz="0" w:space="0" w:color="auto"/>
            <w:left w:val="none" w:sz="0" w:space="0" w:color="auto"/>
            <w:bottom w:val="none" w:sz="0" w:space="0" w:color="auto"/>
            <w:right w:val="none" w:sz="0" w:space="0" w:color="auto"/>
          </w:divBdr>
        </w:div>
      </w:divsChild>
    </w:div>
    <w:div w:id="371854490">
      <w:marLeft w:val="0"/>
      <w:marRight w:val="0"/>
      <w:marTop w:val="0"/>
      <w:marBottom w:val="0"/>
      <w:divBdr>
        <w:top w:val="none" w:sz="0" w:space="0" w:color="auto"/>
        <w:left w:val="none" w:sz="0" w:space="0" w:color="auto"/>
        <w:bottom w:val="none" w:sz="0" w:space="0" w:color="auto"/>
        <w:right w:val="none" w:sz="0" w:space="0" w:color="auto"/>
      </w:divBdr>
      <w:divsChild>
        <w:div w:id="618806540">
          <w:marLeft w:val="0"/>
          <w:marRight w:val="0"/>
          <w:marTop w:val="0"/>
          <w:marBottom w:val="0"/>
          <w:divBdr>
            <w:top w:val="none" w:sz="0" w:space="0" w:color="auto"/>
            <w:left w:val="none" w:sz="0" w:space="0" w:color="auto"/>
            <w:bottom w:val="none" w:sz="0" w:space="0" w:color="auto"/>
            <w:right w:val="none" w:sz="0" w:space="0" w:color="auto"/>
          </w:divBdr>
        </w:div>
      </w:divsChild>
    </w:div>
    <w:div w:id="380204204">
      <w:marLeft w:val="0"/>
      <w:marRight w:val="0"/>
      <w:marTop w:val="0"/>
      <w:marBottom w:val="0"/>
      <w:divBdr>
        <w:top w:val="none" w:sz="0" w:space="0" w:color="auto"/>
        <w:left w:val="none" w:sz="0" w:space="0" w:color="auto"/>
        <w:bottom w:val="none" w:sz="0" w:space="0" w:color="auto"/>
        <w:right w:val="none" w:sz="0" w:space="0" w:color="auto"/>
      </w:divBdr>
      <w:divsChild>
        <w:div w:id="1207328645">
          <w:marLeft w:val="0"/>
          <w:marRight w:val="0"/>
          <w:marTop w:val="0"/>
          <w:marBottom w:val="0"/>
          <w:divBdr>
            <w:top w:val="none" w:sz="0" w:space="0" w:color="auto"/>
            <w:left w:val="none" w:sz="0" w:space="0" w:color="auto"/>
            <w:bottom w:val="none" w:sz="0" w:space="0" w:color="auto"/>
            <w:right w:val="none" w:sz="0" w:space="0" w:color="auto"/>
          </w:divBdr>
        </w:div>
      </w:divsChild>
    </w:div>
    <w:div w:id="439297155">
      <w:marLeft w:val="0"/>
      <w:marRight w:val="0"/>
      <w:marTop w:val="0"/>
      <w:marBottom w:val="0"/>
      <w:divBdr>
        <w:top w:val="none" w:sz="0" w:space="0" w:color="auto"/>
        <w:left w:val="none" w:sz="0" w:space="0" w:color="auto"/>
        <w:bottom w:val="none" w:sz="0" w:space="0" w:color="auto"/>
        <w:right w:val="none" w:sz="0" w:space="0" w:color="auto"/>
      </w:divBdr>
      <w:divsChild>
        <w:div w:id="1502158774">
          <w:marLeft w:val="0"/>
          <w:marRight w:val="0"/>
          <w:marTop w:val="0"/>
          <w:marBottom w:val="0"/>
          <w:divBdr>
            <w:top w:val="none" w:sz="0" w:space="0" w:color="auto"/>
            <w:left w:val="none" w:sz="0" w:space="0" w:color="auto"/>
            <w:bottom w:val="none" w:sz="0" w:space="0" w:color="auto"/>
            <w:right w:val="none" w:sz="0" w:space="0" w:color="auto"/>
          </w:divBdr>
        </w:div>
      </w:divsChild>
    </w:div>
    <w:div w:id="442267858">
      <w:marLeft w:val="0"/>
      <w:marRight w:val="0"/>
      <w:marTop w:val="0"/>
      <w:marBottom w:val="0"/>
      <w:divBdr>
        <w:top w:val="none" w:sz="0" w:space="0" w:color="auto"/>
        <w:left w:val="none" w:sz="0" w:space="0" w:color="auto"/>
        <w:bottom w:val="none" w:sz="0" w:space="0" w:color="auto"/>
        <w:right w:val="none" w:sz="0" w:space="0" w:color="auto"/>
      </w:divBdr>
      <w:divsChild>
        <w:div w:id="1179588960">
          <w:marLeft w:val="0"/>
          <w:marRight w:val="0"/>
          <w:marTop w:val="0"/>
          <w:marBottom w:val="0"/>
          <w:divBdr>
            <w:top w:val="none" w:sz="0" w:space="0" w:color="auto"/>
            <w:left w:val="none" w:sz="0" w:space="0" w:color="auto"/>
            <w:bottom w:val="none" w:sz="0" w:space="0" w:color="auto"/>
            <w:right w:val="none" w:sz="0" w:space="0" w:color="auto"/>
          </w:divBdr>
        </w:div>
      </w:divsChild>
    </w:div>
    <w:div w:id="456415786">
      <w:marLeft w:val="0"/>
      <w:marRight w:val="0"/>
      <w:marTop w:val="0"/>
      <w:marBottom w:val="0"/>
      <w:divBdr>
        <w:top w:val="none" w:sz="0" w:space="0" w:color="auto"/>
        <w:left w:val="none" w:sz="0" w:space="0" w:color="auto"/>
        <w:bottom w:val="none" w:sz="0" w:space="0" w:color="auto"/>
        <w:right w:val="none" w:sz="0" w:space="0" w:color="auto"/>
      </w:divBdr>
      <w:divsChild>
        <w:div w:id="267205343">
          <w:marLeft w:val="0"/>
          <w:marRight w:val="0"/>
          <w:marTop w:val="0"/>
          <w:marBottom w:val="0"/>
          <w:divBdr>
            <w:top w:val="none" w:sz="0" w:space="0" w:color="auto"/>
            <w:left w:val="none" w:sz="0" w:space="0" w:color="auto"/>
            <w:bottom w:val="none" w:sz="0" w:space="0" w:color="auto"/>
            <w:right w:val="none" w:sz="0" w:space="0" w:color="auto"/>
          </w:divBdr>
        </w:div>
      </w:divsChild>
    </w:div>
    <w:div w:id="531042325">
      <w:marLeft w:val="0"/>
      <w:marRight w:val="0"/>
      <w:marTop w:val="0"/>
      <w:marBottom w:val="0"/>
      <w:divBdr>
        <w:top w:val="none" w:sz="0" w:space="0" w:color="auto"/>
        <w:left w:val="none" w:sz="0" w:space="0" w:color="auto"/>
        <w:bottom w:val="none" w:sz="0" w:space="0" w:color="auto"/>
        <w:right w:val="none" w:sz="0" w:space="0" w:color="auto"/>
      </w:divBdr>
      <w:divsChild>
        <w:div w:id="1445342832">
          <w:marLeft w:val="0"/>
          <w:marRight w:val="0"/>
          <w:marTop w:val="0"/>
          <w:marBottom w:val="0"/>
          <w:divBdr>
            <w:top w:val="none" w:sz="0" w:space="0" w:color="auto"/>
            <w:left w:val="none" w:sz="0" w:space="0" w:color="auto"/>
            <w:bottom w:val="none" w:sz="0" w:space="0" w:color="auto"/>
            <w:right w:val="none" w:sz="0" w:space="0" w:color="auto"/>
          </w:divBdr>
        </w:div>
      </w:divsChild>
    </w:div>
    <w:div w:id="562134725">
      <w:marLeft w:val="0"/>
      <w:marRight w:val="0"/>
      <w:marTop w:val="0"/>
      <w:marBottom w:val="0"/>
      <w:divBdr>
        <w:top w:val="none" w:sz="0" w:space="0" w:color="auto"/>
        <w:left w:val="none" w:sz="0" w:space="0" w:color="auto"/>
        <w:bottom w:val="none" w:sz="0" w:space="0" w:color="auto"/>
        <w:right w:val="none" w:sz="0" w:space="0" w:color="auto"/>
      </w:divBdr>
      <w:divsChild>
        <w:div w:id="250553140">
          <w:marLeft w:val="0"/>
          <w:marRight w:val="0"/>
          <w:marTop w:val="0"/>
          <w:marBottom w:val="0"/>
          <w:divBdr>
            <w:top w:val="none" w:sz="0" w:space="0" w:color="auto"/>
            <w:left w:val="none" w:sz="0" w:space="0" w:color="auto"/>
            <w:bottom w:val="none" w:sz="0" w:space="0" w:color="auto"/>
            <w:right w:val="none" w:sz="0" w:space="0" w:color="auto"/>
          </w:divBdr>
        </w:div>
      </w:divsChild>
    </w:div>
    <w:div w:id="615478578">
      <w:marLeft w:val="0"/>
      <w:marRight w:val="0"/>
      <w:marTop w:val="0"/>
      <w:marBottom w:val="0"/>
      <w:divBdr>
        <w:top w:val="none" w:sz="0" w:space="0" w:color="auto"/>
        <w:left w:val="none" w:sz="0" w:space="0" w:color="auto"/>
        <w:bottom w:val="none" w:sz="0" w:space="0" w:color="auto"/>
        <w:right w:val="none" w:sz="0" w:space="0" w:color="auto"/>
      </w:divBdr>
      <w:divsChild>
        <w:div w:id="38751248">
          <w:marLeft w:val="0"/>
          <w:marRight w:val="0"/>
          <w:marTop w:val="0"/>
          <w:marBottom w:val="0"/>
          <w:divBdr>
            <w:top w:val="none" w:sz="0" w:space="0" w:color="auto"/>
            <w:left w:val="none" w:sz="0" w:space="0" w:color="auto"/>
            <w:bottom w:val="none" w:sz="0" w:space="0" w:color="auto"/>
            <w:right w:val="none" w:sz="0" w:space="0" w:color="auto"/>
          </w:divBdr>
        </w:div>
      </w:divsChild>
    </w:div>
    <w:div w:id="620763606">
      <w:marLeft w:val="0"/>
      <w:marRight w:val="0"/>
      <w:marTop w:val="0"/>
      <w:marBottom w:val="0"/>
      <w:divBdr>
        <w:top w:val="none" w:sz="0" w:space="0" w:color="auto"/>
        <w:left w:val="none" w:sz="0" w:space="0" w:color="auto"/>
        <w:bottom w:val="none" w:sz="0" w:space="0" w:color="auto"/>
        <w:right w:val="none" w:sz="0" w:space="0" w:color="auto"/>
      </w:divBdr>
      <w:divsChild>
        <w:div w:id="1202862462">
          <w:marLeft w:val="0"/>
          <w:marRight w:val="0"/>
          <w:marTop w:val="0"/>
          <w:marBottom w:val="0"/>
          <w:divBdr>
            <w:top w:val="none" w:sz="0" w:space="0" w:color="auto"/>
            <w:left w:val="none" w:sz="0" w:space="0" w:color="auto"/>
            <w:bottom w:val="none" w:sz="0" w:space="0" w:color="auto"/>
            <w:right w:val="none" w:sz="0" w:space="0" w:color="auto"/>
          </w:divBdr>
        </w:div>
      </w:divsChild>
    </w:div>
    <w:div w:id="662313832">
      <w:marLeft w:val="0"/>
      <w:marRight w:val="0"/>
      <w:marTop w:val="0"/>
      <w:marBottom w:val="0"/>
      <w:divBdr>
        <w:top w:val="none" w:sz="0" w:space="0" w:color="auto"/>
        <w:left w:val="none" w:sz="0" w:space="0" w:color="auto"/>
        <w:bottom w:val="none" w:sz="0" w:space="0" w:color="auto"/>
        <w:right w:val="none" w:sz="0" w:space="0" w:color="auto"/>
      </w:divBdr>
      <w:divsChild>
        <w:div w:id="1441679286">
          <w:marLeft w:val="0"/>
          <w:marRight w:val="0"/>
          <w:marTop w:val="0"/>
          <w:marBottom w:val="0"/>
          <w:divBdr>
            <w:top w:val="none" w:sz="0" w:space="0" w:color="auto"/>
            <w:left w:val="none" w:sz="0" w:space="0" w:color="auto"/>
            <w:bottom w:val="none" w:sz="0" w:space="0" w:color="auto"/>
            <w:right w:val="none" w:sz="0" w:space="0" w:color="auto"/>
          </w:divBdr>
        </w:div>
      </w:divsChild>
    </w:div>
    <w:div w:id="717820828">
      <w:marLeft w:val="0"/>
      <w:marRight w:val="0"/>
      <w:marTop w:val="0"/>
      <w:marBottom w:val="0"/>
      <w:divBdr>
        <w:top w:val="none" w:sz="0" w:space="0" w:color="auto"/>
        <w:left w:val="none" w:sz="0" w:space="0" w:color="auto"/>
        <w:bottom w:val="none" w:sz="0" w:space="0" w:color="auto"/>
        <w:right w:val="none" w:sz="0" w:space="0" w:color="auto"/>
      </w:divBdr>
      <w:divsChild>
        <w:div w:id="25914377">
          <w:marLeft w:val="0"/>
          <w:marRight w:val="0"/>
          <w:marTop w:val="0"/>
          <w:marBottom w:val="0"/>
          <w:divBdr>
            <w:top w:val="none" w:sz="0" w:space="0" w:color="auto"/>
            <w:left w:val="none" w:sz="0" w:space="0" w:color="auto"/>
            <w:bottom w:val="none" w:sz="0" w:space="0" w:color="auto"/>
            <w:right w:val="none" w:sz="0" w:space="0" w:color="auto"/>
          </w:divBdr>
        </w:div>
      </w:divsChild>
    </w:div>
    <w:div w:id="753094155">
      <w:marLeft w:val="0"/>
      <w:marRight w:val="0"/>
      <w:marTop w:val="0"/>
      <w:marBottom w:val="0"/>
      <w:divBdr>
        <w:top w:val="none" w:sz="0" w:space="0" w:color="auto"/>
        <w:left w:val="none" w:sz="0" w:space="0" w:color="auto"/>
        <w:bottom w:val="none" w:sz="0" w:space="0" w:color="auto"/>
        <w:right w:val="none" w:sz="0" w:space="0" w:color="auto"/>
      </w:divBdr>
      <w:divsChild>
        <w:div w:id="2108697020">
          <w:marLeft w:val="0"/>
          <w:marRight w:val="0"/>
          <w:marTop w:val="0"/>
          <w:marBottom w:val="0"/>
          <w:divBdr>
            <w:top w:val="none" w:sz="0" w:space="0" w:color="auto"/>
            <w:left w:val="none" w:sz="0" w:space="0" w:color="auto"/>
            <w:bottom w:val="none" w:sz="0" w:space="0" w:color="auto"/>
            <w:right w:val="none" w:sz="0" w:space="0" w:color="auto"/>
          </w:divBdr>
        </w:div>
      </w:divsChild>
    </w:div>
    <w:div w:id="783774082">
      <w:marLeft w:val="0"/>
      <w:marRight w:val="0"/>
      <w:marTop w:val="0"/>
      <w:marBottom w:val="0"/>
      <w:divBdr>
        <w:top w:val="none" w:sz="0" w:space="0" w:color="auto"/>
        <w:left w:val="none" w:sz="0" w:space="0" w:color="auto"/>
        <w:bottom w:val="none" w:sz="0" w:space="0" w:color="auto"/>
        <w:right w:val="none" w:sz="0" w:space="0" w:color="auto"/>
      </w:divBdr>
      <w:divsChild>
        <w:div w:id="2033801447">
          <w:marLeft w:val="0"/>
          <w:marRight w:val="0"/>
          <w:marTop w:val="0"/>
          <w:marBottom w:val="0"/>
          <w:divBdr>
            <w:top w:val="none" w:sz="0" w:space="0" w:color="auto"/>
            <w:left w:val="none" w:sz="0" w:space="0" w:color="auto"/>
            <w:bottom w:val="none" w:sz="0" w:space="0" w:color="auto"/>
            <w:right w:val="none" w:sz="0" w:space="0" w:color="auto"/>
          </w:divBdr>
        </w:div>
      </w:divsChild>
    </w:div>
    <w:div w:id="795566302">
      <w:bodyDiv w:val="1"/>
      <w:marLeft w:val="0"/>
      <w:marRight w:val="0"/>
      <w:marTop w:val="0"/>
      <w:marBottom w:val="0"/>
      <w:divBdr>
        <w:top w:val="none" w:sz="0" w:space="0" w:color="auto"/>
        <w:left w:val="none" w:sz="0" w:space="0" w:color="auto"/>
        <w:bottom w:val="none" w:sz="0" w:space="0" w:color="auto"/>
        <w:right w:val="none" w:sz="0" w:space="0" w:color="auto"/>
      </w:divBdr>
      <w:divsChild>
        <w:div w:id="90902824">
          <w:marLeft w:val="0"/>
          <w:marRight w:val="150"/>
          <w:marTop w:val="0"/>
          <w:marBottom w:val="0"/>
          <w:divBdr>
            <w:top w:val="none" w:sz="0" w:space="0" w:color="auto"/>
            <w:left w:val="none" w:sz="0" w:space="0" w:color="auto"/>
            <w:bottom w:val="none" w:sz="0" w:space="0" w:color="auto"/>
            <w:right w:val="none" w:sz="0" w:space="0" w:color="auto"/>
          </w:divBdr>
          <w:divsChild>
            <w:div w:id="1398554251">
              <w:marLeft w:val="0"/>
              <w:marRight w:val="150"/>
              <w:marTop w:val="0"/>
              <w:marBottom w:val="0"/>
              <w:divBdr>
                <w:top w:val="none" w:sz="0" w:space="0" w:color="auto"/>
                <w:left w:val="none" w:sz="0" w:space="0" w:color="auto"/>
                <w:bottom w:val="none" w:sz="0" w:space="0" w:color="auto"/>
                <w:right w:val="none" w:sz="0" w:space="0" w:color="auto"/>
              </w:divBdr>
              <w:divsChild>
                <w:div w:id="222983956">
                  <w:marLeft w:val="0"/>
                  <w:marRight w:val="0"/>
                  <w:marTop w:val="0"/>
                  <w:marBottom w:val="0"/>
                  <w:divBdr>
                    <w:top w:val="none" w:sz="0" w:space="0" w:color="auto"/>
                    <w:left w:val="none" w:sz="0" w:space="0" w:color="auto"/>
                    <w:bottom w:val="none" w:sz="0" w:space="0" w:color="auto"/>
                    <w:right w:val="none" w:sz="0" w:space="0" w:color="auto"/>
                  </w:divBdr>
                  <w:divsChild>
                    <w:div w:id="8897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93606">
          <w:marLeft w:val="0"/>
          <w:marRight w:val="150"/>
          <w:marTop w:val="0"/>
          <w:marBottom w:val="0"/>
          <w:divBdr>
            <w:top w:val="none" w:sz="0" w:space="0" w:color="auto"/>
            <w:left w:val="none" w:sz="0" w:space="0" w:color="auto"/>
            <w:bottom w:val="none" w:sz="0" w:space="0" w:color="auto"/>
            <w:right w:val="none" w:sz="0" w:space="0" w:color="auto"/>
          </w:divBdr>
        </w:div>
        <w:div w:id="11415439">
          <w:marLeft w:val="0"/>
          <w:marRight w:val="150"/>
          <w:marTop w:val="0"/>
          <w:marBottom w:val="0"/>
          <w:divBdr>
            <w:top w:val="none" w:sz="0" w:space="0" w:color="auto"/>
            <w:left w:val="none" w:sz="0" w:space="0" w:color="auto"/>
            <w:bottom w:val="none" w:sz="0" w:space="0" w:color="auto"/>
            <w:right w:val="none" w:sz="0" w:space="0" w:color="auto"/>
          </w:divBdr>
        </w:div>
        <w:div w:id="395780526">
          <w:marLeft w:val="0"/>
          <w:marRight w:val="150"/>
          <w:marTop w:val="0"/>
          <w:marBottom w:val="0"/>
          <w:divBdr>
            <w:top w:val="none" w:sz="0" w:space="0" w:color="auto"/>
            <w:left w:val="none" w:sz="0" w:space="0" w:color="auto"/>
            <w:bottom w:val="none" w:sz="0" w:space="0" w:color="auto"/>
            <w:right w:val="none" w:sz="0" w:space="0" w:color="auto"/>
          </w:divBdr>
        </w:div>
        <w:div w:id="691538352">
          <w:marLeft w:val="0"/>
          <w:marRight w:val="150"/>
          <w:marTop w:val="0"/>
          <w:marBottom w:val="0"/>
          <w:divBdr>
            <w:top w:val="none" w:sz="0" w:space="0" w:color="auto"/>
            <w:left w:val="none" w:sz="0" w:space="0" w:color="auto"/>
            <w:bottom w:val="none" w:sz="0" w:space="0" w:color="auto"/>
            <w:right w:val="none" w:sz="0" w:space="0" w:color="auto"/>
          </w:divBdr>
        </w:div>
      </w:divsChild>
    </w:div>
    <w:div w:id="801577197">
      <w:marLeft w:val="0"/>
      <w:marRight w:val="0"/>
      <w:marTop w:val="0"/>
      <w:marBottom w:val="0"/>
      <w:divBdr>
        <w:top w:val="none" w:sz="0" w:space="0" w:color="auto"/>
        <w:left w:val="none" w:sz="0" w:space="0" w:color="auto"/>
        <w:bottom w:val="none" w:sz="0" w:space="0" w:color="auto"/>
        <w:right w:val="none" w:sz="0" w:space="0" w:color="auto"/>
      </w:divBdr>
      <w:divsChild>
        <w:div w:id="471140344">
          <w:marLeft w:val="0"/>
          <w:marRight w:val="0"/>
          <w:marTop w:val="0"/>
          <w:marBottom w:val="0"/>
          <w:divBdr>
            <w:top w:val="none" w:sz="0" w:space="0" w:color="auto"/>
            <w:left w:val="none" w:sz="0" w:space="0" w:color="auto"/>
            <w:bottom w:val="none" w:sz="0" w:space="0" w:color="auto"/>
            <w:right w:val="none" w:sz="0" w:space="0" w:color="auto"/>
          </w:divBdr>
        </w:div>
      </w:divsChild>
    </w:div>
    <w:div w:id="832601538">
      <w:marLeft w:val="0"/>
      <w:marRight w:val="0"/>
      <w:marTop w:val="0"/>
      <w:marBottom w:val="0"/>
      <w:divBdr>
        <w:top w:val="none" w:sz="0" w:space="0" w:color="auto"/>
        <w:left w:val="none" w:sz="0" w:space="0" w:color="auto"/>
        <w:bottom w:val="none" w:sz="0" w:space="0" w:color="auto"/>
        <w:right w:val="none" w:sz="0" w:space="0" w:color="auto"/>
      </w:divBdr>
      <w:divsChild>
        <w:div w:id="1328022536">
          <w:marLeft w:val="0"/>
          <w:marRight w:val="0"/>
          <w:marTop w:val="0"/>
          <w:marBottom w:val="0"/>
          <w:divBdr>
            <w:top w:val="none" w:sz="0" w:space="0" w:color="auto"/>
            <w:left w:val="none" w:sz="0" w:space="0" w:color="auto"/>
            <w:bottom w:val="none" w:sz="0" w:space="0" w:color="auto"/>
            <w:right w:val="none" w:sz="0" w:space="0" w:color="auto"/>
          </w:divBdr>
        </w:div>
      </w:divsChild>
    </w:div>
    <w:div w:id="861548373">
      <w:bodyDiv w:val="1"/>
      <w:marLeft w:val="0"/>
      <w:marRight w:val="0"/>
      <w:marTop w:val="0"/>
      <w:marBottom w:val="0"/>
      <w:divBdr>
        <w:top w:val="none" w:sz="0" w:space="0" w:color="auto"/>
        <w:left w:val="none" w:sz="0" w:space="0" w:color="auto"/>
        <w:bottom w:val="none" w:sz="0" w:space="0" w:color="auto"/>
        <w:right w:val="none" w:sz="0" w:space="0" w:color="auto"/>
      </w:divBdr>
    </w:div>
    <w:div w:id="890847995">
      <w:marLeft w:val="0"/>
      <w:marRight w:val="0"/>
      <w:marTop w:val="0"/>
      <w:marBottom w:val="0"/>
      <w:divBdr>
        <w:top w:val="none" w:sz="0" w:space="0" w:color="auto"/>
        <w:left w:val="none" w:sz="0" w:space="0" w:color="auto"/>
        <w:bottom w:val="none" w:sz="0" w:space="0" w:color="auto"/>
        <w:right w:val="none" w:sz="0" w:space="0" w:color="auto"/>
      </w:divBdr>
      <w:divsChild>
        <w:div w:id="1586769684">
          <w:marLeft w:val="0"/>
          <w:marRight w:val="0"/>
          <w:marTop w:val="0"/>
          <w:marBottom w:val="0"/>
          <w:divBdr>
            <w:top w:val="none" w:sz="0" w:space="0" w:color="auto"/>
            <w:left w:val="none" w:sz="0" w:space="0" w:color="auto"/>
            <w:bottom w:val="none" w:sz="0" w:space="0" w:color="auto"/>
            <w:right w:val="none" w:sz="0" w:space="0" w:color="auto"/>
          </w:divBdr>
        </w:div>
      </w:divsChild>
    </w:div>
    <w:div w:id="904923586">
      <w:marLeft w:val="0"/>
      <w:marRight w:val="0"/>
      <w:marTop w:val="0"/>
      <w:marBottom w:val="0"/>
      <w:divBdr>
        <w:top w:val="none" w:sz="0" w:space="0" w:color="auto"/>
        <w:left w:val="none" w:sz="0" w:space="0" w:color="auto"/>
        <w:bottom w:val="none" w:sz="0" w:space="0" w:color="auto"/>
        <w:right w:val="none" w:sz="0" w:space="0" w:color="auto"/>
      </w:divBdr>
      <w:divsChild>
        <w:div w:id="319621993">
          <w:marLeft w:val="0"/>
          <w:marRight w:val="0"/>
          <w:marTop w:val="0"/>
          <w:marBottom w:val="0"/>
          <w:divBdr>
            <w:top w:val="none" w:sz="0" w:space="0" w:color="auto"/>
            <w:left w:val="none" w:sz="0" w:space="0" w:color="auto"/>
            <w:bottom w:val="none" w:sz="0" w:space="0" w:color="auto"/>
            <w:right w:val="none" w:sz="0" w:space="0" w:color="auto"/>
          </w:divBdr>
        </w:div>
      </w:divsChild>
    </w:div>
    <w:div w:id="944382427">
      <w:marLeft w:val="0"/>
      <w:marRight w:val="0"/>
      <w:marTop w:val="0"/>
      <w:marBottom w:val="0"/>
      <w:divBdr>
        <w:top w:val="none" w:sz="0" w:space="0" w:color="auto"/>
        <w:left w:val="none" w:sz="0" w:space="0" w:color="auto"/>
        <w:bottom w:val="none" w:sz="0" w:space="0" w:color="auto"/>
        <w:right w:val="none" w:sz="0" w:space="0" w:color="auto"/>
      </w:divBdr>
      <w:divsChild>
        <w:div w:id="1634629408">
          <w:marLeft w:val="0"/>
          <w:marRight w:val="0"/>
          <w:marTop w:val="0"/>
          <w:marBottom w:val="0"/>
          <w:divBdr>
            <w:top w:val="none" w:sz="0" w:space="0" w:color="auto"/>
            <w:left w:val="none" w:sz="0" w:space="0" w:color="auto"/>
            <w:bottom w:val="none" w:sz="0" w:space="0" w:color="auto"/>
            <w:right w:val="none" w:sz="0" w:space="0" w:color="auto"/>
          </w:divBdr>
        </w:div>
      </w:divsChild>
    </w:div>
    <w:div w:id="954941129">
      <w:marLeft w:val="0"/>
      <w:marRight w:val="0"/>
      <w:marTop w:val="0"/>
      <w:marBottom w:val="0"/>
      <w:divBdr>
        <w:top w:val="none" w:sz="0" w:space="0" w:color="auto"/>
        <w:left w:val="none" w:sz="0" w:space="0" w:color="auto"/>
        <w:bottom w:val="none" w:sz="0" w:space="0" w:color="auto"/>
        <w:right w:val="none" w:sz="0" w:space="0" w:color="auto"/>
      </w:divBdr>
      <w:divsChild>
        <w:div w:id="89350809">
          <w:marLeft w:val="0"/>
          <w:marRight w:val="0"/>
          <w:marTop w:val="0"/>
          <w:marBottom w:val="0"/>
          <w:divBdr>
            <w:top w:val="none" w:sz="0" w:space="0" w:color="auto"/>
            <w:left w:val="none" w:sz="0" w:space="0" w:color="auto"/>
            <w:bottom w:val="none" w:sz="0" w:space="0" w:color="auto"/>
            <w:right w:val="none" w:sz="0" w:space="0" w:color="auto"/>
          </w:divBdr>
        </w:div>
      </w:divsChild>
    </w:div>
    <w:div w:id="978270938">
      <w:marLeft w:val="0"/>
      <w:marRight w:val="0"/>
      <w:marTop w:val="0"/>
      <w:marBottom w:val="0"/>
      <w:divBdr>
        <w:top w:val="none" w:sz="0" w:space="0" w:color="auto"/>
        <w:left w:val="none" w:sz="0" w:space="0" w:color="auto"/>
        <w:bottom w:val="none" w:sz="0" w:space="0" w:color="auto"/>
        <w:right w:val="none" w:sz="0" w:space="0" w:color="auto"/>
      </w:divBdr>
      <w:divsChild>
        <w:div w:id="735861104">
          <w:marLeft w:val="0"/>
          <w:marRight w:val="0"/>
          <w:marTop w:val="0"/>
          <w:marBottom w:val="0"/>
          <w:divBdr>
            <w:top w:val="none" w:sz="0" w:space="0" w:color="auto"/>
            <w:left w:val="none" w:sz="0" w:space="0" w:color="auto"/>
            <w:bottom w:val="none" w:sz="0" w:space="0" w:color="auto"/>
            <w:right w:val="none" w:sz="0" w:space="0" w:color="auto"/>
          </w:divBdr>
        </w:div>
      </w:divsChild>
    </w:div>
    <w:div w:id="999312120">
      <w:marLeft w:val="0"/>
      <w:marRight w:val="0"/>
      <w:marTop w:val="0"/>
      <w:marBottom w:val="0"/>
      <w:divBdr>
        <w:top w:val="none" w:sz="0" w:space="0" w:color="auto"/>
        <w:left w:val="none" w:sz="0" w:space="0" w:color="auto"/>
        <w:bottom w:val="none" w:sz="0" w:space="0" w:color="auto"/>
        <w:right w:val="none" w:sz="0" w:space="0" w:color="auto"/>
      </w:divBdr>
      <w:divsChild>
        <w:div w:id="1959870590">
          <w:marLeft w:val="0"/>
          <w:marRight w:val="0"/>
          <w:marTop w:val="0"/>
          <w:marBottom w:val="0"/>
          <w:divBdr>
            <w:top w:val="none" w:sz="0" w:space="0" w:color="auto"/>
            <w:left w:val="none" w:sz="0" w:space="0" w:color="auto"/>
            <w:bottom w:val="none" w:sz="0" w:space="0" w:color="auto"/>
            <w:right w:val="none" w:sz="0" w:space="0" w:color="auto"/>
          </w:divBdr>
        </w:div>
      </w:divsChild>
    </w:div>
    <w:div w:id="1054701674">
      <w:marLeft w:val="0"/>
      <w:marRight w:val="0"/>
      <w:marTop w:val="0"/>
      <w:marBottom w:val="0"/>
      <w:divBdr>
        <w:top w:val="none" w:sz="0" w:space="0" w:color="auto"/>
        <w:left w:val="none" w:sz="0" w:space="0" w:color="auto"/>
        <w:bottom w:val="none" w:sz="0" w:space="0" w:color="auto"/>
        <w:right w:val="none" w:sz="0" w:space="0" w:color="auto"/>
      </w:divBdr>
      <w:divsChild>
        <w:div w:id="1735003682">
          <w:marLeft w:val="0"/>
          <w:marRight w:val="0"/>
          <w:marTop w:val="0"/>
          <w:marBottom w:val="0"/>
          <w:divBdr>
            <w:top w:val="none" w:sz="0" w:space="0" w:color="auto"/>
            <w:left w:val="none" w:sz="0" w:space="0" w:color="auto"/>
            <w:bottom w:val="none" w:sz="0" w:space="0" w:color="auto"/>
            <w:right w:val="none" w:sz="0" w:space="0" w:color="auto"/>
          </w:divBdr>
        </w:div>
      </w:divsChild>
    </w:div>
    <w:div w:id="1056004523">
      <w:marLeft w:val="0"/>
      <w:marRight w:val="0"/>
      <w:marTop w:val="0"/>
      <w:marBottom w:val="0"/>
      <w:divBdr>
        <w:top w:val="none" w:sz="0" w:space="0" w:color="auto"/>
        <w:left w:val="none" w:sz="0" w:space="0" w:color="auto"/>
        <w:bottom w:val="none" w:sz="0" w:space="0" w:color="auto"/>
        <w:right w:val="none" w:sz="0" w:space="0" w:color="auto"/>
      </w:divBdr>
      <w:divsChild>
        <w:div w:id="1320427987">
          <w:marLeft w:val="0"/>
          <w:marRight w:val="0"/>
          <w:marTop w:val="0"/>
          <w:marBottom w:val="0"/>
          <w:divBdr>
            <w:top w:val="none" w:sz="0" w:space="0" w:color="auto"/>
            <w:left w:val="none" w:sz="0" w:space="0" w:color="auto"/>
            <w:bottom w:val="none" w:sz="0" w:space="0" w:color="auto"/>
            <w:right w:val="none" w:sz="0" w:space="0" w:color="auto"/>
          </w:divBdr>
        </w:div>
      </w:divsChild>
    </w:div>
    <w:div w:id="1075590424">
      <w:marLeft w:val="0"/>
      <w:marRight w:val="0"/>
      <w:marTop w:val="0"/>
      <w:marBottom w:val="0"/>
      <w:divBdr>
        <w:top w:val="none" w:sz="0" w:space="0" w:color="auto"/>
        <w:left w:val="none" w:sz="0" w:space="0" w:color="auto"/>
        <w:bottom w:val="none" w:sz="0" w:space="0" w:color="auto"/>
        <w:right w:val="none" w:sz="0" w:space="0" w:color="auto"/>
      </w:divBdr>
      <w:divsChild>
        <w:div w:id="703600546">
          <w:marLeft w:val="0"/>
          <w:marRight w:val="0"/>
          <w:marTop w:val="0"/>
          <w:marBottom w:val="0"/>
          <w:divBdr>
            <w:top w:val="none" w:sz="0" w:space="0" w:color="auto"/>
            <w:left w:val="none" w:sz="0" w:space="0" w:color="auto"/>
            <w:bottom w:val="none" w:sz="0" w:space="0" w:color="auto"/>
            <w:right w:val="none" w:sz="0" w:space="0" w:color="auto"/>
          </w:divBdr>
        </w:div>
      </w:divsChild>
    </w:div>
    <w:div w:id="1081488207">
      <w:marLeft w:val="0"/>
      <w:marRight w:val="0"/>
      <w:marTop w:val="0"/>
      <w:marBottom w:val="0"/>
      <w:divBdr>
        <w:top w:val="none" w:sz="0" w:space="0" w:color="auto"/>
        <w:left w:val="none" w:sz="0" w:space="0" w:color="auto"/>
        <w:bottom w:val="none" w:sz="0" w:space="0" w:color="auto"/>
        <w:right w:val="none" w:sz="0" w:space="0" w:color="auto"/>
      </w:divBdr>
      <w:divsChild>
        <w:div w:id="1137718240">
          <w:marLeft w:val="0"/>
          <w:marRight w:val="0"/>
          <w:marTop w:val="0"/>
          <w:marBottom w:val="0"/>
          <w:divBdr>
            <w:top w:val="none" w:sz="0" w:space="0" w:color="auto"/>
            <w:left w:val="none" w:sz="0" w:space="0" w:color="auto"/>
            <w:bottom w:val="none" w:sz="0" w:space="0" w:color="auto"/>
            <w:right w:val="none" w:sz="0" w:space="0" w:color="auto"/>
          </w:divBdr>
        </w:div>
      </w:divsChild>
    </w:div>
    <w:div w:id="1087531446">
      <w:marLeft w:val="0"/>
      <w:marRight w:val="0"/>
      <w:marTop w:val="0"/>
      <w:marBottom w:val="0"/>
      <w:divBdr>
        <w:top w:val="none" w:sz="0" w:space="0" w:color="auto"/>
        <w:left w:val="none" w:sz="0" w:space="0" w:color="auto"/>
        <w:bottom w:val="none" w:sz="0" w:space="0" w:color="auto"/>
        <w:right w:val="none" w:sz="0" w:space="0" w:color="auto"/>
      </w:divBdr>
      <w:divsChild>
        <w:div w:id="2112431548">
          <w:marLeft w:val="0"/>
          <w:marRight w:val="0"/>
          <w:marTop w:val="0"/>
          <w:marBottom w:val="0"/>
          <w:divBdr>
            <w:top w:val="none" w:sz="0" w:space="0" w:color="auto"/>
            <w:left w:val="none" w:sz="0" w:space="0" w:color="auto"/>
            <w:bottom w:val="none" w:sz="0" w:space="0" w:color="auto"/>
            <w:right w:val="none" w:sz="0" w:space="0" w:color="auto"/>
          </w:divBdr>
        </w:div>
      </w:divsChild>
    </w:div>
    <w:div w:id="1131679261">
      <w:marLeft w:val="0"/>
      <w:marRight w:val="0"/>
      <w:marTop w:val="0"/>
      <w:marBottom w:val="0"/>
      <w:divBdr>
        <w:top w:val="none" w:sz="0" w:space="0" w:color="auto"/>
        <w:left w:val="none" w:sz="0" w:space="0" w:color="auto"/>
        <w:bottom w:val="none" w:sz="0" w:space="0" w:color="auto"/>
        <w:right w:val="none" w:sz="0" w:space="0" w:color="auto"/>
      </w:divBdr>
      <w:divsChild>
        <w:div w:id="1128281060">
          <w:marLeft w:val="0"/>
          <w:marRight w:val="0"/>
          <w:marTop w:val="0"/>
          <w:marBottom w:val="0"/>
          <w:divBdr>
            <w:top w:val="none" w:sz="0" w:space="0" w:color="auto"/>
            <w:left w:val="none" w:sz="0" w:space="0" w:color="auto"/>
            <w:bottom w:val="none" w:sz="0" w:space="0" w:color="auto"/>
            <w:right w:val="none" w:sz="0" w:space="0" w:color="auto"/>
          </w:divBdr>
        </w:div>
      </w:divsChild>
    </w:div>
    <w:div w:id="1175151760">
      <w:marLeft w:val="0"/>
      <w:marRight w:val="0"/>
      <w:marTop w:val="0"/>
      <w:marBottom w:val="0"/>
      <w:divBdr>
        <w:top w:val="none" w:sz="0" w:space="0" w:color="auto"/>
        <w:left w:val="none" w:sz="0" w:space="0" w:color="auto"/>
        <w:bottom w:val="none" w:sz="0" w:space="0" w:color="auto"/>
        <w:right w:val="none" w:sz="0" w:space="0" w:color="auto"/>
      </w:divBdr>
      <w:divsChild>
        <w:div w:id="461578935">
          <w:marLeft w:val="0"/>
          <w:marRight w:val="0"/>
          <w:marTop w:val="0"/>
          <w:marBottom w:val="0"/>
          <w:divBdr>
            <w:top w:val="none" w:sz="0" w:space="0" w:color="auto"/>
            <w:left w:val="none" w:sz="0" w:space="0" w:color="auto"/>
            <w:bottom w:val="none" w:sz="0" w:space="0" w:color="auto"/>
            <w:right w:val="none" w:sz="0" w:space="0" w:color="auto"/>
          </w:divBdr>
        </w:div>
      </w:divsChild>
    </w:div>
    <w:div w:id="1175532593">
      <w:marLeft w:val="0"/>
      <w:marRight w:val="0"/>
      <w:marTop w:val="0"/>
      <w:marBottom w:val="0"/>
      <w:divBdr>
        <w:top w:val="none" w:sz="0" w:space="0" w:color="auto"/>
        <w:left w:val="none" w:sz="0" w:space="0" w:color="auto"/>
        <w:bottom w:val="none" w:sz="0" w:space="0" w:color="auto"/>
        <w:right w:val="none" w:sz="0" w:space="0" w:color="auto"/>
      </w:divBdr>
      <w:divsChild>
        <w:div w:id="968167307">
          <w:marLeft w:val="0"/>
          <w:marRight w:val="0"/>
          <w:marTop w:val="0"/>
          <w:marBottom w:val="0"/>
          <w:divBdr>
            <w:top w:val="none" w:sz="0" w:space="0" w:color="auto"/>
            <w:left w:val="none" w:sz="0" w:space="0" w:color="auto"/>
            <w:bottom w:val="none" w:sz="0" w:space="0" w:color="auto"/>
            <w:right w:val="none" w:sz="0" w:space="0" w:color="auto"/>
          </w:divBdr>
        </w:div>
      </w:divsChild>
    </w:div>
    <w:div w:id="1184251248">
      <w:marLeft w:val="0"/>
      <w:marRight w:val="0"/>
      <w:marTop w:val="0"/>
      <w:marBottom w:val="0"/>
      <w:divBdr>
        <w:top w:val="none" w:sz="0" w:space="0" w:color="auto"/>
        <w:left w:val="none" w:sz="0" w:space="0" w:color="auto"/>
        <w:bottom w:val="none" w:sz="0" w:space="0" w:color="auto"/>
        <w:right w:val="none" w:sz="0" w:space="0" w:color="auto"/>
      </w:divBdr>
      <w:divsChild>
        <w:div w:id="1149832081">
          <w:marLeft w:val="0"/>
          <w:marRight w:val="0"/>
          <w:marTop w:val="0"/>
          <w:marBottom w:val="0"/>
          <w:divBdr>
            <w:top w:val="none" w:sz="0" w:space="0" w:color="auto"/>
            <w:left w:val="none" w:sz="0" w:space="0" w:color="auto"/>
            <w:bottom w:val="none" w:sz="0" w:space="0" w:color="auto"/>
            <w:right w:val="none" w:sz="0" w:space="0" w:color="auto"/>
          </w:divBdr>
        </w:div>
      </w:divsChild>
    </w:div>
    <w:div w:id="1296791720">
      <w:marLeft w:val="0"/>
      <w:marRight w:val="0"/>
      <w:marTop w:val="0"/>
      <w:marBottom w:val="0"/>
      <w:divBdr>
        <w:top w:val="none" w:sz="0" w:space="0" w:color="auto"/>
        <w:left w:val="none" w:sz="0" w:space="0" w:color="auto"/>
        <w:bottom w:val="none" w:sz="0" w:space="0" w:color="auto"/>
        <w:right w:val="none" w:sz="0" w:space="0" w:color="auto"/>
      </w:divBdr>
      <w:divsChild>
        <w:div w:id="162862690">
          <w:marLeft w:val="0"/>
          <w:marRight w:val="0"/>
          <w:marTop w:val="0"/>
          <w:marBottom w:val="0"/>
          <w:divBdr>
            <w:top w:val="none" w:sz="0" w:space="0" w:color="auto"/>
            <w:left w:val="none" w:sz="0" w:space="0" w:color="auto"/>
            <w:bottom w:val="none" w:sz="0" w:space="0" w:color="auto"/>
            <w:right w:val="none" w:sz="0" w:space="0" w:color="auto"/>
          </w:divBdr>
        </w:div>
      </w:divsChild>
    </w:div>
    <w:div w:id="1348215434">
      <w:marLeft w:val="0"/>
      <w:marRight w:val="0"/>
      <w:marTop w:val="0"/>
      <w:marBottom w:val="0"/>
      <w:divBdr>
        <w:top w:val="none" w:sz="0" w:space="0" w:color="auto"/>
        <w:left w:val="none" w:sz="0" w:space="0" w:color="auto"/>
        <w:bottom w:val="none" w:sz="0" w:space="0" w:color="auto"/>
        <w:right w:val="none" w:sz="0" w:space="0" w:color="auto"/>
      </w:divBdr>
      <w:divsChild>
        <w:div w:id="770319334">
          <w:marLeft w:val="0"/>
          <w:marRight w:val="0"/>
          <w:marTop w:val="0"/>
          <w:marBottom w:val="0"/>
          <w:divBdr>
            <w:top w:val="none" w:sz="0" w:space="0" w:color="auto"/>
            <w:left w:val="none" w:sz="0" w:space="0" w:color="auto"/>
            <w:bottom w:val="none" w:sz="0" w:space="0" w:color="auto"/>
            <w:right w:val="none" w:sz="0" w:space="0" w:color="auto"/>
          </w:divBdr>
        </w:div>
      </w:divsChild>
    </w:div>
    <w:div w:id="1377118790">
      <w:marLeft w:val="0"/>
      <w:marRight w:val="0"/>
      <w:marTop w:val="0"/>
      <w:marBottom w:val="0"/>
      <w:divBdr>
        <w:top w:val="none" w:sz="0" w:space="0" w:color="auto"/>
        <w:left w:val="none" w:sz="0" w:space="0" w:color="auto"/>
        <w:bottom w:val="none" w:sz="0" w:space="0" w:color="auto"/>
        <w:right w:val="none" w:sz="0" w:space="0" w:color="auto"/>
      </w:divBdr>
      <w:divsChild>
        <w:div w:id="984697920">
          <w:marLeft w:val="0"/>
          <w:marRight w:val="0"/>
          <w:marTop w:val="0"/>
          <w:marBottom w:val="0"/>
          <w:divBdr>
            <w:top w:val="none" w:sz="0" w:space="0" w:color="auto"/>
            <w:left w:val="none" w:sz="0" w:space="0" w:color="auto"/>
            <w:bottom w:val="none" w:sz="0" w:space="0" w:color="auto"/>
            <w:right w:val="none" w:sz="0" w:space="0" w:color="auto"/>
          </w:divBdr>
        </w:div>
      </w:divsChild>
    </w:div>
    <w:div w:id="1402826475">
      <w:marLeft w:val="0"/>
      <w:marRight w:val="0"/>
      <w:marTop w:val="0"/>
      <w:marBottom w:val="0"/>
      <w:divBdr>
        <w:top w:val="none" w:sz="0" w:space="0" w:color="auto"/>
        <w:left w:val="none" w:sz="0" w:space="0" w:color="auto"/>
        <w:bottom w:val="none" w:sz="0" w:space="0" w:color="auto"/>
        <w:right w:val="none" w:sz="0" w:space="0" w:color="auto"/>
      </w:divBdr>
      <w:divsChild>
        <w:div w:id="722679363">
          <w:marLeft w:val="0"/>
          <w:marRight w:val="0"/>
          <w:marTop w:val="0"/>
          <w:marBottom w:val="0"/>
          <w:divBdr>
            <w:top w:val="none" w:sz="0" w:space="0" w:color="auto"/>
            <w:left w:val="none" w:sz="0" w:space="0" w:color="auto"/>
            <w:bottom w:val="none" w:sz="0" w:space="0" w:color="auto"/>
            <w:right w:val="none" w:sz="0" w:space="0" w:color="auto"/>
          </w:divBdr>
        </w:div>
      </w:divsChild>
    </w:div>
    <w:div w:id="1489126655">
      <w:marLeft w:val="0"/>
      <w:marRight w:val="0"/>
      <w:marTop w:val="0"/>
      <w:marBottom w:val="0"/>
      <w:divBdr>
        <w:top w:val="none" w:sz="0" w:space="0" w:color="auto"/>
        <w:left w:val="none" w:sz="0" w:space="0" w:color="auto"/>
        <w:bottom w:val="none" w:sz="0" w:space="0" w:color="auto"/>
        <w:right w:val="none" w:sz="0" w:space="0" w:color="auto"/>
      </w:divBdr>
      <w:divsChild>
        <w:div w:id="1369796571">
          <w:marLeft w:val="0"/>
          <w:marRight w:val="0"/>
          <w:marTop w:val="0"/>
          <w:marBottom w:val="0"/>
          <w:divBdr>
            <w:top w:val="none" w:sz="0" w:space="0" w:color="auto"/>
            <w:left w:val="none" w:sz="0" w:space="0" w:color="auto"/>
            <w:bottom w:val="none" w:sz="0" w:space="0" w:color="auto"/>
            <w:right w:val="none" w:sz="0" w:space="0" w:color="auto"/>
          </w:divBdr>
        </w:div>
      </w:divsChild>
    </w:div>
    <w:div w:id="1540971209">
      <w:marLeft w:val="0"/>
      <w:marRight w:val="0"/>
      <w:marTop w:val="0"/>
      <w:marBottom w:val="0"/>
      <w:divBdr>
        <w:top w:val="none" w:sz="0" w:space="0" w:color="auto"/>
        <w:left w:val="none" w:sz="0" w:space="0" w:color="auto"/>
        <w:bottom w:val="none" w:sz="0" w:space="0" w:color="auto"/>
        <w:right w:val="none" w:sz="0" w:space="0" w:color="auto"/>
      </w:divBdr>
      <w:divsChild>
        <w:div w:id="1372223852">
          <w:marLeft w:val="0"/>
          <w:marRight w:val="0"/>
          <w:marTop w:val="0"/>
          <w:marBottom w:val="0"/>
          <w:divBdr>
            <w:top w:val="none" w:sz="0" w:space="0" w:color="auto"/>
            <w:left w:val="none" w:sz="0" w:space="0" w:color="auto"/>
            <w:bottom w:val="none" w:sz="0" w:space="0" w:color="auto"/>
            <w:right w:val="none" w:sz="0" w:space="0" w:color="auto"/>
          </w:divBdr>
        </w:div>
      </w:divsChild>
    </w:div>
    <w:div w:id="1548101392">
      <w:marLeft w:val="0"/>
      <w:marRight w:val="0"/>
      <w:marTop w:val="0"/>
      <w:marBottom w:val="0"/>
      <w:divBdr>
        <w:top w:val="none" w:sz="0" w:space="0" w:color="auto"/>
        <w:left w:val="none" w:sz="0" w:space="0" w:color="auto"/>
        <w:bottom w:val="none" w:sz="0" w:space="0" w:color="auto"/>
        <w:right w:val="none" w:sz="0" w:space="0" w:color="auto"/>
      </w:divBdr>
      <w:divsChild>
        <w:div w:id="629480756">
          <w:marLeft w:val="0"/>
          <w:marRight w:val="0"/>
          <w:marTop w:val="0"/>
          <w:marBottom w:val="0"/>
          <w:divBdr>
            <w:top w:val="none" w:sz="0" w:space="0" w:color="auto"/>
            <w:left w:val="none" w:sz="0" w:space="0" w:color="auto"/>
            <w:bottom w:val="none" w:sz="0" w:space="0" w:color="auto"/>
            <w:right w:val="none" w:sz="0" w:space="0" w:color="auto"/>
          </w:divBdr>
        </w:div>
      </w:divsChild>
    </w:div>
    <w:div w:id="1553686761">
      <w:marLeft w:val="0"/>
      <w:marRight w:val="0"/>
      <w:marTop w:val="0"/>
      <w:marBottom w:val="0"/>
      <w:divBdr>
        <w:top w:val="none" w:sz="0" w:space="0" w:color="auto"/>
        <w:left w:val="none" w:sz="0" w:space="0" w:color="auto"/>
        <w:bottom w:val="none" w:sz="0" w:space="0" w:color="auto"/>
        <w:right w:val="none" w:sz="0" w:space="0" w:color="auto"/>
      </w:divBdr>
      <w:divsChild>
        <w:div w:id="284849716">
          <w:marLeft w:val="0"/>
          <w:marRight w:val="0"/>
          <w:marTop w:val="0"/>
          <w:marBottom w:val="0"/>
          <w:divBdr>
            <w:top w:val="none" w:sz="0" w:space="0" w:color="auto"/>
            <w:left w:val="none" w:sz="0" w:space="0" w:color="auto"/>
            <w:bottom w:val="none" w:sz="0" w:space="0" w:color="auto"/>
            <w:right w:val="none" w:sz="0" w:space="0" w:color="auto"/>
          </w:divBdr>
        </w:div>
      </w:divsChild>
    </w:div>
    <w:div w:id="1601911599">
      <w:marLeft w:val="0"/>
      <w:marRight w:val="0"/>
      <w:marTop w:val="0"/>
      <w:marBottom w:val="0"/>
      <w:divBdr>
        <w:top w:val="none" w:sz="0" w:space="0" w:color="auto"/>
        <w:left w:val="none" w:sz="0" w:space="0" w:color="auto"/>
        <w:bottom w:val="none" w:sz="0" w:space="0" w:color="auto"/>
        <w:right w:val="none" w:sz="0" w:space="0" w:color="auto"/>
      </w:divBdr>
      <w:divsChild>
        <w:div w:id="1843353642">
          <w:marLeft w:val="0"/>
          <w:marRight w:val="0"/>
          <w:marTop w:val="0"/>
          <w:marBottom w:val="0"/>
          <w:divBdr>
            <w:top w:val="none" w:sz="0" w:space="0" w:color="auto"/>
            <w:left w:val="none" w:sz="0" w:space="0" w:color="auto"/>
            <w:bottom w:val="none" w:sz="0" w:space="0" w:color="auto"/>
            <w:right w:val="none" w:sz="0" w:space="0" w:color="auto"/>
          </w:divBdr>
        </w:div>
      </w:divsChild>
    </w:div>
    <w:div w:id="1613786265">
      <w:marLeft w:val="0"/>
      <w:marRight w:val="0"/>
      <w:marTop w:val="0"/>
      <w:marBottom w:val="0"/>
      <w:divBdr>
        <w:top w:val="none" w:sz="0" w:space="0" w:color="auto"/>
        <w:left w:val="none" w:sz="0" w:space="0" w:color="auto"/>
        <w:bottom w:val="none" w:sz="0" w:space="0" w:color="auto"/>
        <w:right w:val="none" w:sz="0" w:space="0" w:color="auto"/>
      </w:divBdr>
      <w:divsChild>
        <w:div w:id="2029480703">
          <w:marLeft w:val="0"/>
          <w:marRight w:val="0"/>
          <w:marTop w:val="0"/>
          <w:marBottom w:val="0"/>
          <w:divBdr>
            <w:top w:val="none" w:sz="0" w:space="0" w:color="auto"/>
            <w:left w:val="none" w:sz="0" w:space="0" w:color="auto"/>
            <w:bottom w:val="none" w:sz="0" w:space="0" w:color="auto"/>
            <w:right w:val="none" w:sz="0" w:space="0" w:color="auto"/>
          </w:divBdr>
        </w:div>
      </w:divsChild>
    </w:div>
    <w:div w:id="1631127866">
      <w:marLeft w:val="0"/>
      <w:marRight w:val="0"/>
      <w:marTop w:val="0"/>
      <w:marBottom w:val="0"/>
      <w:divBdr>
        <w:top w:val="none" w:sz="0" w:space="0" w:color="auto"/>
        <w:left w:val="none" w:sz="0" w:space="0" w:color="auto"/>
        <w:bottom w:val="none" w:sz="0" w:space="0" w:color="auto"/>
        <w:right w:val="none" w:sz="0" w:space="0" w:color="auto"/>
      </w:divBdr>
      <w:divsChild>
        <w:div w:id="358625956">
          <w:marLeft w:val="0"/>
          <w:marRight w:val="0"/>
          <w:marTop w:val="0"/>
          <w:marBottom w:val="0"/>
          <w:divBdr>
            <w:top w:val="none" w:sz="0" w:space="0" w:color="auto"/>
            <w:left w:val="none" w:sz="0" w:space="0" w:color="auto"/>
            <w:bottom w:val="none" w:sz="0" w:space="0" w:color="auto"/>
            <w:right w:val="none" w:sz="0" w:space="0" w:color="auto"/>
          </w:divBdr>
        </w:div>
      </w:divsChild>
    </w:div>
    <w:div w:id="1679500780">
      <w:marLeft w:val="0"/>
      <w:marRight w:val="0"/>
      <w:marTop w:val="0"/>
      <w:marBottom w:val="0"/>
      <w:divBdr>
        <w:top w:val="none" w:sz="0" w:space="0" w:color="auto"/>
        <w:left w:val="none" w:sz="0" w:space="0" w:color="auto"/>
        <w:bottom w:val="none" w:sz="0" w:space="0" w:color="auto"/>
        <w:right w:val="none" w:sz="0" w:space="0" w:color="auto"/>
      </w:divBdr>
      <w:divsChild>
        <w:div w:id="967200726">
          <w:marLeft w:val="0"/>
          <w:marRight w:val="0"/>
          <w:marTop w:val="0"/>
          <w:marBottom w:val="0"/>
          <w:divBdr>
            <w:top w:val="none" w:sz="0" w:space="0" w:color="auto"/>
            <w:left w:val="none" w:sz="0" w:space="0" w:color="auto"/>
            <w:bottom w:val="none" w:sz="0" w:space="0" w:color="auto"/>
            <w:right w:val="none" w:sz="0" w:space="0" w:color="auto"/>
          </w:divBdr>
        </w:div>
      </w:divsChild>
    </w:div>
    <w:div w:id="1816484545">
      <w:marLeft w:val="0"/>
      <w:marRight w:val="0"/>
      <w:marTop w:val="0"/>
      <w:marBottom w:val="0"/>
      <w:divBdr>
        <w:top w:val="none" w:sz="0" w:space="0" w:color="auto"/>
        <w:left w:val="none" w:sz="0" w:space="0" w:color="auto"/>
        <w:bottom w:val="none" w:sz="0" w:space="0" w:color="auto"/>
        <w:right w:val="none" w:sz="0" w:space="0" w:color="auto"/>
      </w:divBdr>
      <w:divsChild>
        <w:div w:id="1708144233">
          <w:marLeft w:val="0"/>
          <w:marRight w:val="0"/>
          <w:marTop w:val="0"/>
          <w:marBottom w:val="0"/>
          <w:divBdr>
            <w:top w:val="none" w:sz="0" w:space="0" w:color="auto"/>
            <w:left w:val="none" w:sz="0" w:space="0" w:color="auto"/>
            <w:bottom w:val="none" w:sz="0" w:space="0" w:color="auto"/>
            <w:right w:val="none" w:sz="0" w:space="0" w:color="auto"/>
          </w:divBdr>
        </w:div>
      </w:divsChild>
    </w:div>
    <w:div w:id="1820729679">
      <w:bodyDiv w:val="1"/>
      <w:marLeft w:val="0"/>
      <w:marRight w:val="0"/>
      <w:marTop w:val="0"/>
      <w:marBottom w:val="0"/>
      <w:divBdr>
        <w:top w:val="none" w:sz="0" w:space="0" w:color="auto"/>
        <w:left w:val="none" w:sz="0" w:space="0" w:color="auto"/>
        <w:bottom w:val="none" w:sz="0" w:space="0" w:color="auto"/>
        <w:right w:val="none" w:sz="0" w:space="0" w:color="auto"/>
      </w:divBdr>
    </w:div>
    <w:div w:id="1984658793">
      <w:marLeft w:val="0"/>
      <w:marRight w:val="0"/>
      <w:marTop w:val="0"/>
      <w:marBottom w:val="0"/>
      <w:divBdr>
        <w:top w:val="none" w:sz="0" w:space="0" w:color="auto"/>
        <w:left w:val="none" w:sz="0" w:space="0" w:color="auto"/>
        <w:bottom w:val="none" w:sz="0" w:space="0" w:color="auto"/>
        <w:right w:val="none" w:sz="0" w:space="0" w:color="auto"/>
      </w:divBdr>
      <w:divsChild>
        <w:div w:id="1322343674">
          <w:marLeft w:val="0"/>
          <w:marRight w:val="0"/>
          <w:marTop w:val="0"/>
          <w:marBottom w:val="0"/>
          <w:divBdr>
            <w:top w:val="none" w:sz="0" w:space="0" w:color="auto"/>
            <w:left w:val="none" w:sz="0" w:space="0" w:color="auto"/>
            <w:bottom w:val="none" w:sz="0" w:space="0" w:color="auto"/>
            <w:right w:val="none" w:sz="0" w:space="0" w:color="auto"/>
          </w:divBdr>
        </w:div>
      </w:divsChild>
    </w:div>
    <w:div w:id="1989748796">
      <w:marLeft w:val="0"/>
      <w:marRight w:val="0"/>
      <w:marTop w:val="0"/>
      <w:marBottom w:val="0"/>
      <w:divBdr>
        <w:top w:val="none" w:sz="0" w:space="0" w:color="auto"/>
        <w:left w:val="none" w:sz="0" w:space="0" w:color="auto"/>
        <w:bottom w:val="none" w:sz="0" w:space="0" w:color="auto"/>
        <w:right w:val="none" w:sz="0" w:space="0" w:color="auto"/>
      </w:divBdr>
      <w:divsChild>
        <w:div w:id="16271458">
          <w:marLeft w:val="0"/>
          <w:marRight w:val="0"/>
          <w:marTop w:val="0"/>
          <w:marBottom w:val="0"/>
          <w:divBdr>
            <w:top w:val="none" w:sz="0" w:space="0" w:color="auto"/>
            <w:left w:val="none" w:sz="0" w:space="0" w:color="auto"/>
            <w:bottom w:val="none" w:sz="0" w:space="0" w:color="auto"/>
            <w:right w:val="none" w:sz="0" w:space="0" w:color="auto"/>
          </w:divBdr>
        </w:div>
      </w:divsChild>
    </w:div>
    <w:div w:id="2002466755">
      <w:marLeft w:val="0"/>
      <w:marRight w:val="0"/>
      <w:marTop w:val="0"/>
      <w:marBottom w:val="0"/>
      <w:divBdr>
        <w:top w:val="none" w:sz="0" w:space="0" w:color="auto"/>
        <w:left w:val="none" w:sz="0" w:space="0" w:color="auto"/>
        <w:bottom w:val="none" w:sz="0" w:space="0" w:color="auto"/>
        <w:right w:val="none" w:sz="0" w:space="0" w:color="auto"/>
      </w:divBdr>
      <w:divsChild>
        <w:div w:id="905729226">
          <w:marLeft w:val="0"/>
          <w:marRight w:val="0"/>
          <w:marTop w:val="0"/>
          <w:marBottom w:val="0"/>
          <w:divBdr>
            <w:top w:val="none" w:sz="0" w:space="0" w:color="auto"/>
            <w:left w:val="none" w:sz="0" w:space="0" w:color="auto"/>
            <w:bottom w:val="none" w:sz="0" w:space="0" w:color="auto"/>
            <w:right w:val="none" w:sz="0" w:space="0" w:color="auto"/>
          </w:divBdr>
        </w:div>
      </w:divsChild>
    </w:div>
    <w:div w:id="2027707153">
      <w:marLeft w:val="0"/>
      <w:marRight w:val="0"/>
      <w:marTop w:val="0"/>
      <w:marBottom w:val="0"/>
      <w:divBdr>
        <w:top w:val="none" w:sz="0" w:space="0" w:color="auto"/>
        <w:left w:val="none" w:sz="0" w:space="0" w:color="auto"/>
        <w:bottom w:val="none" w:sz="0" w:space="0" w:color="auto"/>
        <w:right w:val="none" w:sz="0" w:space="0" w:color="auto"/>
      </w:divBdr>
      <w:divsChild>
        <w:div w:id="375391459">
          <w:marLeft w:val="0"/>
          <w:marRight w:val="0"/>
          <w:marTop w:val="0"/>
          <w:marBottom w:val="0"/>
          <w:divBdr>
            <w:top w:val="none" w:sz="0" w:space="0" w:color="auto"/>
            <w:left w:val="none" w:sz="0" w:space="0" w:color="auto"/>
            <w:bottom w:val="none" w:sz="0" w:space="0" w:color="auto"/>
            <w:right w:val="none" w:sz="0" w:space="0" w:color="auto"/>
          </w:divBdr>
        </w:div>
      </w:divsChild>
    </w:div>
    <w:div w:id="2057268939">
      <w:marLeft w:val="0"/>
      <w:marRight w:val="0"/>
      <w:marTop w:val="0"/>
      <w:marBottom w:val="0"/>
      <w:divBdr>
        <w:top w:val="none" w:sz="0" w:space="0" w:color="auto"/>
        <w:left w:val="none" w:sz="0" w:space="0" w:color="auto"/>
        <w:bottom w:val="none" w:sz="0" w:space="0" w:color="auto"/>
        <w:right w:val="none" w:sz="0" w:space="0" w:color="auto"/>
      </w:divBdr>
      <w:divsChild>
        <w:div w:id="1630013904">
          <w:marLeft w:val="0"/>
          <w:marRight w:val="0"/>
          <w:marTop w:val="0"/>
          <w:marBottom w:val="0"/>
          <w:divBdr>
            <w:top w:val="none" w:sz="0" w:space="0" w:color="auto"/>
            <w:left w:val="none" w:sz="0" w:space="0" w:color="auto"/>
            <w:bottom w:val="none" w:sz="0" w:space="0" w:color="auto"/>
            <w:right w:val="none" w:sz="0" w:space="0" w:color="auto"/>
          </w:divBdr>
        </w:div>
      </w:divsChild>
    </w:div>
    <w:div w:id="2058045739">
      <w:marLeft w:val="0"/>
      <w:marRight w:val="0"/>
      <w:marTop w:val="0"/>
      <w:marBottom w:val="0"/>
      <w:divBdr>
        <w:top w:val="none" w:sz="0" w:space="0" w:color="auto"/>
        <w:left w:val="none" w:sz="0" w:space="0" w:color="auto"/>
        <w:bottom w:val="none" w:sz="0" w:space="0" w:color="auto"/>
        <w:right w:val="none" w:sz="0" w:space="0" w:color="auto"/>
      </w:divBdr>
      <w:divsChild>
        <w:div w:id="426735491">
          <w:marLeft w:val="0"/>
          <w:marRight w:val="0"/>
          <w:marTop w:val="0"/>
          <w:marBottom w:val="0"/>
          <w:divBdr>
            <w:top w:val="none" w:sz="0" w:space="0" w:color="auto"/>
            <w:left w:val="none" w:sz="0" w:space="0" w:color="auto"/>
            <w:bottom w:val="none" w:sz="0" w:space="0" w:color="auto"/>
            <w:right w:val="none" w:sz="0" w:space="0" w:color="auto"/>
          </w:divBdr>
        </w:div>
      </w:divsChild>
    </w:div>
    <w:div w:id="2116899450">
      <w:marLeft w:val="0"/>
      <w:marRight w:val="0"/>
      <w:marTop w:val="0"/>
      <w:marBottom w:val="0"/>
      <w:divBdr>
        <w:top w:val="none" w:sz="0" w:space="0" w:color="auto"/>
        <w:left w:val="none" w:sz="0" w:space="0" w:color="auto"/>
        <w:bottom w:val="none" w:sz="0" w:space="0" w:color="auto"/>
        <w:right w:val="none" w:sz="0" w:space="0" w:color="auto"/>
      </w:divBdr>
      <w:divsChild>
        <w:div w:id="1325351520">
          <w:marLeft w:val="0"/>
          <w:marRight w:val="0"/>
          <w:marTop w:val="0"/>
          <w:marBottom w:val="0"/>
          <w:divBdr>
            <w:top w:val="none" w:sz="0" w:space="0" w:color="auto"/>
            <w:left w:val="none" w:sz="0" w:space="0" w:color="auto"/>
            <w:bottom w:val="none" w:sz="0" w:space="0" w:color="auto"/>
            <w:right w:val="none" w:sz="0" w:space="0" w:color="auto"/>
          </w:divBdr>
        </w:div>
      </w:divsChild>
    </w:div>
    <w:div w:id="2132894498">
      <w:marLeft w:val="0"/>
      <w:marRight w:val="0"/>
      <w:marTop w:val="0"/>
      <w:marBottom w:val="0"/>
      <w:divBdr>
        <w:top w:val="none" w:sz="0" w:space="0" w:color="auto"/>
        <w:left w:val="none" w:sz="0" w:space="0" w:color="auto"/>
        <w:bottom w:val="none" w:sz="0" w:space="0" w:color="auto"/>
        <w:right w:val="none" w:sz="0" w:space="0" w:color="auto"/>
      </w:divBdr>
      <w:divsChild>
        <w:div w:id="168912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ethen8181.github.io/machine-learning/linear_regression/linear_regession.html" TargetMode="External"/><Relationship Id="rId3" Type="http://schemas.openxmlformats.org/officeDocument/2006/relationships/settings" Target="settings.xml"/><Relationship Id="rId21" Type="http://schemas.openxmlformats.org/officeDocument/2006/relationships/hyperlink" Target="https://rpubs.com/jpmurillo/15375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iffsharp.github.io/DiffSharp/examples-gradientdescent.html" TargetMode="External"/><Relationship Id="rId2" Type="http://schemas.openxmlformats.org/officeDocument/2006/relationships/styles" Target="styles.xml"/><Relationship Id="rId16" Type="http://schemas.openxmlformats.org/officeDocument/2006/relationships/hyperlink" Target="https://www.r-bloggers.com/logistic-regression-with-r-step-by-step-implementation-part-2/" TargetMode="External"/><Relationship Id="rId20" Type="http://schemas.openxmlformats.org/officeDocument/2006/relationships/hyperlink" Target="https://www.r-bloggers.com/evaluating-logistic-regression-model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datascienceplus.com/perform-logistic-regression-in-r/"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stats.stackexchange.com/questions/65244/how-to-determine-the-accuracy-of-logistic-regression-in-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tackoverflow.com/questions/22906804/matrix-expression-causes-error-requires-numeric-complex-matrix-vector-arg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Sriram</dc:creator>
  <cp:keywords/>
  <dc:description/>
  <cp:lastModifiedBy>Anne, Sriram</cp:lastModifiedBy>
  <cp:revision>17</cp:revision>
  <cp:lastPrinted>2018-07-09T11:48:00Z</cp:lastPrinted>
  <dcterms:created xsi:type="dcterms:W3CDTF">2018-07-21T20:09:00Z</dcterms:created>
  <dcterms:modified xsi:type="dcterms:W3CDTF">2018-07-21T21:27:00Z</dcterms:modified>
</cp:coreProperties>
</file>