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0432" w14:textId="77777777" w:rsidR="003F3BEE" w:rsidRDefault="00000000">
      <w:pPr>
        <w:jc w:val="center"/>
      </w:pPr>
      <w:r>
        <w:rPr>
          <w:b/>
          <w:sz w:val="32"/>
        </w:rPr>
        <w:t>SIMATS ENGINEERING</w:t>
      </w:r>
      <w:r>
        <w:rPr>
          <w:b/>
          <w:sz w:val="32"/>
        </w:rPr>
        <w:br/>
      </w:r>
      <w:r>
        <w:rPr>
          <w:b/>
          <w:sz w:val="28"/>
        </w:rPr>
        <w:t>DEPARTMENT OF COMPUTER SCIENCE AND ENGINEERING</w:t>
      </w:r>
      <w:r>
        <w:rPr>
          <w:b/>
          <w:sz w:val="28"/>
        </w:rPr>
        <w:br/>
      </w:r>
      <w:r>
        <w:rPr>
          <w:b/>
          <w:sz w:val="30"/>
        </w:rPr>
        <w:t>CSA12 – COMPUTER ARCHITECTURE</w:t>
      </w:r>
      <w:r>
        <w:rPr>
          <w:b/>
          <w:sz w:val="30"/>
        </w:rPr>
        <w:br/>
        <w:t>ASSESSMENT TOOL 2 – PSEUDOCODE WRITING TASK</w:t>
      </w:r>
    </w:p>
    <w:p w14:paraId="2C93BBF8" w14:textId="77777777" w:rsidR="003F3BEE" w:rsidRDefault="00000000">
      <w:pPr>
        <w:jc w:val="center"/>
      </w:pPr>
      <w:r>
        <w:rPr>
          <w:b/>
        </w:rPr>
        <w:t>Student Name: Sriram Venkatesan</w:t>
      </w:r>
      <w:r>
        <w:rPr>
          <w:b/>
        </w:rPr>
        <w:br/>
        <w:t>Register No.: 192372116</w:t>
      </w:r>
    </w:p>
    <w:p w14:paraId="3A9EEFB6" w14:textId="77777777" w:rsidR="003F3BEE" w:rsidRDefault="00000000">
      <w:pPr>
        <w:spacing w:after="120"/>
      </w:pPr>
      <w:r>
        <w:t>This assessment focuses on constructing efficient I/O communication mechanisms using DMA-based transfer, vectored interrupt handling, dynamic I/O mapping, bus arbitration, and hybrid polling–DMA communication. The solutions below are written as structured pseudocode and include initialization, control flow, completion handling, error handling, and efficiency considerations, as required by the assessment. fileciteturn5file0L16-L32</w:t>
      </w:r>
    </w:p>
    <w:p w14:paraId="7E5EF20E" w14:textId="77777777" w:rsidR="003F3BEE" w:rsidRDefault="00000000">
      <w:r>
        <w:rPr>
          <w:b/>
          <w:sz w:val="28"/>
        </w:rPr>
        <w:t>Q1. DMA-Based Data Transfer Algorithm</w:t>
      </w:r>
    </w:p>
    <w:p w14:paraId="1B78F43B" w14:textId="77777777" w:rsidR="003F3BEE" w:rsidRDefault="00000000">
      <w:pPr>
        <w:spacing w:after="120"/>
      </w:pPr>
      <w:r>
        <w:t>A real-time embedded system receives large blocks of data continuously from a high-speed I/O device. Direct CPU copying would consume processor cycles and can introduce unnecessary latency. Therefore, a DMA controller is used to transfer data directly from the I/O device to main memory. The CPU only performs initialization, configuration, and completion/error handling.</w:t>
      </w:r>
    </w:p>
    <w:p w14:paraId="0A3E39B4" w14:textId="77777777" w:rsidR="003F3BEE" w:rsidRDefault="00000000">
      <w:r>
        <w:rPr>
          <w:b/>
          <w:sz w:val="25"/>
        </w:rPr>
        <w:t>Objectives and Inputs</w:t>
      </w:r>
    </w:p>
    <w:p w14:paraId="10385FB2" w14:textId="77777777" w:rsidR="003F3BEE" w:rsidRDefault="00000000">
      <w:pPr>
        <w:pStyle w:val="ListBullet"/>
      </w:pPr>
      <w:r>
        <w:t>Source address: address of the I/O device data register or source buffer.</w:t>
      </w:r>
    </w:p>
    <w:p w14:paraId="5DBBF712" w14:textId="77777777" w:rsidR="003F3BEE" w:rsidRDefault="00000000">
      <w:pPr>
        <w:pStyle w:val="ListBullet"/>
      </w:pPr>
      <w:r>
        <w:t>Destination address: starting address of the main-memory buffer.</w:t>
      </w:r>
    </w:p>
    <w:p w14:paraId="0F024B5A" w14:textId="77777777" w:rsidR="003F3BEE" w:rsidRDefault="00000000">
      <w:pPr>
        <w:pStyle w:val="ListBullet"/>
      </w:pPr>
      <w:r>
        <w:t>Transfer size: number of bytes/words to transfer.</w:t>
      </w:r>
    </w:p>
    <w:p w14:paraId="66117F0E" w14:textId="77777777" w:rsidR="003F3BEE" w:rsidRDefault="00000000">
      <w:pPr>
        <w:pStyle w:val="ListBullet"/>
      </w:pPr>
      <w:r>
        <w:t>DMA channel: selected DMA controller channel.</w:t>
      </w:r>
    </w:p>
    <w:p w14:paraId="4844213D" w14:textId="77777777" w:rsidR="003F3BEE" w:rsidRDefault="00000000">
      <w:pPr>
        <w:pStyle w:val="ListBullet"/>
      </w:pPr>
      <w:r>
        <w:t>Transfer direction: I/O device → main memory.</w:t>
      </w:r>
    </w:p>
    <w:p w14:paraId="78BC033D" w14:textId="77777777" w:rsidR="003F3BEE" w:rsidRDefault="00000000">
      <w:pPr>
        <w:pStyle w:val="ListBullet"/>
      </w:pPr>
      <w:r>
        <w:t>Interrupt sources: DMA completion and DMA error.</w:t>
      </w:r>
    </w:p>
    <w:p w14:paraId="5FD53272" w14:textId="77777777" w:rsidR="003F3BEE" w:rsidRDefault="00000000">
      <w:pPr>
        <w:pStyle w:val="ListBullet"/>
      </w:pPr>
      <w:r>
        <w:t>Buffer status: available/occupied state to prevent memory overwrite.</w:t>
      </w:r>
    </w:p>
    <w:p w14:paraId="10FD1FDA" w14:textId="77777777" w:rsidR="003F3BEE" w:rsidRDefault="00000000">
      <w:r>
        <w:rPr>
          <w:b/>
          <w:sz w:val="25"/>
        </w:rPr>
        <w:t>Pseudocode</w:t>
      </w:r>
    </w:p>
    <w:p w14:paraId="59BB98E7" w14:textId="77777777" w:rsidR="003F3BEE" w:rsidRDefault="00000000">
      <w:pPr>
        <w:spacing w:after="160"/>
        <w:ind w:left="360"/>
      </w:pPr>
      <w:r>
        <w:rPr>
          <w:rFonts w:ascii="Courier New" w:hAnsi="Courier New"/>
          <w:sz w:val="21"/>
        </w:rPr>
        <w:t>ALGORITHM DMA_Data_Transfer</w:t>
      </w:r>
      <w:r>
        <w:rPr>
          <w:rFonts w:ascii="Courier New" w:hAnsi="Courier New"/>
          <w:sz w:val="21"/>
        </w:rPr>
        <w:br/>
        <w:t>INPUT: source_address, destination_address, transfer_size</w:t>
      </w:r>
      <w:r>
        <w:rPr>
          <w:rFonts w:ascii="Courier New" w:hAnsi="Courier New"/>
          <w:sz w:val="21"/>
        </w:rPr>
        <w:br/>
        <w:t>OUTPUT: transfer_status</w:t>
      </w:r>
      <w:r>
        <w:rPr>
          <w:rFonts w:ascii="Courier New" w:hAnsi="Courier New"/>
          <w:sz w:val="21"/>
        </w:rPr>
        <w:br/>
      </w:r>
      <w:r>
        <w:rPr>
          <w:rFonts w:ascii="Courier New" w:hAnsi="Courier New"/>
          <w:sz w:val="21"/>
        </w:rPr>
        <w:br/>
        <w:t>BEGIN</w:t>
      </w:r>
      <w:r>
        <w:rPr>
          <w:rFonts w:ascii="Courier New" w:hAnsi="Courier New"/>
          <w:sz w:val="21"/>
        </w:rPr>
        <w:br/>
        <w:t xml:space="preserve">    Disable_DMA_Channel(DMA_CHANNEL)</w:t>
      </w:r>
      <w:r>
        <w:rPr>
          <w:rFonts w:ascii="Courier New" w:hAnsi="Courier New"/>
          <w:sz w:val="21"/>
        </w:rPr>
        <w:br/>
      </w:r>
      <w:r>
        <w:rPr>
          <w:rFonts w:ascii="Courier New" w:hAnsi="Courier New"/>
          <w:sz w:val="21"/>
        </w:rPr>
        <w:br/>
        <w:t xml:space="preserve">    DMA.source  ← source_address</w:t>
      </w:r>
      <w:r>
        <w:rPr>
          <w:rFonts w:ascii="Courier New" w:hAnsi="Courier New"/>
          <w:sz w:val="21"/>
        </w:rPr>
        <w:br/>
        <w:t xml:space="preserve">    DMA.dest    ← destination_address</w:t>
      </w:r>
      <w:r>
        <w:rPr>
          <w:rFonts w:ascii="Courier New" w:hAnsi="Courier New"/>
          <w:sz w:val="21"/>
        </w:rPr>
        <w:br/>
      </w:r>
      <w:r>
        <w:rPr>
          <w:rFonts w:ascii="Courier New" w:hAnsi="Courier New"/>
          <w:sz w:val="21"/>
        </w:rPr>
        <w:lastRenderedPageBreak/>
        <w:t xml:space="preserve">    DMA.count   ← transfer_size</w:t>
      </w:r>
      <w:r>
        <w:rPr>
          <w:rFonts w:ascii="Courier New" w:hAnsi="Courier New"/>
          <w:sz w:val="21"/>
        </w:rPr>
        <w:br/>
        <w:t xml:space="preserve">    DMA.direction ← IO_TO_MEMORY</w:t>
      </w:r>
      <w:r>
        <w:rPr>
          <w:rFonts w:ascii="Courier New" w:hAnsi="Courier New"/>
          <w:sz w:val="21"/>
        </w:rPr>
        <w:br/>
        <w:t xml:space="preserve">    DMA.mode    ← BLOCK_TRANSFER</w:t>
      </w:r>
      <w:r>
        <w:rPr>
          <w:rFonts w:ascii="Courier New" w:hAnsi="Courier New"/>
          <w:sz w:val="21"/>
        </w:rPr>
        <w:br/>
        <w:t xml:space="preserve">    DMA.interrupt_on_complete ← TRUE</w:t>
      </w:r>
      <w:r>
        <w:rPr>
          <w:rFonts w:ascii="Courier New" w:hAnsi="Courier New"/>
          <w:sz w:val="21"/>
        </w:rPr>
        <w:br/>
        <w:t xml:space="preserve">    DMA.interrupt_on_error    ← TRUE</w:t>
      </w:r>
      <w:r>
        <w:rPr>
          <w:rFonts w:ascii="Courier New" w:hAnsi="Courier New"/>
          <w:sz w:val="21"/>
        </w:rPr>
        <w:br/>
      </w:r>
      <w:r>
        <w:rPr>
          <w:rFonts w:ascii="Courier New" w:hAnsi="Courier New"/>
          <w:sz w:val="21"/>
        </w:rPr>
        <w:br/>
        <w:t xml:space="preserve">    Clear_DMA_Status(DMA_CHANNEL)</w:t>
      </w:r>
      <w:r>
        <w:rPr>
          <w:rFonts w:ascii="Courier New" w:hAnsi="Courier New"/>
          <w:sz w:val="21"/>
        </w:rPr>
        <w:br/>
      </w:r>
      <w:r>
        <w:rPr>
          <w:rFonts w:ascii="Courier New" w:hAnsi="Courier New"/>
          <w:sz w:val="21"/>
        </w:rPr>
        <w:br/>
        <w:t xml:space="preserve">    IF NOT Is_DMA_Configuration_Valid(DMA) THEN</w:t>
      </w:r>
      <w:r>
        <w:rPr>
          <w:rFonts w:ascii="Courier New" w:hAnsi="Courier New"/>
          <w:sz w:val="21"/>
        </w:rPr>
        <w:br/>
        <w:t xml:space="preserve">        Report_Error("Invalid DMA configuration")</w:t>
      </w:r>
      <w:r>
        <w:rPr>
          <w:rFonts w:ascii="Courier New" w:hAnsi="Courier New"/>
          <w:sz w:val="21"/>
        </w:rPr>
        <w:br/>
        <w:t xml:space="preserve">        RETURN ERROR</w:t>
      </w:r>
      <w:r>
        <w:rPr>
          <w:rFonts w:ascii="Courier New" w:hAnsi="Courier New"/>
          <w:sz w:val="21"/>
        </w:rPr>
        <w:br/>
        <w:t xml:space="preserve">    END IF</w:t>
      </w:r>
      <w:r>
        <w:rPr>
          <w:rFonts w:ascii="Courier New" w:hAnsi="Courier New"/>
          <w:sz w:val="21"/>
        </w:rPr>
        <w:br/>
      </w:r>
      <w:r>
        <w:rPr>
          <w:rFonts w:ascii="Courier New" w:hAnsi="Courier New"/>
          <w:sz w:val="21"/>
        </w:rPr>
        <w:br/>
        <w:t xml:space="preserve">    Enable_DMA_Channel(DMA_CHANNEL)</w:t>
      </w:r>
      <w:r>
        <w:rPr>
          <w:rFonts w:ascii="Courier New" w:hAnsi="Courier New"/>
          <w:sz w:val="21"/>
        </w:rPr>
        <w:br/>
        <w:t xml:space="preserve">    Start_DMA(DMA_CHANNEL)</w:t>
      </w:r>
      <w:r>
        <w:rPr>
          <w:rFonts w:ascii="Courier New" w:hAnsi="Courier New"/>
          <w:sz w:val="21"/>
        </w:rPr>
        <w:br/>
      </w:r>
      <w:r>
        <w:rPr>
          <w:rFonts w:ascii="Courier New" w:hAnsi="Courier New"/>
          <w:sz w:val="21"/>
        </w:rPr>
        <w:br/>
        <w:t xml:space="preserve">    WHILE DMA.busy = TRUE DO</w:t>
      </w:r>
      <w:r>
        <w:rPr>
          <w:rFonts w:ascii="Courier New" w:hAnsi="Courier New"/>
          <w:sz w:val="21"/>
        </w:rPr>
        <w:br/>
        <w:t xml:space="preserve">        Perform_Other_CPU_Tasks()</w:t>
      </w:r>
      <w:r>
        <w:rPr>
          <w:rFonts w:ascii="Courier New" w:hAnsi="Courier New"/>
          <w:sz w:val="21"/>
        </w:rPr>
        <w:br/>
        <w:t xml:space="preserve">    END WHILE</w:t>
      </w:r>
      <w:r>
        <w:rPr>
          <w:rFonts w:ascii="Courier New" w:hAnsi="Courier New"/>
          <w:sz w:val="21"/>
        </w:rPr>
        <w:br/>
      </w:r>
      <w:r>
        <w:rPr>
          <w:rFonts w:ascii="Courier New" w:hAnsi="Courier New"/>
          <w:sz w:val="21"/>
        </w:rPr>
        <w:br/>
        <w:t xml:space="preserve">    IF DMA.error_flag = TRUE THEN</w:t>
      </w:r>
      <w:r>
        <w:rPr>
          <w:rFonts w:ascii="Courier New" w:hAnsi="Courier New"/>
          <w:sz w:val="21"/>
        </w:rPr>
        <w:br/>
        <w:t xml:space="preserve">        Handle_DMA_Error()</w:t>
      </w:r>
      <w:r>
        <w:rPr>
          <w:rFonts w:ascii="Courier New" w:hAnsi="Courier New"/>
          <w:sz w:val="21"/>
        </w:rPr>
        <w:br/>
        <w:t xml:space="preserve">        transfer_status ← ERROR</w:t>
      </w:r>
      <w:r>
        <w:rPr>
          <w:rFonts w:ascii="Courier New" w:hAnsi="Courier New"/>
          <w:sz w:val="21"/>
        </w:rPr>
        <w:br/>
        <w:t xml:space="preserve">    ELSE IF DMA.complete_flag = TRUE THEN</w:t>
      </w:r>
      <w:r>
        <w:rPr>
          <w:rFonts w:ascii="Courier New" w:hAnsi="Courier New"/>
          <w:sz w:val="21"/>
        </w:rPr>
        <w:br/>
        <w:t xml:space="preserve">        Acknowledge_DMA_Completion()</w:t>
      </w:r>
      <w:r>
        <w:rPr>
          <w:rFonts w:ascii="Courier New" w:hAnsi="Courier New"/>
          <w:sz w:val="21"/>
        </w:rPr>
        <w:br/>
        <w:t xml:space="preserve">        Update_Buffer_Status(destination_address, READY)</w:t>
      </w:r>
      <w:r>
        <w:rPr>
          <w:rFonts w:ascii="Courier New" w:hAnsi="Courier New"/>
          <w:sz w:val="21"/>
        </w:rPr>
        <w:br/>
        <w:t xml:space="preserve">        transfer_status ← SUCCESS</w:t>
      </w:r>
      <w:r>
        <w:rPr>
          <w:rFonts w:ascii="Courier New" w:hAnsi="Courier New"/>
          <w:sz w:val="21"/>
        </w:rPr>
        <w:br/>
        <w:t xml:space="preserve">    END IF</w:t>
      </w:r>
      <w:r>
        <w:rPr>
          <w:rFonts w:ascii="Courier New" w:hAnsi="Courier New"/>
          <w:sz w:val="21"/>
        </w:rPr>
        <w:br/>
      </w:r>
      <w:r>
        <w:rPr>
          <w:rFonts w:ascii="Courier New" w:hAnsi="Courier New"/>
          <w:sz w:val="21"/>
        </w:rPr>
        <w:br/>
        <w:t xml:space="preserve">    RETURN transfer_status</w:t>
      </w:r>
      <w:r>
        <w:rPr>
          <w:rFonts w:ascii="Courier New" w:hAnsi="Courier New"/>
          <w:sz w:val="21"/>
        </w:rPr>
        <w:br/>
        <w:t>END</w:t>
      </w:r>
    </w:p>
    <w:p w14:paraId="0CE5C44A" w14:textId="77777777" w:rsidR="003F3BEE" w:rsidRDefault="00000000">
      <w:r>
        <w:rPr>
          <w:b/>
          <w:sz w:val="25"/>
        </w:rPr>
        <w:t>Detailed Working</w:t>
      </w:r>
    </w:p>
    <w:p w14:paraId="65A813B6" w14:textId="77777777" w:rsidR="003F3BEE" w:rsidRDefault="00000000">
      <w:pPr>
        <w:pStyle w:val="ListNumber"/>
      </w:pPr>
      <w:r>
        <w:t>Disable the DMA channel before programming it so that old configuration values cannot cause an unintended transfer.</w:t>
      </w:r>
    </w:p>
    <w:p w14:paraId="7C091C3C" w14:textId="77777777" w:rsidR="003F3BEE" w:rsidRDefault="00000000">
      <w:pPr>
        <w:pStyle w:val="ListNumber"/>
      </w:pPr>
      <w:r>
        <w:t>Load the source address, destination address, transfer count, transfer direction, and transfer mode.</w:t>
      </w:r>
    </w:p>
    <w:p w14:paraId="048D11F3" w14:textId="77777777" w:rsidR="003F3BEE" w:rsidRDefault="00000000">
      <w:pPr>
        <w:pStyle w:val="ListNumber"/>
      </w:pPr>
      <w:r>
        <w:t>Enable completion and error interrupts.</w:t>
      </w:r>
    </w:p>
    <w:p w14:paraId="32F65D56" w14:textId="77777777" w:rsidR="003F3BEE" w:rsidRDefault="00000000">
      <w:pPr>
        <w:pStyle w:val="ListNumber"/>
      </w:pPr>
      <w:r>
        <w:t>Validate the configuration, including address range, transfer size, alignment, and buffer availability.</w:t>
      </w:r>
    </w:p>
    <w:p w14:paraId="30677FB7" w14:textId="77777777" w:rsidR="003F3BEE" w:rsidRDefault="00000000">
      <w:pPr>
        <w:pStyle w:val="ListNumber"/>
      </w:pPr>
      <w:r>
        <w:t>Enable the DMA channel and start the transfer.</w:t>
      </w:r>
    </w:p>
    <w:p w14:paraId="0D9B504C" w14:textId="77777777" w:rsidR="003F3BEE" w:rsidRDefault="00000000">
      <w:pPr>
        <w:pStyle w:val="ListNumber"/>
      </w:pPr>
      <w:r>
        <w:t>The DMA controller requests bus access and transfers the data without CPU copying.</w:t>
      </w:r>
    </w:p>
    <w:p w14:paraId="1A642BA9" w14:textId="77777777" w:rsidR="003F3BEE" w:rsidRDefault="00000000">
      <w:pPr>
        <w:pStyle w:val="ListNumber"/>
      </w:pPr>
      <w:r>
        <w:t>The CPU performs other useful work while DMA is busy.</w:t>
      </w:r>
    </w:p>
    <w:p w14:paraId="0FEBA0C7" w14:textId="77777777" w:rsidR="003F3BEE" w:rsidRDefault="00000000">
      <w:pPr>
        <w:pStyle w:val="ListNumber"/>
      </w:pPr>
      <w:r>
        <w:t>When the transfer completes, the DMA controller raises a completion interrupt.</w:t>
      </w:r>
    </w:p>
    <w:p w14:paraId="5D83B67A" w14:textId="77777777" w:rsidR="003F3BEE" w:rsidRDefault="00000000">
      <w:pPr>
        <w:pStyle w:val="ListNumber"/>
      </w:pPr>
      <w:r>
        <w:lastRenderedPageBreak/>
        <w:t>If an error occurs, an error interrupt is generated and the error handler records the condition and safely stops/reinitializes the channel.</w:t>
      </w:r>
    </w:p>
    <w:p w14:paraId="20FC4B67" w14:textId="77777777" w:rsidR="003F3BEE" w:rsidRDefault="00000000">
      <w:pPr>
        <w:pStyle w:val="ListNumber"/>
      </w:pPr>
      <w:r>
        <w:t>After successful completion, the destination buffer is marked ready for processing.</w:t>
      </w:r>
    </w:p>
    <w:p w14:paraId="09E5632C" w14:textId="77777777" w:rsidR="003F3BEE" w:rsidRDefault="00000000">
      <w:r>
        <w:rPr>
          <w:b/>
          <w:sz w:val="25"/>
        </w:rPr>
        <w:t>DMA Completion and Error ISR</w:t>
      </w:r>
    </w:p>
    <w:p w14:paraId="401A3DAA" w14:textId="77777777" w:rsidR="003F3BEE" w:rsidRDefault="00000000">
      <w:pPr>
        <w:spacing w:after="160"/>
        <w:ind w:left="360"/>
      </w:pPr>
      <w:r>
        <w:rPr>
          <w:rFonts w:ascii="Courier New" w:hAnsi="Courier New"/>
          <w:sz w:val="21"/>
        </w:rPr>
        <w:t>ISR DMA_Interrupt_Handler</w:t>
      </w:r>
      <w:r>
        <w:rPr>
          <w:rFonts w:ascii="Courier New" w:hAnsi="Courier New"/>
          <w:sz w:val="21"/>
        </w:rPr>
        <w:br/>
        <w:t>BEGIN</w:t>
      </w:r>
      <w:r>
        <w:rPr>
          <w:rFonts w:ascii="Courier New" w:hAnsi="Courier New"/>
          <w:sz w:val="21"/>
        </w:rPr>
        <w:br/>
        <w:t xml:space="preserve">    status ← Read_DMA_Status()</w:t>
      </w:r>
      <w:r>
        <w:rPr>
          <w:rFonts w:ascii="Courier New" w:hAnsi="Courier New"/>
          <w:sz w:val="21"/>
        </w:rPr>
        <w:br/>
      </w:r>
      <w:r>
        <w:rPr>
          <w:rFonts w:ascii="Courier New" w:hAnsi="Courier New"/>
          <w:sz w:val="21"/>
        </w:rPr>
        <w:br/>
        <w:t xml:space="preserve">    IF status.error_flag = TRUE THEN</w:t>
      </w:r>
      <w:r>
        <w:rPr>
          <w:rFonts w:ascii="Courier New" w:hAnsi="Courier New"/>
          <w:sz w:val="21"/>
        </w:rPr>
        <w:br/>
        <w:t xml:space="preserve">        Disable_DMA_Channel()</w:t>
      </w:r>
      <w:r>
        <w:rPr>
          <w:rFonts w:ascii="Courier New" w:hAnsi="Courier New"/>
          <w:sz w:val="21"/>
        </w:rPr>
        <w:br/>
        <w:t xml:space="preserve">        Save_Error_Code(status.error_code)</w:t>
      </w:r>
      <w:r>
        <w:rPr>
          <w:rFonts w:ascii="Courier New" w:hAnsi="Courier New"/>
          <w:sz w:val="21"/>
        </w:rPr>
        <w:br/>
        <w:t xml:space="preserve">        Clear_DMA_Error()</w:t>
      </w:r>
      <w:r>
        <w:rPr>
          <w:rFonts w:ascii="Courier New" w:hAnsi="Courier New"/>
          <w:sz w:val="21"/>
        </w:rPr>
        <w:br/>
        <w:t xml:space="preserve">        Notify_Error_Handler()</w:t>
      </w:r>
      <w:r>
        <w:rPr>
          <w:rFonts w:ascii="Courier New" w:hAnsi="Courier New"/>
          <w:sz w:val="21"/>
        </w:rPr>
        <w:br/>
        <w:t xml:space="preserve">        RETURN</w:t>
      </w:r>
      <w:r>
        <w:rPr>
          <w:rFonts w:ascii="Courier New" w:hAnsi="Courier New"/>
          <w:sz w:val="21"/>
        </w:rPr>
        <w:br/>
        <w:t xml:space="preserve">    END IF</w:t>
      </w:r>
      <w:r>
        <w:rPr>
          <w:rFonts w:ascii="Courier New" w:hAnsi="Courier New"/>
          <w:sz w:val="21"/>
        </w:rPr>
        <w:br/>
      </w:r>
      <w:r>
        <w:rPr>
          <w:rFonts w:ascii="Courier New" w:hAnsi="Courier New"/>
          <w:sz w:val="21"/>
        </w:rPr>
        <w:br/>
        <w:t xml:space="preserve">    IF status.complete_flag = TRUE THEN</w:t>
      </w:r>
      <w:r>
        <w:rPr>
          <w:rFonts w:ascii="Courier New" w:hAnsi="Courier New"/>
          <w:sz w:val="21"/>
        </w:rPr>
        <w:br/>
        <w:t xml:space="preserve">        Clear_DMA_Completion_Flag()</w:t>
      </w:r>
      <w:r>
        <w:rPr>
          <w:rFonts w:ascii="Courier New" w:hAnsi="Courier New"/>
          <w:sz w:val="21"/>
        </w:rPr>
        <w:br/>
        <w:t xml:space="preserve">        Mark_Current_Buffer_Ready()</w:t>
      </w:r>
      <w:r>
        <w:rPr>
          <w:rFonts w:ascii="Courier New" w:hAnsi="Courier New"/>
          <w:sz w:val="21"/>
        </w:rPr>
        <w:br/>
        <w:t xml:space="preserve">        Notify_Data_Processing_Task()</w:t>
      </w:r>
      <w:r>
        <w:rPr>
          <w:rFonts w:ascii="Courier New" w:hAnsi="Courier New"/>
          <w:sz w:val="21"/>
        </w:rPr>
        <w:br/>
        <w:t xml:space="preserve">    END IF</w:t>
      </w:r>
      <w:r>
        <w:rPr>
          <w:rFonts w:ascii="Courier New" w:hAnsi="Courier New"/>
          <w:sz w:val="21"/>
        </w:rPr>
        <w:br/>
        <w:t>END</w:t>
      </w:r>
    </w:p>
    <w:p w14:paraId="49BC82D1" w14:textId="77777777" w:rsidR="003F3BEE" w:rsidRDefault="00000000">
      <w:r>
        <w:rPr>
          <w:b/>
          <w:sz w:val="25"/>
        </w:rPr>
        <w:t>Why DMA Minimizes CPU Involvement</w:t>
      </w:r>
    </w:p>
    <w:p w14:paraId="5FF36085" w14:textId="77777777" w:rsidR="003F3BEE" w:rsidRDefault="00000000">
      <w:pPr>
        <w:spacing w:after="120"/>
      </w:pPr>
      <w:r>
        <w:t>For a large transfer, the CPU should not execute a load from the device followed by a store to memory for every word. DMA performs these repeated transfers in hardware. The CPU instead handles only configuration and completion/error events. For continuous high-speed streams, double buffering or circular buffering can be added so that DMA fills one buffer while the CPU processes another.</w:t>
      </w:r>
    </w:p>
    <w:p w14:paraId="16CAAAEE" w14:textId="77777777" w:rsidR="003F3BEE" w:rsidRDefault="00000000">
      <w:r>
        <w:rPr>
          <w:b/>
          <w:sz w:val="25"/>
        </w:rPr>
        <w:t>Final Result</w:t>
      </w:r>
    </w:p>
    <w:p w14:paraId="780C336A" w14:textId="77777777" w:rsidR="003F3BEE" w:rsidRDefault="00000000">
      <w:pPr>
        <w:spacing w:after="120"/>
      </w:pPr>
      <w:r>
        <w:t>The algorithm satisfies the required sequence of DMA initialization, source/destination configuration, transfer-size setup, transfer initiation, and completion/error handling. It provides direct I/O-to-memory transfer and minimizes CPU involvement. The assessment specifically requires these DMA stages and interrupt cases. fileciteturn5file0L33-L38</w:t>
      </w:r>
    </w:p>
    <w:p w14:paraId="071D6A3D" w14:textId="77777777" w:rsidR="003F3BEE" w:rsidRDefault="00000000">
      <w:r>
        <w:rPr>
          <w:b/>
          <w:sz w:val="28"/>
        </w:rPr>
        <w:t>Q2. Prioritized Vectored Interrupt Handling</w:t>
      </w:r>
    </w:p>
    <w:p w14:paraId="0E815C09" w14:textId="77777777" w:rsidR="003F3BEE" w:rsidRDefault="00000000">
      <w:pPr>
        <w:spacing w:after="120"/>
      </w:pPr>
      <w:r>
        <w:t>Multiple I/O devices can generate interrupts with different priority levels. A vectored interrupt controller is used so that the interrupt source can be identified quickly and the CPU can directly dispatch the corresponding interrupt service routine (ISR). High-</w:t>
      </w:r>
      <w:r>
        <w:lastRenderedPageBreak/>
        <w:t>priority requests must be serviced before lower-priority work, while lower-priority requests must remain pending rather than being lost.</w:t>
      </w:r>
    </w:p>
    <w:p w14:paraId="13B48FC0" w14:textId="77777777" w:rsidR="003F3BEE" w:rsidRDefault="00000000">
      <w:r>
        <w:rPr>
          <w:b/>
          <w:sz w:val="25"/>
        </w:rPr>
        <w:t>Inputs and Data Structures</w:t>
      </w:r>
    </w:p>
    <w:p w14:paraId="10FB815C" w14:textId="77777777" w:rsidR="003F3BEE" w:rsidRDefault="00000000">
      <w:pPr>
        <w:pStyle w:val="ListBullet"/>
      </w:pPr>
      <w:r>
        <w:t>Interrupt request register (IRR): records pending interrupt sources.</w:t>
      </w:r>
    </w:p>
    <w:p w14:paraId="1B9E5A46" w14:textId="77777777" w:rsidR="003F3BEE" w:rsidRDefault="00000000">
      <w:pPr>
        <w:pStyle w:val="ListBullet"/>
      </w:pPr>
      <w:r>
        <w:t>Priority table: stores the priority of each device.</w:t>
      </w:r>
    </w:p>
    <w:p w14:paraId="24F9FD95" w14:textId="77777777" w:rsidR="003F3BEE" w:rsidRDefault="00000000">
      <w:pPr>
        <w:pStyle w:val="ListBullet"/>
      </w:pPr>
      <w:r>
        <w:t>Vector table: maps each device to its ISR.</w:t>
      </w:r>
    </w:p>
    <w:p w14:paraId="258201EA" w14:textId="77777777" w:rsidR="003F3BEE" w:rsidRDefault="00000000">
      <w:pPr>
        <w:pStyle w:val="ListBullet"/>
      </w:pPr>
      <w:r>
        <w:t>Interrupt mask: enables/disables selected interrupt sources.</w:t>
      </w:r>
    </w:p>
    <w:p w14:paraId="07903E1C" w14:textId="77777777" w:rsidR="003F3BEE" w:rsidRDefault="00000000">
      <w:pPr>
        <w:pStyle w:val="ListBullet"/>
      </w:pPr>
      <w:r>
        <w:t>Current interrupt priority: indicates the priority currently being serviced.</w:t>
      </w:r>
    </w:p>
    <w:p w14:paraId="43AB7251" w14:textId="77777777" w:rsidR="003F3BEE" w:rsidRDefault="00000000">
      <w:pPr>
        <w:pStyle w:val="ListBullet"/>
      </w:pPr>
      <w:r>
        <w:t>Pending queue: retains lower-priority requests.</w:t>
      </w:r>
    </w:p>
    <w:p w14:paraId="234D6578" w14:textId="77777777" w:rsidR="003F3BEE" w:rsidRDefault="00000000">
      <w:r>
        <w:rPr>
          <w:b/>
          <w:sz w:val="25"/>
        </w:rPr>
        <w:t>Pseudocode</w:t>
      </w:r>
    </w:p>
    <w:p w14:paraId="6B3A707A" w14:textId="77777777" w:rsidR="003F3BEE" w:rsidRDefault="00000000">
      <w:pPr>
        <w:spacing w:after="160"/>
        <w:ind w:left="360"/>
      </w:pPr>
      <w:r>
        <w:rPr>
          <w:rFonts w:ascii="Courier New" w:hAnsi="Courier New"/>
          <w:sz w:val="21"/>
        </w:rPr>
        <w:t>ALGORITHM Prioritized_Vectored_Interrupt_Handler</w:t>
      </w:r>
      <w:r>
        <w:rPr>
          <w:rFonts w:ascii="Courier New" w:hAnsi="Courier New"/>
          <w:sz w:val="21"/>
        </w:rPr>
        <w:br/>
        <w:t>INPUT: interrupt_request</w:t>
      </w:r>
      <w:r>
        <w:rPr>
          <w:rFonts w:ascii="Courier New" w:hAnsi="Courier New"/>
          <w:sz w:val="21"/>
        </w:rPr>
        <w:br/>
        <w:t>OUTPUT: serviced_interrupt</w:t>
      </w:r>
      <w:r>
        <w:rPr>
          <w:rFonts w:ascii="Courier New" w:hAnsi="Courier New"/>
          <w:sz w:val="21"/>
        </w:rPr>
        <w:br/>
      </w:r>
      <w:r>
        <w:rPr>
          <w:rFonts w:ascii="Courier New" w:hAnsi="Courier New"/>
          <w:sz w:val="21"/>
        </w:rPr>
        <w:br/>
        <w:t>BEGIN</w:t>
      </w:r>
      <w:r>
        <w:rPr>
          <w:rFonts w:ascii="Courier New" w:hAnsi="Courier New"/>
          <w:sz w:val="21"/>
        </w:rPr>
        <w:br/>
        <w:t xml:space="preserve">    IF interrupt_request = NONE THEN</w:t>
      </w:r>
      <w:r>
        <w:rPr>
          <w:rFonts w:ascii="Courier New" w:hAnsi="Courier New"/>
          <w:sz w:val="21"/>
        </w:rPr>
        <w:br/>
        <w:t xml:space="preserve">        RETURN NO_INTERRUPT</w:t>
      </w:r>
      <w:r>
        <w:rPr>
          <w:rFonts w:ascii="Courier New" w:hAnsi="Courier New"/>
          <w:sz w:val="21"/>
        </w:rPr>
        <w:br/>
        <w:t xml:space="preserve">    END IF</w:t>
      </w:r>
      <w:r>
        <w:rPr>
          <w:rFonts w:ascii="Courier New" w:hAnsi="Courier New"/>
          <w:sz w:val="21"/>
        </w:rPr>
        <w:br/>
      </w:r>
      <w:r>
        <w:rPr>
          <w:rFonts w:ascii="Courier New" w:hAnsi="Courier New"/>
          <w:sz w:val="21"/>
        </w:rPr>
        <w:br/>
        <w:t xml:space="preserve">    pending_list ← Read_Pending_Interrupts()</w:t>
      </w:r>
      <w:r>
        <w:rPr>
          <w:rFonts w:ascii="Courier New" w:hAnsi="Courier New"/>
          <w:sz w:val="21"/>
        </w:rPr>
        <w:br/>
      </w:r>
      <w:r>
        <w:rPr>
          <w:rFonts w:ascii="Courier New" w:hAnsi="Courier New"/>
          <w:sz w:val="21"/>
        </w:rPr>
        <w:br/>
        <w:t xml:space="preserve">    WHILE pending_list is not EMPTY DO</w:t>
      </w:r>
      <w:r>
        <w:rPr>
          <w:rFonts w:ascii="Courier New" w:hAnsi="Courier New"/>
          <w:sz w:val="21"/>
        </w:rPr>
        <w:br/>
        <w:t xml:space="preserve">        selected ← Select_Highest_Priority(pending_list)</w:t>
      </w:r>
      <w:r>
        <w:rPr>
          <w:rFonts w:ascii="Courier New" w:hAnsi="Courier New"/>
          <w:sz w:val="21"/>
        </w:rPr>
        <w:br/>
      </w:r>
      <w:r>
        <w:rPr>
          <w:rFonts w:ascii="Courier New" w:hAnsi="Courier New"/>
          <w:sz w:val="21"/>
        </w:rPr>
        <w:br/>
        <w:t xml:space="preserve">        IF Priority(selected) &lt; Current_Priority() THEN</w:t>
      </w:r>
      <w:r>
        <w:rPr>
          <w:rFonts w:ascii="Courier New" w:hAnsi="Courier New"/>
          <w:sz w:val="21"/>
        </w:rPr>
        <w:br/>
        <w:t xml:space="preserve">            Defer(selected)</w:t>
      </w:r>
      <w:r>
        <w:rPr>
          <w:rFonts w:ascii="Courier New" w:hAnsi="Courier New"/>
          <w:sz w:val="21"/>
        </w:rPr>
        <w:br/>
        <w:t xml:space="preserve">            Remove(selected, pending_list)</w:t>
      </w:r>
      <w:r>
        <w:rPr>
          <w:rFonts w:ascii="Courier New" w:hAnsi="Courier New"/>
          <w:sz w:val="21"/>
        </w:rPr>
        <w:br/>
        <w:t xml:space="preserve">            CONTINUE</w:t>
      </w:r>
      <w:r>
        <w:rPr>
          <w:rFonts w:ascii="Courier New" w:hAnsi="Courier New"/>
          <w:sz w:val="21"/>
        </w:rPr>
        <w:br/>
        <w:t xml:space="preserve">        END IF</w:t>
      </w:r>
      <w:r>
        <w:rPr>
          <w:rFonts w:ascii="Courier New" w:hAnsi="Courier New"/>
          <w:sz w:val="21"/>
        </w:rPr>
        <w:br/>
      </w:r>
      <w:r>
        <w:rPr>
          <w:rFonts w:ascii="Courier New" w:hAnsi="Courier New"/>
          <w:sz w:val="21"/>
        </w:rPr>
        <w:br/>
        <w:t xml:space="preserve">        vector ← Vector_Table[selected]</w:t>
      </w:r>
      <w:r>
        <w:rPr>
          <w:rFonts w:ascii="Courier New" w:hAnsi="Courier New"/>
          <w:sz w:val="21"/>
        </w:rPr>
        <w:br/>
        <w:t xml:space="preserve">        Acknowledge_Interrupt(selected)</w:t>
      </w:r>
      <w:r>
        <w:rPr>
          <w:rFonts w:ascii="Courier New" w:hAnsi="Courier New"/>
          <w:sz w:val="21"/>
        </w:rPr>
        <w:br/>
      </w:r>
      <w:r>
        <w:rPr>
          <w:rFonts w:ascii="Courier New" w:hAnsi="Courier New"/>
          <w:sz w:val="21"/>
        </w:rPr>
        <w:br/>
        <w:t xml:space="preserve">        Save_Minimum_CPU_Context()</w:t>
      </w:r>
      <w:r>
        <w:rPr>
          <w:rFonts w:ascii="Courier New" w:hAnsi="Courier New"/>
          <w:sz w:val="21"/>
        </w:rPr>
        <w:br/>
        <w:t xml:space="preserve">        Set_Current_Priority(Priority(selected))</w:t>
      </w:r>
      <w:r>
        <w:rPr>
          <w:rFonts w:ascii="Courier New" w:hAnsi="Courier New"/>
          <w:sz w:val="21"/>
        </w:rPr>
        <w:br/>
      </w:r>
      <w:r>
        <w:rPr>
          <w:rFonts w:ascii="Courier New" w:hAnsi="Courier New"/>
          <w:sz w:val="21"/>
        </w:rPr>
        <w:br/>
        <w:t xml:space="preserve">        Dispatch_To_ISR(vector)</w:t>
      </w:r>
      <w:r>
        <w:rPr>
          <w:rFonts w:ascii="Courier New" w:hAnsi="Courier New"/>
          <w:sz w:val="21"/>
        </w:rPr>
        <w:br/>
      </w:r>
      <w:r>
        <w:rPr>
          <w:rFonts w:ascii="Courier New" w:hAnsi="Courier New"/>
          <w:sz w:val="21"/>
        </w:rPr>
        <w:br/>
        <w:t xml:space="preserve">        Restore_CPU_Context()</w:t>
      </w:r>
      <w:r>
        <w:rPr>
          <w:rFonts w:ascii="Courier New" w:hAnsi="Courier New"/>
          <w:sz w:val="21"/>
        </w:rPr>
        <w:br/>
        <w:t xml:space="preserve">        Restore_Previous_Priority()</w:t>
      </w:r>
      <w:r>
        <w:rPr>
          <w:rFonts w:ascii="Courier New" w:hAnsi="Courier New"/>
          <w:sz w:val="21"/>
        </w:rPr>
        <w:br/>
      </w:r>
      <w:r>
        <w:rPr>
          <w:rFonts w:ascii="Courier New" w:hAnsi="Courier New"/>
          <w:sz w:val="21"/>
        </w:rPr>
        <w:br/>
        <w:t xml:space="preserve">        Remove(selected, pending_list)</w:t>
      </w:r>
      <w:r>
        <w:rPr>
          <w:rFonts w:ascii="Courier New" w:hAnsi="Courier New"/>
          <w:sz w:val="21"/>
        </w:rPr>
        <w:br/>
      </w:r>
      <w:r>
        <w:rPr>
          <w:rFonts w:ascii="Courier New" w:hAnsi="Courier New"/>
          <w:sz w:val="21"/>
        </w:rPr>
        <w:lastRenderedPageBreak/>
        <w:t xml:space="preserve">        pending_list ← Read_Pending_Interrupts()</w:t>
      </w:r>
      <w:r>
        <w:rPr>
          <w:rFonts w:ascii="Courier New" w:hAnsi="Courier New"/>
          <w:sz w:val="21"/>
        </w:rPr>
        <w:br/>
        <w:t xml:space="preserve">    END WHILE</w:t>
      </w:r>
      <w:r>
        <w:rPr>
          <w:rFonts w:ascii="Courier New" w:hAnsi="Courier New"/>
          <w:sz w:val="21"/>
        </w:rPr>
        <w:br/>
      </w:r>
      <w:r>
        <w:rPr>
          <w:rFonts w:ascii="Courier New" w:hAnsi="Courier New"/>
          <w:sz w:val="21"/>
        </w:rPr>
        <w:br/>
        <w:t xml:space="preserve">    RETURN SUCCESS</w:t>
      </w:r>
      <w:r>
        <w:rPr>
          <w:rFonts w:ascii="Courier New" w:hAnsi="Courier New"/>
          <w:sz w:val="21"/>
        </w:rPr>
        <w:br/>
        <w:t>END</w:t>
      </w:r>
    </w:p>
    <w:p w14:paraId="3BF9E7E4" w14:textId="77777777" w:rsidR="003F3BEE" w:rsidRDefault="00000000">
      <w:r>
        <w:rPr>
          <w:b/>
          <w:sz w:val="25"/>
        </w:rPr>
        <w:t>ISR Dispatch Logic</w:t>
      </w:r>
    </w:p>
    <w:p w14:paraId="7D41DB22" w14:textId="77777777" w:rsidR="003F3BEE" w:rsidRDefault="00000000">
      <w:pPr>
        <w:spacing w:after="160"/>
        <w:ind w:left="360"/>
      </w:pPr>
      <w:r>
        <w:rPr>
          <w:rFonts w:ascii="Courier New" w:hAnsi="Courier New"/>
          <w:sz w:val="21"/>
        </w:rPr>
        <w:t>PROCEDURE Dispatch_To_ISR(vector)</w:t>
      </w:r>
      <w:r>
        <w:rPr>
          <w:rFonts w:ascii="Courier New" w:hAnsi="Courier New"/>
          <w:sz w:val="21"/>
        </w:rPr>
        <w:br/>
        <w:t>BEGIN</w:t>
      </w:r>
      <w:r>
        <w:rPr>
          <w:rFonts w:ascii="Courier New" w:hAnsi="Courier New"/>
          <w:sz w:val="21"/>
        </w:rPr>
        <w:br/>
        <w:t xml:space="preserve">    SWITCH vector</w:t>
      </w:r>
      <w:r>
        <w:rPr>
          <w:rFonts w:ascii="Courier New" w:hAnsi="Courier New"/>
          <w:sz w:val="21"/>
        </w:rPr>
        <w:br/>
        <w:t xml:space="preserve">        CASE VECTOR_SENSOR:</w:t>
      </w:r>
      <w:r>
        <w:rPr>
          <w:rFonts w:ascii="Courier New" w:hAnsi="Courier New"/>
          <w:sz w:val="21"/>
        </w:rPr>
        <w:br/>
        <w:t xml:space="preserve">            ISR_Sensor()</w:t>
      </w:r>
      <w:r>
        <w:rPr>
          <w:rFonts w:ascii="Courier New" w:hAnsi="Courier New"/>
          <w:sz w:val="21"/>
        </w:rPr>
        <w:br/>
        <w:t xml:space="preserve">        CASE VECTOR_TIMER:</w:t>
      </w:r>
      <w:r>
        <w:rPr>
          <w:rFonts w:ascii="Courier New" w:hAnsi="Courier New"/>
          <w:sz w:val="21"/>
        </w:rPr>
        <w:br/>
        <w:t xml:space="preserve">            ISR_Timer()</w:t>
      </w:r>
      <w:r>
        <w:rPr>
          <w:rFonts w:ascii="Courier New" w:hAnsi="Courier New"/>
          <w:sz w:val="21"/>
        </w:rPr>
        <w:br/>
        <w:t xml:space="preserve">        CASE VECTOR_STORAGE:</w:t>
      </w:r>
      <w:r>
        <w:rPr>
          <w:rFonts w:ascii="Courier New" w:hAnsi="Courier New"/>
          <w:sz w:val="21"/>
        </w:rPr>
        <w:br/>
        <w:t xml:space="preserve">            ISR_Storage()</w:t>
      </w:r>
      <w:r>
        <w:rPr>
          <w:rFonts w:ascii="Courier New" w:hAnsi="Courier New"/>
          <w:sz w:val="21"/>
        </w:rPr>
        <w:br/>
        <w:t xml:space="preserve">        CASE VECTOR_COMMUNICATION:</w:t>
      </w:r>
      <w:r>
        <w:rPr>
          <w:rFonts w:ascii="Courier New" w:hAnsi="Courier New"/>
          <w:sz w:val="21"/>
        </w:rPr>
        <w:br/>
        <w:t xml:space="preserve">            ISR_Communication()</w:t>
      </w:r>
      <w:r>
        <w:rPr>
          <w:rFonts w:ascii="Courier New" w:hAnsi="Courier New"/>
          <w:sz w:val="21"/>
        </w:rPr>
        <w:br/>
        <w:t xml:space="preserve">        CASE VECTOR_ERROR:</w:t>
      </w:r>
      <w:r>
        <w:rPr>
          <w:rFonts w:ascii="Courier New" w:hAnsi="Courier New"/>
          <w:sz w:val="21"/>
        </w:rPr>
        <w:br/>
        <w:t xml:space="preserve">            ISR_System_Error()</w:t>
      </w:r>
      <w:r>
        <w:rPr>
          <w:rFonts w:ascii="Courier New" w:hAnsi="Courier New"/>
          <w:sz w:val="21"/>
        </w:rPr>
        <w:br/>
        <w:t xml:space="preserve">        DEFAULT:</w:t>
      </w:r>
      <w:r>
        <w:rPr>
          <w:rFonts w:ascii="Courier New" w:hAnsi="Courier New"/>
          <w:sz w:val="21"/>
        </w:rPr>
        <w:br/>
        <w:t xml:space="preserve">            ISR_Unknown_Interrupt()</w:t>
      </w:r>
      <w:r>
        <w:rPr>
          <w:rFonts w:ascii="Courier New" w:hAnsi="Courier New"/>
          <w:sz w:val="21"/>
        </w:rPr>
        <w:br/>
        <w:t xml:space="preserve">    END SWITCH</w:t>
      </w:r>
      <w:r>
        <w:rPr>
          <w:rFonts w:ascii="Courier New" w:hAnsi="Courier New"/>
          <w:sz w:val="21"/>
        </w:rPr>
        <w:br/>
        <w:t>END</w:t>
      </w:r>
    </w:p>
    <w:p w14:paraId="6280A83A" w14:textId="77777777" w:rsidR="003F3BEE" w:rsidRDefault="00000000">
      <w:r>
        <w:rPr>
          <w:b/>
          <w:sz w:val="25"/>
        </w:rPr>
        <w:t>Nested Interrupt Handling</w:t>
      </w:r>
    </w:p>
    <w:p w14:paraId="7CC2A317" w14:textId="77777777" w:rsidR="003F3BEE" w:rsidRDefault="00000000">
      <w:pPr>
        <w:spacing w:after="120"/>
      </w:pPr>
      <w:r>
        <w:t>If a low-priority ISR is running and a higher-priority interrupt arrives, the higher-priority request can preempt the current ISR. The current CPU context is saved, the high-priority vector is dispatched, and the processor returns to the interrupted ISR after completion. This avoids delaying urgent real-time events.</w:t>
      </w:r>
    </w:p>
    <w:p w14:paraId="51F7AA62" w14:textId="77777777" w:rsidR="003F3BEE" w:rsidRDefault="00000000">
      <w:r>
        <w:rPr>
          <w:b/>
          <w:sz w:val="25"/>
        </w:rPr>
        <w:t>Avoiding Starvation</w:t>
      </w:r>
    </w:p>
    <w:p w14:paraId="2550435A" w14:textId="77777777" w:rsidR="003F3BEE" w:rsidRDefault="00000000">
      <w:pPr>
        <w:pStyle w:val="ListBullet"/>
      </w:pPr>
      <w:r>
        <w:t>Use fixed priorities for urgent devices, but retain lower-priority requests in a pending queue.</w:t>
      </w:r>
    </w:p>
    <w:p w14:paraId="13348DB1" w14:textId="77777777" w:rsidR="003F3BEE" w:rsidRDefault="00000000">
      <w:pPr>
        <w:pStyle w:val="ListBullet"/>
      </w:pPr>
      <w:r>
        <w:t>Keep ISRs short and defer lengthy processing.</w:t>
      </w:r>
    </w:p>
    <w:p w14:paraId="622C8967" w14:textId="77777777" w:rsidR="003F3BEE" w:rsidRDefault="00000000">
      <w:pPr>
        <w:pStyle w:val="ListBullet"/>
      </w:pPr>
      <w:r>
        <w:t>Use priority-aware preemption for critical interrupts.</w:t>
      </w:r>
    </w:p>
    <w:p w14:paraId="61A026E8" w14:textId="77777777" w:rsidR="003F3BEE" w:rsidRDefault="00000000">
      <w:pPr>
        <w:pStyle w:val="ListBullet"/>
      </w:pPr>
      <w:r>
        <w:t>Use interrupt masking only for short critical sections.</w:t>
      </w:r>
    </w:p>
    <w:p w14:paraId="58018119" w14:textId="77777777" w:rsidR="003F3BEE" w:rsidRDefault="00000000">
      <w:pPr>
        <w:pStyle w:val="ListBullet"/>
      </w:pPr>
      <w:r>
        <w:t>Use interrupt coalescing for very high-rate devices where latency permits.</w:t>
      </w:r>
    </w:p>
    <w:p w14:paraId="4CC28EB9" w14:textId="77777777" w:rsidR="003F3BEE" w:rsidRDefault="00000000">
      <w:pPr>
        <w:pStyle w:val="ListBullet"/>
      </w:pPr>
      <w:r>
        <w:t>Optionally use aging: gradually increase the effective priority of a request that has waited too long.</w:t>
      </w:r>
    </w:p>
    <w:p w14:paraId="5EEA2599" w14:textId="77777777" w:rsidR="003F3BEE" w:rsidRDefault="00000000">
      <w:r>
        <w:rPr>
          <w:b/>
          <w:sz w:val="25"/>
        </w:rPr>
        <w:t>Example Priority Table</w:t>
      </w:r>
    </w:p>
    <w:tbl>
      <w:tblPr>
        <w:tblStyle w:val="TableGrid"/>
        <w:tblW w:w="0" w:type="auto"/>
        <w:jc w:val="center"/>
        <w:tblLook w:val="04A0" w:firstRow="1" w:lastRow="0" w:firstColumn="1" w:lastColumn="0" w:noHBand="0" w:noVBand="1"/>
      </w:tblPr>
      <w:tblGrid>
        <w:gridCol w:w="2088"/>
        <w:gridCol w:w="1905"/>
        <w:gridCol w:w="2910"/>
        <w:gridCol w:w="1953"/>
      </w:tblGrid>
      <w:tr w:rsidR="003F3BEE" w14:paraId="2210BF7F" w14:textId="77777777">
        <w:trPr>
          <w:jc w:val="center"/>
        </w:trPr>
        <w:tc>
          <w:tcPr>
            <w:tcW w:w="2160" w:type="dxa"/>
          </w:tcPr>
          <w:p w14:paraId="57B148FB" w14:textId="77777777" w:rsidR="003F3BEE" w:rsidRDefault="00000000">
            <w:r>
              <w:rPr>
                <w:b/>
              </w:rPr>
              <w:lastRenderedPageBreak/>
              <w:t>Device</w:t>
            </w:r>
          </w:p>
        </w:tc>
        <w:tc>
          <w:tcPr>
            <w:tcW w:w="2160" w:type="dxa"/>
          </w:tcPr>
          <w:p w14:paraId="47499C53" w14:textId="77777777" w:rsidR="003F3BEE" w:rsidRDefault="00000000">
            <w:r>
              <w:rPr>
                <w:b/>
              </w:rPr>
              <w:t>Priority</w:t>
            </w:r>
          </w:p>
        </w:tc>
        <w:tc>
          <w:tcPr>
            <w:tcW w:w="2160" w:type="dxa"/>
          </w:tcPr>
          <w:p w14:paraId="6DFEFF81" w14:textId="77777777" w:rsidR="003F3BEE" w:rsidRDefault="00000000">
            <w:r>
              <w:rPr>
                <w:b/>
              </w:rPr>
              <w:t>Vector</w:t>
            </w:r>
          </w:p>
        </w:tc>
        <w:tc>
          <w:tcPr>
            <w:tcW w:w="2160" w:type="dxa"/>
          </w:tcPr>
          <w:p w14:paraId="6A9CF285" w14:textId="77777777" w:rsidR="003F3BEE" w:rsidRDefault="00000000">
            <w:r>
              <w:rPr>
                <w:b/>
              </w:rPr>
              <w:t>Typical Action</w:t>
            </w:r>
          </w:p>
        </w:tc>
      </w:tr>
      <w:tr w:rsidR="003F3BEE" w14:paraId="2E373346" w14:textId="77777777">
        <w:trPr>
          <w:jc w:val="center"/>
        </w:trPr>
        <w:tc>
          <w:tcPr>
            <w:tcW w:w="2160" w:type="dxa"/>
          </w:tcPr>
          <w:p w14:paraId="778F232E" w14:textId="77777777" w:rsidR="003F3BEE" w:rsidRDefault="00000000">
            <w:r>
              <w:t>Emergency/error device</w:t>
            </w:r>
          </w:p>
        </w:tc>
        <w:tc>
          <w:tcPr>
            <w:tcW w:w="2160" w:type="dxa"/>
          </w:tcPr>
          <w:p w14:paraId="494596D1" w14:textId="77777777" w:rsidR="003F3BEE" w:rsidRDefault="00000000">
            <w:r>
              <w:t>1 – Highest</w:t>
            </w:r>
          </w:p>
        </w:tc>
        <w:tc>
          <w:tcPr>
            <w:tcW w:w="2160" w:type="dxa"/>
          </w:tcPr>
          <w:p w14:paraId="0DB7BA8D" w14:textId="77777777" w:rsidR="003F3BEE" w:rsidRDefault="00000000">
            <w:r>
              <w:t>VEC_ERROR</w:t>
            </w:r>
          </w:p>
        </w:tc>
        <w:tc>
          <w:tcPr>
            <w:tcW w:w="2160" w:type="dxa"/>
          </w:tcPr>
          <w:p w14:paraId="5C7C78E8" w14:textId="77777777" w:rsidR="003F3BEE" w:rsidRDefault="00000000">
            <w:r>
              <w:t>Immediate fault handling</w:t>
            </w:r>
          </w:p>
        </w:tc>
      </w:tr>
      <w:tr w:rsidR="003F3BEE" w14:paraId="1B21A514" w14:textId="77777777">
        <w:trPr>
          <w:jc w:val="center"/>
        </w:trPr>
        <w:tc>
          <w:tcPr>
            <w:tcW w:w="2160" w:type="dxa"/>
          </w:tcPr>
          <w:p w14:paraId="16B6D9DA" w14:textId="77777777" w:rsidR="003F3BEE" w:rsidRDefault="00000000">
            <w:r>
              <w:t>Real-time sensor</w:t>
            </w:r>
          </w:p>
        </w:tc>
        <w:tc>
          <w:tcPr>
            <w:tcW w:w="2160" w:type="dxa"/>
          </w:tcPr>
          <w:p w14:paraId="7FD0365D" w14:textId="77777777" w:rsidR="003F3BEE" w:rsidRDefault="00000000">
            <w:r>
              <w:t>2</w:t>
            </w:r>
          </w:p>
        </w:tc>
        <w:tc>
          <w:tcPr>
            <w:tcW w:w="2160" w:type="dxa"/>
          </w:tcPr>
          <w:p w14:paraId="71C29A7F" w14:textId="77777777" w:rsidR="003F3BEE" w:rsidRDefault="00000000">
            <w:r>
              <w:t>VEC_SENSOR</w:t>
            </w:r>
          </w:p>
        </w:tc>
        <w:tc>
          <w:tcPr>
            <w:tcW w:w="2160" w:type="dxa"/>
          </w:tcPr>
          <w:p w14:paraId="51ADFF22" w14:textId="77777777" w:rsidR="003F3BEE" w:rsidRDefault="00000000">
            <w:r>
              <w:t>Capture time-critical data</w:t>
            </w:r>
          </w:p>
        </w:tc>
      </w:tr>
      <w:tr w:rsidR="003F3BEE" w14:paraId="6046E16C" w14:textId="77777777">
        <w:trPr>
          <w:jc w:val="center"/>
        </w:trPr>
        <w:tc>
          <w:tcPr>
            <w:tcW w:w="2160" w:type="dxa"/>
          </w:tcPr>
          <w:p w14:paraId="74C6AF0D" w14:textId="77777777" w:rsidR="003F3BEE" w:rsidRDefault="00000000">
            <w:r>
              <w:t>Timer</w:t>
            </w:r>
          </w:p>
        </w:tc>
        <w:tc>
          <w:tcPr>
            <w:tcW w:w="2160" w:type="dxa"/>
          </w:tcPr>
          <w:p w14:paraId="05368E2C" w14:textId="77777777" w:rsidR="003F3BEE" w:rsidRDefault="00000000">
            <w:r>
              <w:t>3</w:t>
            </w:r>
          </w:p>
        </w:tc>
        <w:tc>
          <w:tcPr>
            <w:tcW w:w="2160" w:type="dxa"/>
          </w:tcPr>
          <w:p w14:paraId="18F8D89F" w14:textId="77777777" w:rsidR="003F3BEE" w:rsidRDefault="00000000">
            <w:r>
              <w:t>VEC_TIMER</w:t>
            </w:r>
          </w:p>
        </w:tc>
        <w:tc>
          <w:tcPr>
            <w:tcW w:w="2160" w:type="dxa"/>
          </w:tcPr>
          <w:p w14:paraId="1D9B0CCD" w14:textId="77777777" w:rsidR="003F3BEE" w:rsidRDefault="00000000">
            <w:r>
              <w:t>Schedule real-time work</w:t>
            </w:r>
          </w:p>
        </w:tc>
      </w:tr>
      <w:tr w:rsidR="003F3BEE" w14:paraId="3BB46129" w14:textId="77777777">
        <w:trPr>
          <w:jc w:val="center"/>
        </w:trPr>
        <w:tc>
          <w:tcPr>
            <w:tcW w:w="2160" w:type="dxa"/>
          </w:tcPr>
          <w:p w14:paraId="1A42DAFB" w14:textId="77777777" w:rsidR="003F3BEE" w:rsidRDefault="00000000">
            <w:r>
              <w:t>Storage</w:t>
            </w:r>
          </w:p>
        </w:tc>
        <w:tc>
          <w:tcPr>
            <w:tcW w:w="2160" w:type="dxa"/>
          </w:tcPr>
          <w:p w14:paraId="11D7947F" w14:textId="77777777" w:rsidR="003F3BEE" w:rsidRDefault="00000000">
            <w:r>
              <w:t>4</w:t>
            </w:r>
          </w:p>
        </w:tc>
        <w:tc>
          <w:tcPr>
            <w:tcW w:w="2160" w:type="dxa"/>
          </w:tcPr>
          <w:p w14:paraId="1668804A" w14:textId="77777777" w:rsidR="003F3BEE" w:rsidRDefault="00000000">
            <w:r>
              <w:t>VEC_STORAGE</w:t>
            </w:r>
          </w:p>
        </w:tc>
        <w:tc>
          <w:tcPr>
            <w:tcW w:w="2160" w:type="dxa"/>
          </w:tcPr>
          <w:p w14:paraId="420E5A8B" w14:textId="77777777" w:rsidR="003F3BEE" w:rsidRDefault="00000000">
            <w:r>
              <w:t>Process completed I/O</w:t>
            </w:r>
          </w:p>
        </w:tc>
      </w:tr>
      <w:tr w:rsidR="003F3BEE" w14:paraId="06F12CBF" w14:textId="77777777">
        <w:trPr>
          <w:jc w:val="center"/>
        </w:trPr>
        <w:tc>
          <w:tcPr>
            <w:tcW w:w="2160" w:type="dxa"/>
          </w:tcPr>
          <w:p w14:paraId="1200337F" w14:textId="77777777" w:rsidR="003F3BEE" w:rsidRDefault="00000000">
            <w:r>
              <w:t>Communication</w:t>
            </w:r>
          </w:p>
        </w:tc>
        <w:tc>
          <w:tcPr>
            <w:tcW w:w="2160" w:type="dxa"/>
          </w:tcPr>
          <w:p w14:paraId="2CC43B32" w14:textId="77777777" w:rsidR="003F3BEE" w:rsidRDefault="00000000">
            <w:r>
              <w:t>5</w:t>
            </w:r>
          </w:p>
        </w:tc>
        <w:tc>
          <w:tcPr>
            <w:tcW w:w="2160" w:type="dxa"/>
          </w:tcPr>
          <w:p w14:paraId="7F1FBF82" w14:textId="77777777" w:rsidR="003F3BEE" w:rsidRDefault="00000000">
            <w:r>
              <w:t>VEC_COMMUNICATION</w:t>
            </w:r>
          </w:p>
        </w:tc>
        <w:tc>
          <w:tcPr>
            <w:tcW w:w="2160" w:type="dxa"/>
          </w:tcPr>
          <w:p w14:paraId="0002CFF9" w14:textId="77777777" w:rsidR="003F3BEE" w:rsidRDefault="00000000">
            <w:r>
              <w:t>Process packets</w:t>
            </w:r>
          </w:p>
        </w:tc>
      </w:tr>
    </w:tbl>
    <w:p w14:paraId="6D4E5215" w14:textId="77777777" w:rsidR="003F3BEE" w:rsidRDefault="003F3BEE"/>
    <w:p w14:paraId="70AFEE3A" w14:textId="77777777" w:rsidR="003F3BEE" w:rsidRDefault="00000000">
      <w:pPr>
        <w:spacing w:after="120"/>
      </w:pPr>
      <w:r>
        <w:t>This mechanism directly addresses the requirement to identify vectored interrupts, determine the interrupting device, dispatch the appropriate ISR, efficiently service high-priority requests, and correctly handle lower-priority requests. fileciteturn5file0L39-L43</w:t>
      </w:r>
    </w:p>
    <w:p w14:paraId="28531EE2" w14:textId="77777777" w:rsidR="003F3BEE" w:rsidRDefault="00000000">
      <w:r>
        <w:rPr>
          <w:b/>
          <w:sz w:val="28"/>
        </w:rPr>
        <w:t>Q3. Dynamic I/O Mapping Selection</w:t>
      </w:r>
    </w:p>
    <w:p w14:paraId="17D488AA" w14:textId="77777777" w:rsidR="003F3BEE" w:rsidRDefault="00000000">
      <w:pPr>
        <w:spacing w:after="120"/>
      </w:pPr>
      <w:r>
        <w:t>Different I/O devices have different latency, bandwidth, and data-transfer requirements. The algorithm must dynamically choose between memory-mapped I/O (MMIO) and I/O-mapped I/O (PMIO/I/O-mapped I/O) according to device requirements.</w:t>
      </w:r>
    </w:p>
    <w:p w14:paraId="4F8B9CF3" w14:textId="77777777" w:rsidR="003F3BEE" w:rsidRDefault="00000000">
      <w:r>
        <w:rPr>
          <w:b/>
          <w:sz w:val="25"/>
        </w:rPr>
        <w:t>Decision Criteria</w:t>
      </w:r>
    </w:p>
    <w:p w14:paraId="3A110326" w14:textId="77777777" w:rsidR="003F3BEE" w:rsidRDefault="00000000">
      <w:pPr>
        <w:pStyle w:val="ListBullet"/>
      </w:pPr>
      <w:r>
        <w:t>Latency requirement: strict real-time devices should receive the lowest-overhead mapping available on the target processor.</w:t>
      </w:r>
    </w:p>
    <w:p w14:paraId="39B29FB9" w14:textId="77777777" w:rsidR="003F3BEE" w:rsidRDefault="00000000">
      <w:pPr>
        <w:pStyle w:val="ListBullet"/>
      </w:pPr>
      <w:r>
        <w:t>Bandwidth requirement: high-bandwidth devices should use a mapping that integrates efficiently with the processor and bus architecture.</w:t>
      </w:r>
    </w:p>
    <w:p w14:paraId="14A64AA9" w14:textId="77777777" w:rsidR="003F3BEE" w:rsidRDefault="00000000">
      <w:pPr>
        <w:pStyle w:val="ListBullet"/>
      </w:pPr>
      <w:r>
        <w:t>Access frequency: devices accessed very frequently benefit from low-overhead register access.</w:t>
      </w:r>
    </w:p>
    <w:p w14:paraId="4A8AEFB0" w14:textId="77777777" w:rsidR="003F3BEE" w:rsidRDefault="00000000">
      <w:pPr>
        <w:pStyle w:val="ListBullet"/>
      </w:pPr>
      <w:r>
        <w:t>Address-space availability: MMIO consumes part of the memory address space.</w:t>
      </w:r>
    </w:p>
    <w:p w14:paraId="4F1A18EA" w14:textId="77777777" w:rsidR="003F3BEE" w:rsidRDefault="00000000">
      <w:pPr>
        <w:pStyle w:val="ListBullet"/>
      </w:pPr>
      <w:r>
        <w:t>Processor support: the final choice must be supported efficiently by the CPU architecture.</w:t>
      </w:r>
    </w:p>
    <w:p w14:paraId="373AAB04" w14:textId="77777777" w:rsidR="003F3BEE" w:rsidRDefault="00000000">
      <w:pPr>
        <w:pStyle w:val="ListBullet"/>
      </w:pPr>
      <w:r>
        <w:t>Device characteristics: legacy devices may naturally use a dedicated I/O address space.</w:t>
      </w:r>
    </w:p>
    <w:p w14:paraId="60BF8268" w14:textId="77777777" w:rsidR="003F3BEE" w:rsidRDefault="00000000">
      <w:r>
        <w:rPr>
          <w:b/>
          <w:sz w:val="25"/>
        </w:rPr>
        <w:t>Pseudocode</w:t>
      </w:r>
    </w:p>
    <w:p w14:paraId="2DFAB456" w14:textId="77777777" w:rsidR="003F3BEE" w:rsidRDefault="00000000">
      <w:pPr>
        <w:spacing w:after="160"/>
        <w:ind w:left="360"/>
      </w:pPr>
      <w:r>
        <w:rPr>
          <w:rFonts w:ascii="Courier New" w:hAnsi="Courier New"/>
          <w:sz w:val="21"/>
        </w:rPr>
        <w:t>ALGORITHM Select_IO_Mapping</w:t>
      </w:r>
      <w:r>
        <w:rPr>
          <w:rFonts w:ascii="Courier New" w:hAnsi="Courier New"/>
          <w:sz w:val="21"/>
        </w:rPr>
        <w:br/>
        <w:t>INPUT:</w:t>
      </w:r>
      <w:r>
        <w:rPr>
          <w:rFonts w:ascii="Courier New" w:hAnsi="Courier New"/>
          <w:sz w:val="21"/>
        </w:rPr>
        <w:br/>
        <w:t xml:space="preserve">    device_type</w:t>
      </w:r>
      <w:r>
        <w:rPr>
          <w:rFonts w:ascii="Courier New" w:hAnsi="Courier New"/>
          <w:sz w:val="21"/>
        </w:rPr>
        <w:br/>
        <w:t xml:space="preserve">    latency_requirement</w:t>
      </w:r>
      <w:r>
        <w:rPr>
          <w:rFonts w:ascii="Courier New" w:hAnsi="Courier New"/>
          <w:sz w:val="21"/>
        </w:rPr>
        <w:br/>
        <w:t xml:space="preserve">    bandwidth_requirement</w:t>
      </w:r>
      <w:r>
        <w:rPr>
          <w:rFonts w:ascii="Courier New" w:hAnsi="Courier New"/>
          <w:sz w:val="21"/>
        </w:rPr>
        <w:br/>
        <w:t xml:space="preserve">    access_frequency</w:t>
      </w:r>
      <w:r>
        <w:rPr>
          <w:rFonts w:ascii="Courier New" w:hAnsi="Courier New"/>
          <w:sz w:val="21"/>
        </w:rPr>
        <w:br/>
      </w:r>
      <w:r>
        <w:rPr>
          <w:rFonts w:ascii="Courier New" w:hAnsi="Courier New"/>
          <w:sz w:val="21"/>
        </w:rPr>
        <w:lastRenderedPageBreak/>
        <w:t xml:space="preserve">    address_space_available</w:t>
      </w:r>
      <w:r>
        <w:rPr>
          <w:rFonts w:ascii="Courier New" w:hAnsi="Courier New"/>
          <w:sz w:val="21"/>
        </w:rPr>
        <w:br/>
        <w:t xml:space="preserve">    processor_supports_io_mapped</w:t>
      </w:r>
      <w:r>
        <w:rPr>
          <w:rFonts w:ascii="Courier New" w:hAnsi="Courier New"/>
          <w:sz w:val="21"/>
        </w:rPr>
        <w:br/>
      </w:r>
      <w:r>
        <w:rPr>
          <w:rFonts w:ascii="Courier New" w:hAnsi="Courier New"/>
          <w:sz w:val="21"/>
        </w:rPr>
        <w:br/>
        <w:t>OUTPUT:</w:t>
      </w:r>
      <w:r>
        <w:rPr>
          <w:rFonts w:ascii="Courier New" w:hAnsi="Courier New"/>
          <w:sz w:val="21"/>
        </w:rPr>
        <w:br/>
        <w:t xml:space="preserve">    selected_mapping</w:t>
      </w:r>
      <w:r>
        <w:rPr>
          <w:rFonts w:ascii="Courier New" w:hAnsi="Courier New"/>
          <w:sz w:val="21"/>
        </w:rPr>
        <w:br/>
      </w:r>
      <w:r>
        <w:rPr>
          <w:rFonts w:ascii="Courier New" w:hAnsi="Courier New"/>
          <w:sz w:val="21"/>
        </w:rPr>
        <w:br/>
        <w:t>BEGIN</w:t>
      </w:r>
      <w:r>
        <w:rPr>
          <w:rFonts w:ascii="Courier New" w:hAnsi="Courier New"/>
          <w:sz w:val="21"/>
        </w:rPr>
        <w:br/>
        <w:t xml:space="preserve">    IF device_type = "HIGH_SPEED" THEN</w:t>
      </w:r>
      <w:r>
        <w:rPr>
          <w:rFonts w:ascii="Courier New" w:hAnsi="Courier New"/>
          <w:sz w:val="21"/>
        </w:rPr>
        <w:br/>
        <w:t xml:space="preserve">        IF latency_requirement = "STRICT" AND</w:t>
      </w:r>
      <w:r>
        <w:rPr>
          <w:rFonts w:ascii="Courier New" w:hAnsi="Courier New"/>
          <w:sz w:val="21"/>
        </w:rPr>
        <w:br/>
        <w:t xml:space="preserve">           address_space_available = TRUE THEN</w:t>
      </w:r>
      <w:r>
        <w:rPr>
          <w:rFonts w:ascii="Courier New" w:hAnsi="Courier New"/>
          <w:sz w:val="21"/>
        </w:rPr>
        <w:br/>
        <w:t xml:space="preserve">            selected_mapping ← MEMORY_MAPPED_IO</w:t>
      </w:r>
      <w:r>
        <w:rPr>
          <w:rFonts w:ascii="Courier New" w:hAnsi="Courier New"/>
          <w:sz w:val="21"/>
        </w:rPr>
        <w:br/>
        <w:t xml:space="preserve">        ELSE</w:t>
      </w:r>
      <w:r>
        <w:rPr>
          <w:rFonts w:ascii="Courier New" w:hAnsi="Courier New"/>
          <w:sz w:val="21"/>
        </w:rPr>
        <w:br/>
        <w:t xml:space="preserve">            selected_mapping ← MEMORY_MAPPED_IO</w:t>
      </w:r>
      <w:r>
        <w:rPr>
          <w:rFonts w:ascii="Courier New" w:hAnsi="Courier New"/>
          <w:sz w:val="21"/>
        </w:rPr>
        <w:br/>
        <w:t xml:space="preserve">        END IF</w:t>
      </w:r>
      <w:r>
        <w:rPr>
          <w:rFonts w:ascii="Courier New" w:hAnsi="Courier New"/>
          <w:sz w:val="21"/>
        </w:rPr>
        <w:br/>
      </w:r>
      <w:r>
        <w:rPr>
          <w:rFonts w:ascii="Courier New" w:hAnsi="Courier New"/>
          <w:sz w:val="21"/>
        </w:rPr>
        <w:br/>
        <w:t xml:space="preserve">    ELSE IF latency_requirement = "STRICT" THEN</w:t>
      </w:r>
      <w:r>
        <w:rPr>
          <w:rFonts w:ascii="Courier New" w:hAnsi="Courier New"/>
          <w:sz w:val="21"/>
        </w:rPr>
        <w:br/>
        <w:t xml:space="preserve">        IF address_space_available = TRUE THEN</w:t>
      </w:r>
      <w:r>
        <w:rPr>
          <w:rFonts w:ascii="Courier New" w:hAnsi="Courier New"/>
          <w:sz w:val="21"/>
        </w:rPr>
        <w:br/>
        <w:t xml:space="preserve">            selected_mapping ← MEMORY_MAPPED_IO</w:t>
      </w:r>
      <w:r>
        <w:rPr>
          <w:rFonts w:ascii="Courier New" w:hAnsi="Courier New"/>
          <w:sz w:val="21"/>
        </w:rPr>
        <w:br/>
        <w:t xml:space="preserve">        ELSE IF processor_supports_io_mapped = TRUE THEN</w:t>
      </w:r>
      <w:r>
        <w:rPr>
          <w:rFonts w:ascii="Courier New" w:hAnsi="Courier New"/>
          <w:sz w:val="21"/>
        </w:rPr>
        <w:br/>
        <w:t xml:space="preserve">            selected_mapping ← IO_MAPPED_IO</w:t>
      </w:r>
      <w:r>
        <w:rPr>
          <w:rFonts w:ascii="Courier New" w:hAnsi="Courier New"/>
          <w:sz w:val="21"/>
        </w:rPr>
        <w:br/>
        <w:t xml:space="preserve">        ELSE</w:t>
      </w:r>
      <w:r>
        <w:rPr>
          <w:rFonts w:ascii="Courier New" w:hAnsi="Courier New"/>
          <w:sz w:val="21"/>
        </w:rPr>
        <w:br/>
        <w:t xml:space="preserve">            selected_mapping ← MEMORY_MAPPED_IO</w:t>
      </w:r>
      <w:r>
        <w:rPr>
          <w:rFonts w:ascii="Courier New" w:hAnsi="Courier New"/>
          <w:sz w:val="21"/>
        </w:rPr>
        <w:br/>
        <w:t xml:space="preserve">        END IF</w:t>
      </w:r>
      <w:r>
        <w:rPr>
          <w:rFonts w:ascii="Courier New" w:hAnsi="Courier New"/>
          <w:sz w:val="21"/>
        </w:rPr>
        <w:br/>
      </w:r>
      <w:r>
        <w:rPr>
          <w:rFonts w:ascii="Courier New" w:hAnsi="Courier New"/>
          <w:sz w:val="21"/>
        </w:rPr>
        <w:br/>
        <w:t xml:space="preserve">    ELSE IF bandwidth_requirement = "HIGH" AND</w:t>
      </w:r>
      <w:r>
        <w:rPr>
          <w:rFonts w:ascii="Courier New" w:hAnsi="Courier New"/>
          <w:sz w:val="21"/>
        </w:rPr>
        <w:br/>
        <w:t xml:space="preserve">            access_frequency = "HIGH" THEN</w:t>
      </w:r>
      <w:r>
        <w:rPr>
          <w:rFonts w:ascii="Courier New" w:hAnsi="Courier New"/>
          <w:sz w:val="21"/>
        </w:rPr>
        <w:br/>
        <w:t xml:space="preserve">        selected_mapping ← MEMORY_MAPPED_IO</w:t>
      </w:r>
      <w:r>
        <w:rPr>
          <w:rFonts w:ascii="Courier New" w:hAnsi="Courier New"/>
          <w:sz w:val="21"/>
        </w:rPr>
        <w:br/>
      </w:r>
      <w:r>
        <w:rPr>
          <w:rFonts w:ascii="Courier New" w:hAnsi="Courier New"/>
          <w:sz w:val="21"/>
        </w:rPr>
        <w:br/>
        <w:t xml:space="preserve">    ELSE IF processor_supports_io_mapped = TRUE AND</w:t>
      </w:r>
      <w:r>
        <w:rPr>
          <w:rFonts w:ascii="Courier New" w:hAnsi="Courier New"/>
          <w:sz w:val="21"/>
        </w:rPr>
        <w:br/>
        <w:t xml:space="preserve">            bandwidth_requirement = "LOW" THEN</w:t>
      </w:r>
      <w:r>
        <w:rPr>
          <w:rFonts w:ascii="Courier New" w:hAnsi="Courier New"/>
          <w:sz w:val="21"/>
        </w:rPr>
        <w:br/>
        <w:t xml:space="preserve">        selected_mapping ← IO_MAPPED_IO</w:t>
      </w:r>
      <w:r>
        <w:rPr>
          <w:rFonts w:ascii="Courier New" w:hAnsi="Courier New"/>
          <w:sz w:val="21"/>
        </w:rPr>
        <w:br/>
      </w:r>
      <w:r>
        <w:rPr>
          <w:rFonts w:ascii="Courier New" w:hAnsi="Courier New"/>
          <w:sz w:val="21"/>
        </w:rPr>
        <w:br/>
        <w:t xml:space="preserve">    ELSE</w:t>
      </w:r>
      <w:r>
        <w:rPr>
          <w:rFonts w:ascii="Courier New" w:hAnsi="Courier New"/>
          <w:sz w:val="21"/>
        </w:rPr>
        <w:br/>
        <w:t xml:space="preserve">        selected_mapping ← MEMORY_MAPPED_IO</w:t>
      </w:r>
      <w:r>
        <w:rPr>
          <w:rFonts w:ascii="Courier New" w:hAnsi="Courier New"/>
          <w:sz w:val="21"/>
        </w:rPr>
        <w:br/>
        <w:t xml:space="preserve">    END IF</w:t>
      </w:r>
      <w:r>
        <w:rPr>
          <w:rFonts w:ascii="Courier New" w:hAnsi="Courier New"/>
          <w:sz w:val="21"/>
        </w:rPr>
        <w:br/>
      </w:r>
      <w:r>
        <w:rPr>
          <w:rFonts w:ascii="Courier New" w:hAnsi="Courier New"/>
          <w:sz w:val="21"/>
        </w:rPr>
        <w:br/>
        <w:t xml:space="preserve">    RETURN selected_mapping</w:t>
      </w:r>
      <w:r>
        <w:rPr>
          <w:rFonts w:ascii="Courier New" w:hAnsi="Courier New"/>
          <w:sz w:val="21"/>
        </w:rPr>
        <w:br/>
        <w:t>END</w:t>
      </w:r>
    </w:p>
    <w:p w14:paraId="05E517F2" w14:textId="77777777" w:rsidR="003F3BEE" w:rsidRDefault="00000000">
      <w:r>
        <w:rPr>
          <w:b/>
          <w:sz w:val="25"/>
        </w:rPr>
        <w:t>Mapping Characteristics</w:t>
      </w:r>
    </w:p>
    <w:tbl>
      <w:tblPr>
        <w:tblStyle w:val="TableGrid"/>
        <w:tblW w:w="0" w:type="auto"/>
        <w:jc w:val="center"/>
        <w:tblLook w:val="04A0" w:firstRow="1" w:lastRow="0" w:firstColumn="1" w:lastColumn="0" w:noHBand="0" w:noVBand="1"/>
      </w:tblPr>
      <w:tblGrid>
        <w:gridCol w:w="2880"/>
        <w:gridCol w:w="2880"/>
        <w:gridCol w:w="2880"/>
      </w:tblGrid>
      <w:tr w:rsidR="003F3BEE" w14:paraId="1D2D20D4" w14:textId="77777777">
        <w:trPr>
          <w:jc w:val="center"/>
        </w:trPr>
        <w:tc>
          <w:tcPr>
            <w:tcW w:w="2880" w:type="dxa"/>
          </w:tcPr>
          <w:p w14:paraId="40D44414" w14:textId="77777777" w:rsidR="003F3BEE" w:rsidRDefault="00000000">
            <w:r>
              <w:rPr>
                <w:b/>
              </w:rPr>
              <w:t>Requirement</w:t>
            </w:r>
          </w:p>
        </w:tc>
        <w:tc>
          <w:tcPr>
            <w:tcW w:w="2880" w:type="dxa"/>
          </w:tcPr>
          <w:p w14:paraId="2A4490B4" w14:textId="77777777" w:rsidR="003F3BEE" w:rsidRDefault="00000000">
            <w:r>
              <w:rPr>
                <w:b/>
              </w:rPr>
              <w:t>Preferred Technique</w:t>
            </w:r>
          </w:p>
        </w:tc>
        <w:tc>
          <w:tcPr>
            <w:tcW w:w="2880" w:type="dxa"/>
          </w:tcPr>
          <w:p w14:paraId="23701046" w14:textId="77777777" w:rsidR="003F3BEE" w:rsidRDefault="00000000">
            <w:r>
              <w:rPr>
                <w:b/>
              </w:rPr>
              <w:t>Reason</w:t>
            </w:r>
          </w:p>
        </w:tc>
      </w:tr>
      <w:tr w:rsidR="003F3BEE" w14:paraId="6615C74B" w14:textId="77777777">
        <w:trPr>
          <w:jc w:val="center"/>
        </w:trPr>
        <w:tc>
          <w:tcPr>
            <w:tcW w:w="2880" w:type="dxa"/>
          </w:tcPr>
          <w:p w14:paraId="67511EDC" w14:textId="77777777" w:rsidR="003F3BEE" w:rsidRDefault="00000000">
            <w:r>
              <w:t>Very low latency, frequent register access</w:t>
            </w:r>
          </w:p>
        </w:tc>
        <w:tc>
          <w:tcPr>
            <w:tcW w:w="2880" w:type="dxa"/>
          </w:tcPr>
          <w:p w14:paraId="2E19C074" w14:textId="77777777" w:rsidR="003F3BEE" w:rsidRDefault="00000000">
            <w:r>
              <w:t>Memory-mapped I/O</w:t>
            </w:r>
          </w:p>
        </w:tc>
        <w:tc>
          <w:tcPr>
            <w:tcW w:w="2880" w:type="dxa"/>
          </w:tcPr>
          <w:p w14:paraId="2CF8F683" w14:textId="77777777" w:rsidR="003F3BEE" w:rsidRDefault="00000000">
            <w:r>
              <w:t>Uses normal load/store operations and integrates naturally with CPU address space</w:t>
            </w:r>
          </w:p>
        </w:tc>
      </w:tr>
      <w:tr w:rsidR="003F3BEE" w14:paraId="335D5C14" w14:textId="77777777">
        <w:trPr>
          <w:jc w:val="center"/>
        </w:trPr>
        <w:tc>
          <w:tcPr>
            <w:tcW w:w="2880" w:type="dxa"/>
          </w:tcPr>
          <w:p w14:paraId="6C8B81ED" w14:textId="77777777" w:rsidR="003F3BEE" w:rsidRDefault="00000000">
            <w:r>
              <w:t xml:space="preserve">High-bandwidth peripheral </w:t>
            </w:r>
            <w:r>
              <w:lastRenderedPageBreak/>
              <w:t>control</w:t>
            </w:r>
          </w:p>
        </w:tc>
        <w:tc>
          <w:tcPr>
            <w:tcW w:w="2880" w:type="dxa"/>
          </w:tcPr>
          <w:p w14:paraId="3F0460B3" w14:textId="77777777" w:rsidR="003F3BEE" w:rsidRDefault="00000000">
            <w:r>
              <w:lastRenderedPageBreak/>
              <w:t>Memory-mapped I/O</w:t>
            </w:r>
          </w:p>
        </w:tc>
        <w:tc>
          <w:tcPr>
            <w:tcW w:w="2880" w:type="dxa"/>
          </w:tcPr>
          <w:p w14:paraId="25FE99C2" w14:textId="77777777" w:rsidR="003F3BEE" w:rsidRDefault="00000000">
            <w:r>
              <w:t xml:space="preserve">Convenient for frequent </w:t>
            </w:r>
            <w:r>
              <w:lastRenderedPageBreak/>
              <w:t>register access and modern bus systems</w:t>
            </w:r>
          </w:p>
        </w:tc>
      </w:tr>
      <w:tr w:rsidR="003F3BEE" w14:paraId="3B105A70" w14:textId="77777777">
        <w:trPr>
          <w:jc w:val="center"/>
        </w:trPr>
        <w:tc>
          <w:tcPr>
            <w:tcW w:w="2880" w:type="dxa"/>
          </w:tcPr>
          <w:p w14:paraId="1FA23260" w14:textId="77777777" w:rsidR="003F3BEE" w:rsidRDefault="00000000">
            <w:r>
              <w:lastRenderedPageBreak/>
              <w:t>Legacy/special-purpose device with dedicated I/O space</w:t>
            </w:r>
          </w:p>
        </w:tc>
        <w:tc>
          <w:tcPr>
            <w:tcW w:w="2880" w:type="dxa"/>
          </w:tcPr>
          <w:p w14:paraId="2C734ED0" w14:textId="77777777" w:rsidR="003F3BEE" w:rsidRDefault="00000000">
            <w:r>
              <w:t>I/O-mapped I/O</w:t>
            </w:r>
          </w:p>
        </w:tc>
        <w:tc>
          <w:tcPr>
            <w:tcW w:w="2880" w:type="dxa"/>
          </w:tcPr>
          <w:p w14:paraId="5EA35568" w14:textId="77777777" w:rsidR="003F3BEE" w:rsidRDefault="00000000">
            <w:r>
              <w:t>Separates device ports from normal memory address space</w:t>
            </w:r>
          </w:p>
        </w:tc>
      </w:tr>
      <w:tr w:rsidR="003F3BEE" w14:paraId="18C44EEC" w14:textId="77777777">
        <w:trPr>
          <w:jc w:val="center"/>
        </w:trPr>
        <w:tc>
          <w:tcPr>
            <w:tcW w:w="2880" w:type="dxa"/>
          </w:tcPr>
          <w:p w14:paraId="7D6A447D" w14:textId="77777777" w:rsidR="003F3BEE" w:rsidRDefault="00000000">
            <w:r>
              <w:t>Limited memory address-space availability</w:t>
            </w:r>
          </w:p>
        </w:tc>
        <w:tc>
          <w:tcPr>
            <w:tcW w:w="2880" w:type="dxa"/>
          </w:tcPr>
          <w:p w14:paraId="70D26C63" w14:textId="77777777" w:rsidR="003F3BEE" w:rsidRDefault="00000000">
            <w:r>
              <w:t>I/O-mapped I/O, if supported</w:t>
            </w:r>
          </w:p>
        </w:tc>
        <w:tc>
          <w:tcPr>
            <w:tcW w:w="2880" w:type="dxa"/>
          </w:tcPr>
          <w:p w14:paraId="53951144" w14:textId="77777777" w:rsidR="003F3BEE" w:rsidRDefault="00000000">
            <w:r>
              <w:t>Preserves memory address range</w:t>
            </w:r>
          </w:p>
        </w:tc>
      </w:tr>
      <w:tr w:rsidR="003F3BEE" w14:paraId="1DC50F4F" w14:textId="77777777">
        <w:trPr>
          <w:jc w:val="center"/>
        </w:trPr>
        <w:tc>
          <w:tcPr>
            <w:tcW w:w="2880" w:type="dxa"/>
          </w:tcPr>
          <w:p w14:paraId="3E1478D2" w14:textId="77777777" w:rsidR="003F3BEE" w:rsidRDefault="00000000">
            <w:r>
              <w:t>Modern embedded/SoC peripheral registers</w:t>
            </w:r>
          </w:p>
        </w:tc>
        <w:tc>
          <w:tcPr>
            <w:tcW w:w="2880" w:type="dxa"/>
          </w:tcPr>
          <w:p w14:paraId="326BD5E6" w14:textId="77777777" w:rsidR="003F3BEE" w:rsidRDefault="00000000">
            <w:r>
              <w:t>Memory-mapped I/O</w:t>
            </w:r>
          </w:p>
        </w:tc>
        <w:tc>
          <w:tcPr>
            <w:tcW w:w="2880" w:type="dxa"/>
          </w:tcPr>
          <w:p w14:paraId="6DF9A893" w14:textId="77777777" w:rsidR="003F3BEE" w:rsidRDefault="00000000">
            <w:r>
              <w:t>Common and simple programming model</w:t>
            </w:r>
          </w:p>
        </w:tc>
      </w:tr>
    </w:tbl>
    <w:p w14:paraId="2BE8FF93" w14:textId="77777777" w:rsidR="003F3BEE" w:rsidRDefault="003F3BEE"/>
    <w:p w14:paraId="24A174E2" w14:textId="77777777" w:rsidR="003F3BEE" w:rsidRDefault="00000000">
      <w:r>
        <w:rPr>
          <w:b/>
          <w:sz w:val="25"/>
        </w:rPr>
        <w:t>Latency and Bandwidth Evaluation</w:t>
      </w:r>
    </w:p>
    <w:p w14:paraId="610DCAB5" w14:textId="77777777" w:rsidR="003F3BEE" w:rsidRDefault="00000000">
      <w:pPr>
        <w:spacing w:after="120"/>
      </w:pPr>
      <w:r>
        <w:t>The selection should not assume that one technique is universally faster on every processor. The algorithm evaluates the actual constraints and then uses the architecture-supported option with the lowest effective access overhead. For modern embedded systems, MMIO is often the practical default because peripheral registers are naturally integrated into the processor's address map. I/O-mapped I/O remains useful when the processor provides a separate I/O space and the device or system design benefits from it.</w:t>
      </w:r>
    </w:p>
    <w:p w14:paraId="69265BF7" w14:textId="77777777" w:rsidR="003F3BEE" w:rsidRDefault="00000000">
      <w:pPr>
        <w:spacing w:after="120"/>
      </w:pPr>
      <w:r>
        <w:t>The assessment requires the algorithm to evaluate latency and bandwidth requirements and select the mapping technique that gives efficient communication. fileciteturn5file0L44-L47</w:t>
      </w:r>
    </w:p>
    <w:p w14:paraId="7FA3073E" w14:textId="77777777" w:rsidR="003F3BEE" w:rsidRDefault="00000000">
      <w:r>
        <w:rPr>
          <w:b/>
          <w:sz w:val="28"/>
        </w:rPr>
        <w:t>Q4. Fair Bus Arbitration for PCIe, USB and Thunderbolt</w:t>
      </w:r>
    </w:p>
    <w:p w14:paraId="2C59C0AC" w14:textId="77777777" w:rsidR="003F3BEE" w:rsidRDefault="00000000">
      <w:pPr>
        <w:spacing w:after="120"/>
      </w:pPr>
      <w:r>
        <w:t>Several devices may simultaneously request access to high-speed communication resources such as PCIe, USB, and Thunderbolt. A bus arbitration mechanism must consider priority, bandwidth demand, interface availability, and fairness. The goal is to maximize resource utilization without allowing a high-bandwidth device to permanently starve other devices.</w:t>
      </w:r>
    </w:p>
    <w:p w14:paraId="0A4156BC" w14:textId="77777777" w:rsidR="003F3BEE" w:rsidRDefault="00000000">
      <w:r>
        <w:rPr>
          <w:b/>
          <w:sz w:val="25"/>
        </w:rPr>
        <w:t>Inputs</w:t>
      </w:r>
    </w:p>
    <w:p w14:paraId="07A93262" w14:textId="77777777" w:rsidR="003F3BEE" w:rsidRDefault="00000000">
      <w:pPr>
        <w:pStyle w:val="ListBullet"/>
      </w:pPr>
      <w:r>
        <w:t>Device ID.</w:t>
      </w:r>
    </w:p>
    <w:p w14:paraId="00FE830B" w14:textId="77777777" w:rsidR="003F3BEE" w:rsidRDefault="00000000">
      <w:pPr>
        <w:pStyle w:val="ListBullet"/>
      </w:pPr>
      <w:r>
        <w:t>Interface type: PCIe, USB, or Thunderbolt.</w:t>
      </w:r>
    </w:p>
    <w:p w14:paraId="3EF5DB44" w14:textId="77777777" w:rsidR="003F3BEE" w:rsidRDefault="00000000">
      <w:pPr>
        <w:pStyle w:val="ListBullet"/>
      </w:pPr>
      <w:r>
        <w:t>Priority level.</w:t>
      </w:r>
    </w:p>
    <w:p w14:paraId="78E9A83A" w14:textId="77777777" w:rsidR="003F3BEE" w:rsidRDefault="00000000">
      <w:pPr>
        <w:pStyle w:val="ListBullet"/>
      </w:pPr>
      <w:r>
        <w:t>Requested bandwidth.</w:t>
      </w:r>
    </w:p>
    <w:p w14:paraId="36E7AD49" w14:textId="77777777" w:rsidR="003F3BEE" w:rsidRDefault="00000000">
      <w:pPr>
        <w:pStyle w:val="ListBullet"/>
      </w:pPr>
      <w:r>
        <w:t>Available interface bandwidth.</w:t>
      </w:r>
    </w:p>
    <w:p w14:paraId="70EF98DE" w14:textId="77777777" w:rsidR="003F3BEE" w:rsidRDefault="00000000">
      <w:pPr>
        <w:pStyle w:val="ListBullet"/>
      </w:pPr>
      <w:r>
        <w:t>Current allocation and recent service history.</w:t>
      </w:r>
    </w:p>
    <w:p w14:paraId="32C86433" w14:textId="77777777" w:rsidR="003F3BEE" w:rsidRDefault="00000000">
      <w:pPr>
        <w:pStyle w:val="ListBullet"/>
      </w:pPr>
      <w:r>
        <w:t>Waiting time, used to prevent starvation.</w:t>
      </w:r>
    </w:p>
    <w:p w14:paraId="4CB8D391" w14:textId="77777777" w:rsidR="003F3BEE" w:rsidRDefault="00000000">
      <w:r>
        <w:rPr>
          <w:b/>
          <w:sz w:val="25"/>
        </w:rPr>
        <w:t>Pseudocode</w:t>
      </w:r>
    </w:p>
    <w:p w14:paraId="69992FC0" w14:textId="77777777" w:rsidR="003F3BEE" w:rsidRDefault="00000000">
      <w:pPr>
        <w:spacing w:after="160"/>
        <w:ind w:left="360"/>
      </w:pPr>
      <w:r>
        <w:rPr>
          <w:rFonts w:ascii="Courier New" w:hAnsi="Courier New"/>
          <w:sz w:val="21"/>
        </w:rPr>
        <w:lastRenderedPageBreak/>
        <w:t>ALGORITHM Fair_Bus_Arbitration</w:t>
      </w:r>
      <w:r>
        <w:rPr>
          <w:rFonts w:ascii="Courier New" w:hAnsi="Courier New"/>
          <w:sz w:val="21"/>
        </w:rPr>
        <w:br/>
        <w:t>INPUT: request_queue, interface_status</w:t>
      </w:r>
      <w:r>
        <w:rPr>
          <w:rFonts w:ascii="Courier New" w:hAnsi="Courier New"/>
          <w:sz w:val="21"/>
        </w:rPr>
        <w:br/>
        <w:t>OUTPUT: granted_requests</w:t>
      </w:r>
      <w:r>
        <w:rPr>
          <w:rFonts w:ascii="Courier New" w:hAnsi="Courier New"/>
          <w:sz w:val="21"/>
        </w:rPr>
        <w:br/>
      </w:r>
      <w:r>
        <w:rPr>
          <w:rFonts w:ascii="Courier New" w:hAnsi="Courier New"/>
          <w:sz w:val="21"/>
        </w:rPr>
        <w:br/>
        <w:t>BEGIN</w:t>
      </w:r>
      <w:r>
        <w:rPr>
          <w:rFonts w:ascii="Courier New" w:hAnsi="Courier New"/>
          <w:sz w:val="21"/>
        </w:rPr>
        <w:br/>
        <w:t xml:space="preserve">    granted_requests ← EMPTY</w:t>
      </w:r>
      <w:r>
        <w:rPr>
          <w:rFonts w:ascii="Courier New" w:hAnsi="Courier New"/>
          <w:sz w:val="21"/>
        </w:rPr>
        <w:br/>
      </w:r>
      <w:r>
        <w:rPr>
          <w:rFonts w:ascii="Courier New" w:hAnsi="Courier New"/>
          <w:sz w:val="21"/>
        </w:rPr>
        <w:br/>
        <w:t xml:space="preserve">    WHILE request_queue is not EMPTY DO</w:t>
      </w:r>
      <w:r>
        <w:rPr>
          <w:rFonts w:ascii="Courier New" w:hAnsi="Courier New"/>
          <w:sz w:val="21"/>
        </w:rPr>
        <w:br/>
      </w:r>
      <w:r>
        <w:rPr>
          <w:rFonts w:ascii="Courier New" w:hAnsi="Courier New"/>
          <w:sz w:val="21"/>
        </w:rPr>
        <w:br/>
        <w:t xml:space="preserve">        FOR each request IN request_queue DO</w:t>
      </w:r>
      <w:r>
        <w:rPr>
          <w:rFonts w:ascii="Courier New" w:hAnsi="Courier New"/>
          <w:sz w:val="21"/>
        </w:rPr>
        <w:br/>
        <w:t xml:space="preserve">            request.wait_time ← Current_Time - request.arrival_time</w:t>
      </w:r>
      <w:r>
        <w:rPr>
          <w:rFonts w:ascii="Courier New" w:hAnsi="Courier New"/>
          <w:sz w:val="21"/>
        </w:rPr>
        <w:br/>
      </w:r>
      <w:r>
        <w:rPr>
          <w:rFonts w:ascii="Courier New" w:hAnsi="Courier New"/>
          <w:sz w:val="21"/>
        </w:rPr>
        <w:br/>
        <w:t xml:space="preserve">            IF request.wait_time &gt; STARVATION_LIMIT THEN</w:t>
      </w:r>
      <w:r>
        <w:rPr>
          <w:rFonts w:ascii="Courier New" w:hAnsi="Courier New"/>
          <w:sz w:val="21"/>
        </w:rPr>
        <w:br/>
        <w:t xml:space="preserve">                request.effective_priority ← MAX_PRIORITY</w:t>
      </w:r>
      <w:r>
        <w:rPr>
          <w:rFonts w:ascii="Courier New" w:hAnsi="Courier New"/>
          <w:sz w:val="21"/>
        </w:rPr>
        <w:br/>
        <w:t xml:space="preserve">            ELSE</w:t>
      </w:r>
      <w:r>
        <w:rPr>
          <w:rFonts w:ascii="Courier New" w:hAnsi="Courier New"/>
          <w:sz w:val="21"/>
        </w:rPr>
        <w:br/>
        <w:t xml:space="preserve">                request.effective_priority ←</w:t>
      </w:r>
      <w:r>
        <w:rPr>
          <w:rFonts w:ascii="Courier New" w:hAnsi="Courier New"/>
          <w:sz w:val="21"/>
        </w:rPr>
        <w:br/>
        <w:t xml:space="preserve">                    request.base_priority + Aging_Factor(request.wait_time)</w:t>
      </w:r>
      <w:r>
        <w:rPr>
          <w:rFonts w:ascii="Courier New" w:hAnsi="Courier New"/>
          <w:sz w:val="21"/>
        </w:rPr>
        <w:br/>
        <w:t xml:space="preserve">            END IF</w:t>
      </w:r>
      <w:r>
        <w:rPr>
          <w:rFonts w:ascii="Courier New" w:hAnsi="Courier New"/>
          <w:sz w:val="21"/>
        </w:rPr>
        <w:br/>
        <w:t xml:space="preserve">        END FOR</w:t>
      </w:r>
      <w:r>
        <w:rPr>
          <w:rFonts w:ascii="Courier New" w:hAnsi="Courier New"/>
          <w:sz w:val="21"/>
        </w:rPr>
        <w:br/>
      </w:r>
      <w:r>
        <w:rPr>
          <w:rFonts w:ascii="Courier New" w:hAnsi="Courier New"/>
          <w:sz w:val="21"/>
        </w:rPr>
        <w:br/>
        <w:t xml:space="preserve">        candidate_list ← Sort_By(</w:t>
      </w:r>
      <w:r>
        <w:rPr>
          <w:rFonts w:ascii="Courier New" w:hAnsi="Courier New"/>
          <w:sz w:val="21"/>
        </w:rPr>
        <w:br/>
        <w:t xml:space="preserve">            effective_priority DESCENDING,</w:t>
      </w:r>
      <w:r>
        <w:rPr>
          <w:rFonts w:ascii="Courier New" w:hAnsi="Courier New"/>
          <w:sz w:val="21"/>
        </w:rPr>
        <w:br/>
        <w:t xml:space="preserve">            wait_time DESCENDING,</w:t>
      </w:r>
      <w:r>
        <w:rPr>
          <w:rFonts w:ascii="Courier New" w:hAnsi="Courier New"/>
          <w:sz w:val="21"/>
        </w:rPr>
        <w:br/>
        <w:t xml:space="preserve">            bandwidth_efficiency DESCENDING</w:t>
      </w:r>
      <w:r>
        <w:rPr>
          <w:rFonts w:ascii="Courier New" w:hAnsi="Courier New"/>
          <w:sz w:val="21"/>
        </w:rPr>
        <w:br/>
        <w:t xml:space="preserve">        )</w:t>
      </w:r>
      <w:r>
        <w:rPr>
          <w:rFonts w:ascii="Courier New" w:hAnsi="Courier New"/>
          <w:sz w:val="21"/>
        </w:rPr>
        <w:br/>
      </w:r>
      <w:r>
        <w:rPr>
          <w:rFonts w:ascii="Courier New" w:hAnsi="Courier New"/>
          <w:sz w:val="21"/>
        </w:rPr>
        <w:br/>
        <w:t xml:space="preserve">        granted ← FALSE</w:t>
      </w:r>
      <w:r>
        <w:rPr>
          <w:rFonts w:ascii="Courier New" w:hAnsi="Courier New"/>
          <w:sz w:val="21"/>
        </w:rPr>
        <w:br/>
      </w:r>
      <w:r>
        <w:rPr>
          <w:rFonts w:ascii="Courier New" w:hAnsi="Courier New"/>
          <w:sz w:val="21"/>
        </w:rPr>
        <w:br/>
        <w:t xml:space="preserve">        FOR each request IN candidate_list DO</w:t>
      </w:r>
      <w:r>
        <w:rPr>
          <w:rFonts w:ascii="Courier New" w:hAnsi="Courier New"/>
          <w:sz w:val="21"/>
        </w:rPr>
        <w:br/>
        <w:t xml:space="preserve">            interface ← request.interface</w:t>
      </w:r>
      <w:r>
        <w:rPr>
          <w:rFonts w:ascii="Courier New" w:hAnsi="Courier New"/>
          <w:sz w:val="21"/>
        </w:rPr>
        <w:br/>
      </w:r>
      <w:r>
        <w:rPr>
          <w:rFonts w:ascii="Courier New" w:hAnsi="Courier New"/>
          <w:sz w:val="21"/>
        </w:rPr>
        <w:br/>
        <w:t xml:space="preserve">            IF Interface_Available(interface) AND</w:t>
      </w:r>
      <w:r>
        <w:rPr>
          <w:rFonts w:ascii="Courier New" w:hAnsi="Courier New"/>
          <w:sz w:val="21"/>
        </w:rPr>
        <w:br/>
        <w:t xml:space="preserve">               Bandwidth_Available(interface, request.bandwidth) THEN</w:t>
      </w:r>
      <w:r>
        <w:rPr>
          <w:rFonts w:ascii="Courier New" w:hAnsi="Courier New"/>
          <w:sz w:val="21"/>
        </w:rPr>
        <w:br/>
      </w:r>
      <w:r>
        <w:rPr>
          <w:rFonts w:ascii="Courier New" w:hAnsi="Courier New"/>
          <w:sz w:val="21"/>
        </w:rPr>
        <w:br/>
        <w:t xml:space="preserve">                Allocate(interface, request.device)</w:t>
      </w:r>
      <w:r>
        <w:rPr>
          <w:rFonts w:ascii="Courier New" w:hAnsi="Courier New"/>
          <w:sz w:val="21"/>
        </w:rPr>
        <w:br/>
        <w:t xml:space="preserve">                Reserve_Bandwidth(interface, request.bandwidth)</w:t>
      </w:r>
      <w:r>
        <w:rPr>
          <w:rFonts w:ascii="Courier New" w:hAnsi="Courier New"/>
          <w:sz w:val="21"/>
        </w:rPr>
        <w:br/>
        <w:t xml:space="preserve">                Update_Service_History(request.device)</w:t>
      </w:r>
      <w:r>
        <w:rPr>
          <w:rFonts w:ascii="Courier New" w:hAnsi="Courier New"/>
          <w:sz w:val="21"/>
        </w:rPr>
        <w:br/>
      </w:r>
      <w:r>
        <w:rPr>
          <w:rFonts w:ascii="Courier New" w:hAnsi="Courier New"/>
          <w:sz w:val="21"/>
        </w:rPr>
        <w:br/>
        <w:t xml:space="preserve">                Add(granted_requests, request)</w:t>
      </w:r>
      <w:r>
        <w:rPr>
          <w:rFonts w:ascii="Courier New" w:hAnsi="Courier New"/>
          <w:sz w:val="21"/>
        </w:rPr>
        <w:br/>
        <w:t xml:space="preserve">                Remove(request, request_queue)</w:t>
      </w:r>
      <w:r>
        <w:rPr>
          <w:rFonts w:ascii="Courier New" w:hAnsi="Courier New"/>
          <w:sz w:val="21"/>
        </w:rPr>
        <w:br/>
      </w:r>
      <w:r>
        <w:rPr>
          <w:rFonts w:ascii="Courier New" w:hAnsi="Courier New"/>
          <w:sz w:val="21"/>
        </w:rPr>
        <w:br/>
        <w:t xml:space="preserve">                granted ← TRUE</w:t>
      </w:r>
      <w:r>
        <w:rPr>
          <w:rFonts w:ascii="Courier New" w:hAnsi="Courier New"/>
          <w:sz w:val="21"/>
        </w:rPr>
        <w:br/>
        <w:t xml:space="preserve">                BREAK</w:t>
      </w:r>
      <w:r>
        <w:rPr>
          <w:rFonts w:ascii="Courier New" w:hAnsi="Courier New"/>
          <w:sz w:val="21"/>
        </w:rPr>
        <w:br/>
        <w:t xml:space="preserve">            END IF</w:t>
      </w:r>
      <w:r>
        <w:rPr>
          <w:rFonts w:ascii="Courier New" w:hAnsi="Courier New"/>
          <w:sz w:val="21"/>
        </w:rPr>
        <w:br/>
      </w:r>
      <w:r>
        <w:rPr>
          <w:rFonts w:ascii="Courier New" w:hAnsi="Courier New"/>
          <w:sz w:val="21"/>
        </w:rPr>
        <w:lastRenderedPageBreak/>
        <w:t xml:space="preserve">        END FOR</w:t>
      </w:r>
      <w:r>
        <w:rPr>
          <w:rFonts w:ascii="Courier New" w:hAnsi="Courier New"/>
          <w:sz w:val="21"/>
        </w:rPr>
        <w:br/>
      </w:r>
      <w:r>
        <w:rPr>
          <w:rFonts w:ascii="Courier New" w:hAnsi="Courier New"/>
          <w:sz w:val="21"/>
        </w:rPr>
        <w:br/>
        <w:t xml:space="preserve">        IF granted = FALSE THEN</w:t>
      </w:r>
      <w:r>
        <w:rPr>
          <w:rFonts w:ascii="Courier New" w:hAnsi="Courier New"/>
          <w:sz w:val="21"/>
        </w:rPr>
        <w:br/>
        <w:t xml:space="preserve">            Schedule_Next_Arbitration_Round()</w:t>
      </w:r>
      <w:r>
        <w:rPr>
          <w:rFonts w:ascii="Courier New" w:hAnsi="Courier New"/>
          <w:sz w:val="21"/>
        </w:rPr>
        <w:br/>
        <w:t xml:space="preserve">            BREAK</w:t>
      </w:r>
      <w:r>
        <w:rPr>
          <w:rFonts w:ascii="Courier New" w:hAnsi="Courier New"/>
          <w:sz w:val="21"/>
        </w:rPr>
        <w:br/>
        <w:t xml:space="preserve">        END IF</w:t>
      </w:r>
      <w:r>
        <w:rPr>
          <w:rFonts w:ascii="Courier New" w:hAnsi="Courier New"/>
          <w:sz w:val="21"/>
        </w:rPr>
        <w:br/>
        <w:t xml:space="preserve">    END WHILE</w:t>
      </w:r>
      <w:r>
        <w:rPr>
          <w:rFonts w:ascii="Courier New" w:hAnsi="Courier New"/>
          <w:sz w:val="21"/>
        </w:rPr>
        <w:br/>
      </w:r>
      <w:r>
        <w:rPr>
          <w:rFonts w:ascii="Courier New" w:hAnsi="Courier New"/>
          <w:sz w:val="21"/>
        </w:rPr>
        <w:br/>
        <w:t xml:space="preserve">    RETURN granted_requests</w:t>
      </w:r>
      <w:r>
        <w:rPr>
          <w:rFonts w:ascii="Courier New" w:hAnsi="Courier New"/>
          <w:sz w:val="21"/>
        </w:rPr>
        <w:br/>
        <w:t>END</w:t>
      </w:r>
    </w:p>
    <w:p w14:paraId="34C9BCEE" w14:textId="77777777" w:rsidR="003F3BEE" w:rsidRDefault="00000000">
      <w:r>
        <w:rPr>
          <w:b/>
          <w:sz w:val="25"/>
        </w:rPr>
        <w:t>Weighted Fairness</w:t>
      </w:r>
    </w:p>
    <w:p w14:paraId="3A61CAAE" w14:textId="77777777" w:rsidR="003F3BEE" w:rsidRDefault="00000000">
      <w:pPr>
        <w:spacing w:after="120"/>
      </w:pPr>
      <w:r>
        <w:t>A weighted round-robin policy can be used when devices have different bandwidth requirements. For example, a Thunderbolt device may receive more service opportunities than a low-speed USB device, but the USB device must still receive periodic service. Priority determines urgency, while weighting and aging maintain fairness.</w:t>
      </w:r>
    </w:p>
    <w:tbl>
      <w:tblPr>
        <w:tblStyle w:val="TableGrid"/>
        <w:tblW w:w="0" w:type="auto"/>
        <w:jc w:val="center"/>
        <w:tblLook w:val="04A0" w:firstRow="1" w:lastRow="0" w:firstColumn="1" w:lastColumn="0" w:noHBand="0" w:noVBand="1"/>
      </w:tblPr>
      <w:tblGrid>
        <w:gridCol w:w="2880"/>
        <w:gridCol w:w="2880"/>
        <w:gridCol w:w="2880"/>
      </w:tblGrid>
      <w:tr w:rsidR="003F3BEE" w14:paraId="1BFF3FF7" w14:textId="77777777">
        <w:trPr>
          <w:jc w:val="center"/>
        </w:trPr>
        <w:tc>
          <w:tcPr>
            <w:tcW w:w="2880" w:type="dxa"/>
          </w:tcPr>
          <w:p w14:paraId="54A95558" w14:textId="77777777" w:rsidR="003F3BEE" w:rsidRDefault="00000000">
            <w:r>
              <w:rPr>
                <w:b/>
              </w:rPr>
              <w:t>Interface</w:t>
            </w:r>
          </w:p>
        </w:tc>
        <w:tc>
          <w:tcPr>
            <w:tcW w:w="2880" w:type="dxa"/>
          </w:tcPr>
          <w:p w14:paraId="7F3BEC87" w14:textId="77777777" w:rsidR="003F3BEE" w:rsidRDefault="00000000">
            <w:r>
              <w:rPr>
                <w:b/>
              </w:rPr>
              <w:t>Typical Role</w:t>
            </w:r>
          </w:p>
        </w:tc>
        <w:tc>
          <w:tcPr>
            <w:tcW w:w="2880" w:type="dxa"/>
          </w:tcPr>
          <w:p w14:paraId="38EDF5E6" w14:textId="77777777" w:rsidR="003F3BEE" w:rsidRDefault="00000000">
            <w:r>
              <w:rPr>
                <w:b/>
              </w:rPr>
              <w:t>Arbitration Consideration</w:t>
            </w:r>
          </w:p>
        </w:tc>
      </w:tr>
      <w:tr w:rsidR="003F3BEE" w14:paraId="4E7E4162" w14:textId="77777777">
        <w:trPr>
          <w:jc w:val="center"/>
        </w:trPr>
        <w:tc>
          <w:tcPr>
            <w:tcW w:w="2880" w:type="dxa"/>
          </w:tcPr>
          <w:p w14:paraId="2A459E2E" w14:textId="77777777" w:rsidR="003F3BEE" w:rsidRDefault="00000000">
            <w:r>
              <w:t>PCIe</w:t>
            </w:r>
          </w:p>
        </w:tc>
        <w:tc>
          <w:tcPr>
            <w:tcW w:w="2880" w:type="dxa"/>
          </w:tcPr>
          <w:p w14:paraId="4BD20E12" w14:textId="77777777" w:rsidR="003F3BEE" w:rsidRDefault="00000000">
            <w:r>
              <w:t>High-speed internal peripherals/storage</w:t>
            </w:r>
          </w:p>
        </w:tc>
        <w:tc>
          <w:tcPr>
            <w:tcW w:w="2880" w:type="dxa"/>
          </w:tcPr>
          <w:p w14:paraId="5472ADB1" w14:textId="77777777" w:rsidR="003F3BEE" w:rsidRDefault="00000000">
            <w:r>
              <w:t>High bandwidth; allocate according to link capacity and device priority</w:t>
            </w:r>
          </w:p>
        </w:tc>
      </w:tr>
      <w:tr w:rsidR="003F3BEE" w14:paraId="6DFAFBAD" w14:textId="77777777">
        <w:trPr>
          <w:jc w:val="center"/>
        </w:trPr>
        <w:tc>
          <w:tcPr>
            <w:tcW w:w="2880" w:type="dxa"/>
          </w:tcPr>
          <w:p w14:paraId="5C9F1D86" w14:textId="77777777" w:rsidR="003F3BEE" w:rsidRDefault="00000000">
            <w:r>
              <w:t>USB</w:t>
            </w:r>
          </w:p>
        </w:tc>
        <w:tc>
          <w:tcPr>
            <w:tcW w:w="2880" w:type="dxa"/>
          </w:tcPr>
          <w:p w14:paraId="5F3C7E1C" w14:textId="77777777" w:rsidR="003F3BEE" w:rsidRDefault="00000000">
            <w:r>
              <w:t>Multiple peripherals</w:t>
            </w:r>
          </w:p>
        </w:tc>
        <w:tc>
          <w:tcPr>
            <w:tcW w:w="2880" w:type="dxa"/>
          </w:tcPr>
          <w:p w14:paraId="2EBEEF9C" w14:textId="77777777" w:rsidR="003F3BEE" w:rsidRDefault="00000000">
            <w:r>
              <w:t>Fair scheduling among devices sharing a host controller</w:t>
            </w:r>
          </w:p>
        </w:tc>
      </w:tr>
      <w:tr w:rsidR="003F3BEE" w14:paraId="7D11D1D3" w14:textId="77777777">
        <w:trPr>
          <w:jc w:val="center"/>
        </w:trPr>
        <w:tc>
          <w:tcPr>
            <w:tcW w:w="2880" w:type="dxa"/>
          </w:tcPr>
          <w:p w14:paraId="50960B0A" w14:textId="77777777" w:rsidR="003F3BEE" w:rsidRDefault="00000000">
            <w:r>
              <w:t>Thunderbolt</w:t>
            </w:r>
          </w:p>
        </w:tc>
        <w:tc>
          <w:tcPr>
            <w:tcW w:w="2880" w:type="dxa"/>
          </w:tcPr>
          <w:p w14:paraId="27326DC1" w14:textId="77777777" w:rsidR="003F3BEE" w:rsidRDefault="00000000">
            <w:r>
              <w:t>Very high-speed external devices</w:t>
            </w:r>
          </w:p>
        </w:tc>
        <w:tc>
          <w:tcPr>
            <w:tcW w:w="2880" w:type="dxa"/>
          </w:tcPr>
          <w:p w14:paraId="54A946E6" w14:textId="77777777" w:rsidR="003F3BEE" w:rsidRDefault="00000000">
            <w:r>
              <w:t>High bandwidth allocation with starvation protection</w:t>
            </w:r>
          </w:p>
        </w:tc>
      </w:tr>
    </w:tbl>
    <w:p w14:paraId="2FAB778D" w14:textId="77777777" w:rsidR="003F3BEE" w:rsidRDefault="003F3BEE"/>
    <w:p w14:paraId="60162547" w14:textId="77777777" w:rsidR="003F3BEE" w:rsidRDefault="00000000">
      <w:r>
        <w:rPr>
          <w:b/>
          <w:sz w:val="25"/>
        </w:rPr>
        <w:t>Example</w:t>
      </w:r>
    </w:p>
    <w:p w14:paraId="4CA0F274" w14:textId="77777777" w:rsidR="003F3BEE" w:rsidRDefault="00000000">
      <w:pPr>
        <w:spacing w:after="120"/>
      </w:pPr>
      <w:r>
        <w:t>Suppose Thunderbolt-1 requests 8 GB/s, Thunderbolt-2 requests 6 GB/s, USB-1 requests 0.5 GB/s, and USB-2 requests 0.2 GB/s. The arbiter should not simply select the largest request repeatedly. It should consider interface availability, priority, and waiting time. If USB-1 has waited beyond the starvation threshold, its effective priority is increased so that it receives service in the next feasible arbitration round.</w:t>
      </w:r>
    </w:p>
    <w:p w14:paraId="558227ED" w14:textId="77777777" w:rsidR="003F3BEE" w:rsidRDefault="00000000">
      <w:r>
        <w:rPr>
          <w:b/>
          <w:sz w:val="25"/>
        </w:rPr>
        <w:t>Final Result</w:t>
      </w:r>
    </w:p>
    <w:p w14:paraId="7D429C7D" w14:textId="77777777" w:rsidR="003F3BEE" w:rsidRDefault="00000000">
      <w:pPr>
        <w:spacing w:after="120"/>
      </w:pPr>
      <w:r>
        <w:t>The algorithm provides priority-aware allocation while using aging and waiting time to prevent starvation. It also checks actual interface availability and bandwidth before granting a request. This directly satisfies the requirement to consider priority, bandwidth, interface availability, and fairness. fileciteturn5file0L48-L52</w:t>
      </w:r>
    </w:p>
    <w:p w14:paraId="7F7A6F1A" w14:textId="77777777" w:rsidR="003F3BEE" w:rsidRDefault="00000000">
      <w:r>
        <w:rPr>
          <w:b/>
          <w:sz w:val="28"/>
        </w:rPr>
        <w:t>Q5. Hybrid Polling–DMA Communication Mechanism</w:t>
      </w:r>
    </w:p>
    <w:p w14:paraId="170536DA" w14:textId="77777777" w:rsidR="003F3BEE" w:rsidRDefault="00000000">
      <w:pPr>
        <w:spacing w:after="120"/>
      </w:pPr>
      <w:r>
        <w:lastRenderedPageBreak/>
        <w:t>The final problem contains both low-speed devices, such as simple sensors, and high-speed devices, such as data acquisition units and storage devices. Polling is appropriate for low-rate devices because interrupt/DMA setup overhead may not be justified. High-speed devices require DMA and interrupt-driven completion notification so that the CPU does not repeatedly move large amounts of data.</w:t>
      </w:r>
    </w:p>
    <w:p w14:paraId="3E160D28" w14:textId="77777777" w:rsidR="003F3BEE" w:rsidRDefault="00000000">
      <w:r>
        <w:rPr>
          <w:b/>
          <w:sz w:val="25"/>
        </w:rPr>
        <w:t>Device Classification</w:t>
      </w:r>
    </w:p>
    <w:tbl>
      <w:tblPr>
        <w:tblStyle w:val="TableGrid"/>
        <w:tblW w:w="0" w:type="auto"/>
        <w:jc w:val="center"/>
        <w:tblLook w:val="04A0" w:firstRow="1" w:lastRow="0" w:firstColumn="1" w:lastColumn="0" w:noHBand="0" w:noVBand="1"/>
      </w:tblPr>
      <w:tblGrid>
        <w:gridCol w:w="2121"/>
        <w:gridCol w:w="2146"/>
        <w:gridCol w:w="2093"/>
        <w:gridCol w:w="2496"/>
      </w:tblGrid>
      <w:tr w:rsidR="003F3BEE" w14:paraId="0C57F96C" w14:textId="77777777">
        <w:trPr>
          <w:jc w:val="center"/>
        </w:trPr>
        <w:tc>
          <w:tcPr>
            <w:tcW w:w="2160" w:type="dxa"/>
          </w:tcPr>
          <w:p w14:paraId="6F0387B4" w14:textId="77777777" w:rsidR="003F3BEE" w:rsidRDefault="00000000">
            <w:r>
              <w:rPr>
                <w:b/>
              </w:rPr>
              <w:t>Device Type</w:t>
            </w:r>
          </w:p>
        </w:tc>
        <w:tc>
          <w:tcPr>
            <w:tcW w:w="2160" w:type="dxa"/>
          </w:tcPr>
          <w:p w14:paraId="7579EBDD" w14:textId="77777777" w:rsidR="003F3BEE" w:rsidRDefault="00000000">
            <w:r>
              <w:rPr>
                <w:b/>
              </w:rPr>
              <w:t>Typical Example</w:t>
            </w:r>
          </w:p>
        </w:tc>
        <w:tc>
          <w:tcPr>
            <w:tcW w:w="2160" w:type="dxa"/>
          </w:tcPr>
          <w:p w14:paraId="615A77A4" w14:textId="77777777" w:rsidR="003F3BEE" w:rsidRDefault="00000000">
            <w:r>
              <w:rPr>
                <w:b/>
              </w:rPr>
              <w:t>I/O Technique</w:t>
            </w:r>
          </w:p>
        </w:tc>
        <w:tc>
          <w:tcPr>
            <w:tcW w:w="2160" w:type="dxa"/>
          </w:tcPr>
          <w:p w14:paraId="66ACC03E" w14:textId="77777777" w:rsidR="003F3BEE" w:rsidRDefault="00000000">
            <w:r>
              <w:rPr>
                <w:b/>
              </w:rPr>
              <w:t>CPU Involvement</w:t>
            </w:r>
          </w:p>
        </w:tc>
      </w:tr>
      <w:tr w:rsidR="003F3BEE" w14:paraId="22E41BD0" w14:textId="77777777">
        <w:trPr>
          <w:jc w:val="center"/>
        </w:trPr>
        <w:tc>
          <w:tcPr>
            <w:tcW w:w="2160" w:type="dxa"/>
          </w:tcPr>
          <w:p w14:paraId="2608511E" w14:textId="77777777" w:rsidR="003F3BEE" w:rsidRDefault="00000000">
            <w:r>
              <w:t>LOW_SPEED</w:t>
            </w:r>
          </w:p>
        </w:tc>
        <w:tc>
          <w:tcPr>
            <w:tcW w:w="2160" w:type="dxa"/>
          </w:tcPr>
          <w:p w14:paraId="281CBE2C" w14:textId="77777777" w:rsidR="003F3BEE" w:rsidRDefault="00000000">
            <w:r>
              <w:t>Simple temperature/status sensor</w:t>
            </w:r>
          </w:p>
        </w:tc>
        <w:tc>
          <w:tcPr>
            <w:tcW w:w="2160" w:type="dxa"/>
          </w:tcPr>
          <w:p w14:paraId="71B86264" w14:textId="77777777" w:rsidR="003F3BEE" w:rsidRDefault="00000000">
            <w:r>
              <w:t>Polling</w:t>
            </w:r>
          </w:p>
        </w:tc>
        <w:tc>
          <w:tcPr>
            <w:tcW w:w="2160" w:type="dxa"/>
          </w:tcPr>
          <w:p w14:paraId="49A39050" w14:textId="77777777" w:rsidR="003F3BEE" w:rsidRDefault="00000000">
            <w:r>
              <w:t>Low but periodic</w:t>
            </w:r>
          </w:p>
        </w:tc>
      </w:tr>
      <w:tr w:rsidR="003F3BEE" w14:paraId="7408EEB4" w14:textId="77777777">
        <w:trPr>
          <w:jc w:val="center"/>
        </w:trPr>
        <w:tc>
          <w:tcPr>
            <w:tcW w:w="2160" w:type="dxa"/>
          </w:tcPr>
          <w:p w14:paraId="240BD0BB" w14:textId="77777777" w:rsidR="003F3BEE" w:rsidRDefault="00000000">
            <w:r>
              <w:t>HIGH_SPEED</w:t>
            </w:r>
          </w:p>
        </w:tc>
        <w:tc>
          <w:tcPr>
            <w:tcW w:w="2160" w:type="dxa"/>
          </w:tcPr>
          <w:p w14:paraId="74536B6D" w14:textId="77777777" w:rsidR="003F3BEE" w:rsidRDefault="00000000">
            <w:r>
              <w:t>Data acquisition unit</w:t>
            </w:r>
          </w:p>
        </w:tc>
        <w:tc>
          <w:tcPr>
            <w:tcW w:w="2160" w:type="dxa"/>
          </w:tcPr>
          <w:p w14:paraId="3F4D181A" w14:textId="77777777" w:rsidR="003F3BEE" w:rsidRDefault="00000000">
            <w:r>
              <w:t>DMA + interrupts</w:t>
            </w:r>
          </w:p>
        </w:tc>
        <w:tc>
          <w:tcPr>
            <w:tcW w:w="2160" w:type="dxa"/>
          </w:tcPr>
          <w:p w14:paraId="0BA27FAE" w14:textId="77777777" w:rsidR="003F3BEE" w:rsidRDefault="00000000">
            <w:r>
              <w:t>Very low during bulk transfer</w:t>
            </w:r>
          </w:p>
        </w:tc>
      </w:tr>
      <w:tr w:rsidR="003F3BEE" w14:paraId="50E95FE0" w14:textId="77777777">
        <w:trPr>
          <w:jc w:val="center"/>
        </w:trPr>
        <w:tc>
          <w:tcPr>
            <w:tcW w:w="2160" w:type="dxa"/>
          </w:tcPr>
          <w:p w14:paraId="15BA6DF3" w14:textId="77777777" w:rsidR="003F3BEE" w:rsidRDefault="00000000">
            <w:r>
              <w:t>HIGH_SPEED</w:t>
            </w:r>
          </w:p>
        </w:tc>
        <w:tc>
          <w:tcPr>
            <w:tcW w:w="2160" w:type="dxa"/>
          </w:tcPr>
          <w:p w14:paraId="2C18AED0" w14:textId="77777777" w:rsidR="003F3BEE" w:rsidRDefault="00000000">
            <w:r>
              <w:t>Storage device</w:t>
            </w:r>
          </w:p>
        </w:tc>
        <w:tc>
          <w:tcPr>
            <w:tcW w:w="2160" w:type="dxa"/>
          </w:tcPr>
          <w:p w14:paraId="49F7297E" w14:textId="77777777" w:rsidR="003F3BEE" w:rsidRDefault="00000000">
            <w:r>
              <w:t>DMA + interrupts</w:t>
            </w:r>
          </w:p>
        </w:tc>
        <w:tc>
          <w:tcPr>
            <w:tcW w:w="2160" w:type="dxa"/>
          </w:tcPr>
          <w:p w14:paraId="29FFAF00" w14:textId="77777777" w:rsidR="003F3BEE" w:rsidRDefault="00000000">
            <w:r>
              <w:t>Low; CPU handles commands/completions</w:t>
            </w:r>
          </w:p>
        </w:tc>
      </w:tr>
    </w:tbl>
    <w:p w14:paraId="240FFC27" w14:textId="77777777" w:rsidR="003F3BEE" w:rsidRDefault="003F3BEE"/>
    <w:p w14:paraId="14492D9A" w14:textId="77777777" w:rsidR="003F3BEE" w:rsidRDefault="00000000">
      <w:r>
        <w:rPr>
          <w:b/>
          <w:sz w:val="25"/>
        </w:rPr>
        <w:t>Pseudocode</w:t>
      </w:r>
    </w:p>
    <w:p w14:paraId="566720B8" w14:textId="77777777" w:rsidR="003F3BEE" w:rsidRDefault="00000000">
      <w:pPr>
        <w:spacing w:after="160"/>
        <w:ind w:left="360"/>
      </w:pPr>
      <w:r>
        <w:rPr>
          <w:rFonts w:ascii="Courier New" w:hAnsi="Courier New"/>
          <w:sz w:val="21"/>
        </w:rPr>
        <w:t>ALGORITHM Hybrid_IO_Communication</w:t>
      </w:r>
      <w:r>
        <w:rPr>
          <w:rFonts w:ascii="Courier New" w:hAnsi="Courier New"/>
          <w:sz w:val="21"/>
        </w:rPr>
        <w:br/>
        <w:t>INPUT: device_list</w:t>
      </w:r>
      <w:r>
        <w:rPr>
          <w:rFonts w:ascii="Courier New" w:hAnsi="Courier New"/>
          <w:sz w:val="21"/>
        </w:rPr>
        <w:br/>
        <w:t>OUTPUT: communication_status</w:t>
      </w:r>
      <w:r>
        <w:rPr>
          <w:rFonts w:ascii="Courier New" w:hAnsi="Courier New"/>
          <w:sz w:val="21"/>
        </w:rPr>
        <w:br/>
      </w:r>
      <w:r>
        <w:rPr>
          <w:rFonts w:ascii="Courier New" w:hAnsi="Courier New"/>
          <w:sz w:val="21"/>
        </w:rPr>
        <w:br/>
        <w:t>BEGIN</w:t>
      </w:r>
      <w:r>
        <w:rPr>
          <w:rFonts w:ascii="Courier New" w:hAnsi="Courier New"/>
          <w:sz w:val="21"/>
        </w:rPr>
        <w:br/>
        <w:t xml:space="preserve">    Initialize_CPU()</w:t>
      </w:r>
      <w:r>
        <w:rPr>
          <w:rFonts w:ascii="Courier New" w:hAnsi="Courier New"/>
          <w:sz w:val="21"/>
        </w:rPr>
        <w:br/>
        <w:t xml:space="preserve">    Initialize_DMA_Controller()</w:t>
      </w:r>
      <w:r>
        <w:rPr>
          <w:rFonts w:ascii="Courier New" w:hAnsi="Courier New"/>
          <w:sz w:val="21"/>
        </w:rPr>
        <w:br/>
        <w:t xml:space="preserve">    Initialize_Interrupt_Controller()</w:t>
      </w:r>
      <w:r>
        <w:rPr>
          <w:rFonts w:ascii="Courier New" w:hAnsi="Courier New"/>
          <w:sz w:val="21"/>
        </w:rPr>
        <w:br/>
      </w:r>
      <w:r>
        <w:rPr>
          <w:rFonts w:ascii="Courier New" w:hAnsi="Courier New"/>
          <w:sz w:val="21"/>
        </w:rPr>
        <w:br/>
        <w:t xml:space="preserve">    FOR each device IN device_list DO</w:t>
      </w:r>
      <w:r>
        <w:rPr>
          <w:rFonts w:ascii="Courier New" w:hAnsi="Courier New"/>
          <w:sz w:val="21"/>
        </w:rPr>
        <w:br/>
      </w:r>
      <w:r>
        <w:rPr>
          <w:rFonts w:ascii="Courier New" w:hAnsi="Courier New"/>
          <w:sz w:val="21"/>
        </w:rPr>
        <w:br/>
        <w:t xml:space="preserve">        IF Device_Speed(device) = LOW_SPEED THEN</w:t>
      </w:r>
      <w:r>
        <w:rPr>
          <w:rFonts w:ascii="Courier New" w:hAnsi="Courier New"/>
          <w:sz w:val="21"/>
        </w:rPr>
        <w:br/>
        <w:t xml:space="preserve">            Configure_Polling(device)</w:t>
      </w:r>
      <w:r>
        <w:rPr>
          <w:rFonts w:ascii="Courier New" w:hAnsi="Courier New"/>
          <w:sz w:val="21"/>
        </w:rPr>
        <w:br/>
        <w:t xml:space="preserve">            device.mode ← POLLING</w:t>
      </w:r>
      <w:r>
        <w:rPr>
          <w:rFonts w:ascii="Courier New" w:hAnsi="Courier New"/>
          <w:sz w:val="21"/>
        </w:rPr>
        <w:br/>
      </w:r>
      <w:r>
        <w:rPr>
          <w:rFonts w:ascii="Courier New" w:hAnsi="Courier New"/>
          <w:sz w:val="21"/>
        </w:rPr>
        <w:br/>
        <w:t xml:space="preserve">        ELSE IF Device_Speed(device) = HIGH_SPEED THEN</w:t>
      </w:r>
      <w:r>
        <w:rPr>
          <w:rFonts w:ascii="Courier New" w:hAnsi="Courier New"/>
          <w:sz w:val="21"/>
        </w:rPr>
        <w:br/>
        <w:t xml:space="preserve">            Configure_DMA(device)</w:t>
      </w:r>
      <w:r>
        <w:rPr>
          <w:rFonts w:ascii="Courier New" w:hAnsi="Courier New"/>
          <w:sz w:val="21"/>
        </w:rPr>
        <w:br/>
        <w:t xml:space="preserve">            Configure_Completion_Interrupt(device)</w:t>
      </w:r>
      <w:r>
        <w:rPr>
          <w:rFonts w:ascii="Courier New" w:hAnsi="Courier New"/>
          <w:sz w:val="21"/>
        </w:rPr>
        <w:br/>
        <w:t xml:space="preserve">            Configure_Error_Interrupt(device)</w:t>
      </w:r>
      <w:r>
        <w:rPr>
          <w:rFonts w:ascii="Courier New" w:hAnsi="Courier New"/>
          <w:sz w:val="21"/>
        </w:rPr>
        <w:br/>
        <w:t xml:space="preserve">            device.mode ← DMA_INTERRUPT</w:t>
      </w:r>
      <w:r>
        <w:rPr>
          <w:rFonts w:ascii="Courier New" w:hAnsi="Courier New"/>
          <w:sz w:val="21"/>
        </w:rPr>
        <w:br/>
      </w:r>
      <w:r>
        <w:rPr>
          <w:rFonts w:ascii="Courier New" w:hAnsi="Courier New"/>
          <w:sz w:val="21"/>
        </w:rPr>
        <w:br/>
        <w:t xml:space="preserve">        ELSE</w:t>
      </w:r>
      <w:r>
        <w:rPr>
          <w:rFonts w:ascii="Courier New" w:hAnsi="Courier New"/>
          <w:sz w:val="21"/>
        </w:rPr>
        <w:br/>
        <w:t xml:space="preserve">            Mark_Device_As_Unsupported(device)</w:t>
      </w:r>
      <w:r>
        <w:rPr>
          <w:rFonts w:ascii="Courier New" w:hAnsi="Courier New"/>
          <w:sz w:val="21"/>
        </w:rPr>
        <w:br/>
        <w:t xml:space="preserve">        END IF</w:t>
      </w:r>
      <w:r>
        <w:rPr>
          <w:rFonts w:ascii="Courier New" w:hAnsi="Courier New"/>
          <w:sz w:val="21"/>
        </w:rPr>
        <w:br/>
        <w:t xml:space="preserve">    END FOR</w:t>
      </w:r>
      <w:r>
        <w:rPr>
          <w:rFonts w:ascii="Courier New" w:hAnsi="Courier New"/>
          <w:sz w:val="21"/>
        </w:rPr>
        <w:br/>
      </w:r>
      <w:r>
        <w:rPr>
          <w:rFonts w:ascii="Courier New" w:hAnsi="Courier New"/>
          <w:sz w:val="21"/>
        </w:rPr>
        <w:br/>
        <w:t xml:space="preserve">    WHILE System_Running = TRUE DO</w:t>
      </w:r>
      <w:r>
        <w:rPr>
          <w:rFonts w:ascii="Courier New" w:hAnsi="Courier New"/>
          <w:sz w:val="21"/>
        </w:rPr>
        <w:br/>
      </w:r>
      <w:r>
        <w:rPr>
          <w:rFonts w:ascii="Courier New" w:hAnsi="Courier New"/>
          <w:sz w:val="21"/>
        </w:rPr>
        <w:lastRenderedPageBreak/>
        <w:br/>
        <w:t xml:space="preserve">        FOR each device IN device_list DO</w:t>
      </w:r>
      <w:r>
        <w:rPr>
          <w:rFonts w:ascii="Courier New" w:hAnsi="Courier New"/>
          <w:sz w:val="21"/>
        </w:rPr>
        <w:br/>
      </w:r>
      <w:r>
        <w:rPr>
          <w:rFonts w:ascii="Courier New" w:hAnsi="Courier New"/>
          <w:sz w:val="21"/>
        </w:rPr>
        <w:br/>
        <w:t xml:space="preserve">            IF device.mode = POLLING THEN</w:t>
      </w:r>
      <w:r>
        <w:rPr>
          <w:rFonts w:ascii="Courier New" w:hAnsi="Courier New"/>
          <w:sz w:val="21"/>
        </w:rPr>
        <w:br/>
        <w:t xml:space="preserve">                status ← Read_Device_Status(device)</w:t>
      </w:r>
      <w:r>
        <w:rPr>
          <w:rFonts w:ascii="Courier New" w:hAnsi="Courier New"/>
          <w:sz w:val="21"/>
        </w:rPr>
        <w:br/>
      </w:r>
      <w:r>
        <w:rPr>
          <w:rFonts w:ascii="Courier New" w:hAnsi="Courier New"/>
          <w:sz w:val="21"/>
        </w:rPr>
        <w:br/>
        <w:t xml:space="preserve">                IF status.data_ready = TRUE THEN</w:t>
      </w:r>
      <w:r>
        <w:rPr>
          <w:rFonts w:ascii="Courier New" w:hAnsi="Courier New"/>
          <w:sz w:val="21"/>
        </w:rPr>
        <w:br/>
        <w:t xml:space="preserve">                    data ← Read_Small_Data(device)</w:t>
      </w:r>
      <w:r>
        <w:rPr>
          <w:rFonts w:ascii="Courier New" w:hAnsi="Courier New"/>
          <w:sz w:val="21"/>
        </w:rPr>
        <w:br/>
        <w:t xml:space="preserve">                    Store_Data(data)</w:t>
      </w:r>
      <w:r>
        <w:rPr>
          <w:rFonts w:ascii="Courier New" w:hAnsi="Courier New"/>
          <w:sz w:val="21"/>
        </w:rPr>
        <w:br/>
        <w:t xml:space="preserve">                END IF</w:t>
      </w:r>
      <w:r>
        <w:rPr>
          <w:rFonts w:ascii="Courier New" w:hAnsi="Courier New"/>
          <w:sz w:val="21"/>
        </w:rPr>
        <w:br/>
      </w:r>
      <w:r>
        <w:rPr>
          <w:rFonts w:ascii="Courier New" w:hAnsi="Courier New"/>
          <w:sz w:val="21"/>
        </w:rPr>
        <w:br/>
        <w:t xml:space="preserve">                IF status.error = TRUE THEN</w:t>
      </w:r>
      <w:r>
        <w:rPr>
          <w:rFonts w:ascii="Courier New" w:hAnsi="Courier New"/>
          <w:sz w:val="21"/>
        </w:rPr>
        <w:br/>
        <w:t xml:space="preserve">                    Handle_Polling_Device_Error(device)</w:t>
      </w:r>
      <w:r>
        <w:rPr>
          <w:rFonts w:ascii="Courier New" w:hAnsi="Courier New"/>
          <w:sz w:val="21"/>
        </w:rPr>
        <w:br/>
        <w:t xml:space="preserve">                END IF</w:t>
      </w:r>
      <w:r>
        <w:rPr>
          <w:rFonts w:ascii="Courier New" w:hAnsi="Courier New"/>
          <w:sz w:val="21"/>
        </w:rPr>
        <w:br/>
      </w:r>
      <w:r>
        <w:rPr>
          <w:rFonts w:ascii="Courier New" w:hAnsi="Courier New"/>
          <w:sz w:val="21"/>
        </w:rPr>
        <w:br/>
        <w:t xml:space="preserve">            ELSE IF device.mode = DMA_INTERRUPT THEN</w:t>
      </w:r>
      <w:r>
        <w:rPr>
          <w:rFonts w:ascii="Courier New" w:hAnsi="Courier New"/>
          <w:sz w:val="21"/>
        </w:rPr>
        <w:br/>
        <w:t xml:space="preserve">                IF DMA_Request_Required(device) THEN</w:t>
      </w:r>
      <w:r>
        <w:rPr>
          <w:rFonts w:ascii="Courier New" w:hAnsi="Courier New"/>
          <w:sz w:val="21"/>
        </w:rPr>
        <w:br/>
        <w:t xml:space="preserve">                    Prepare_DMA_Descriptor(device)</w:t>
      </w:r>
      <w:r>
        <w:rPr>
          <w:rFonts w:ascii="Courier New" w:hAnsi="Courier New"/>
          <w:sz w:val="21"/>
        </w:rPr>
        <w:br/>
        <w:t xml:space="preserve">                    Start_DMA(device)</w:t>
      </w:r>
      <w:r>
        <w:rPr>
          <w:rFonts w:ascii="Courier New" w:hAnsi="Courier New"/>
          <w:sz w:val="21"/>
        </w:rPr>
        <w:br/>
        <w:t xml:space="preserve">                END IF</w:t>
      </w:r>
      <w:r>
        <w:rPr>
          <w:rFonts w:ascii="Courier New" w:hAnsi="Courier New"/>
          <w:sz w:val="21"/>
        </w:rPr>
        <w:br/>
        <w:t xml:space="preserve">            END IF</w:t>
      </w:r>
      <w:r>
        <w:rPr>
          <w:rFonts w:ascii="Courier New" w:hAnsi="Courier New"/>
          <w:sz w:val="21"/>
        </w:rPr>
        <w:br/>
      </w:r>
      <w:r>
        <w:rPr>
          <w:rFonts w:ascii="Courier New" w:hAnsi="Courier New"/>
          <w:sz w:val="21"/>
        </w:rPr>
        <w:br/>
        <w:t xml:space="preserve">        END FOR</w:t>
      </w:r>
      <w:r>
        <w:rPr>
          <w:rFonts w:ascii="Courier New" w:hAnsi="Courier New"/>
          <w:sz w:val="21"/>
        </w:rPr>
        <w:br/>
      </w:r>
      <w:r>
        <w:rPr>
          <w:rFonts w:ascii="Courier New" w:hAnsi="Courier New"/>
          <w:sz w:val="21"/>
        </w:rPr>
        <w:br/>
        <w:t xml:space="preserve">        Process_Pending_Interrupts()</w:t>
      </w:r>
      <w:r>
        <w:rPr>
          <w:rFonts w:ascii="Courier New" w:hAnsi="Courier New"/>
          <w:sz w:val="21"/>
        </w:rPr>
        <w:br/>
      </w:r>
      <w:r>
        <w:rPr>
          <w:rFonts w:ascii="Courier New" w:hAnsi="Courier New"/>
          <w:sz w:val="21"/>
        </w:rPr>
        <w:br/>
        <w:t xml:space="preserve">        Perform_Background_Tasks()</w:t>
      </w:r>
      <w:r>
        <w:rPr>
          <w:rFonts w:ascii="Courier New" w:hAnsi="Courier New"/>
          <w:sz w:val="21"/>
        </w:rPr>
        <w:br/>
        <w:t xml:space="preserve">    END WHILE</w:t>
      </w:r>
      <w:r>
        <w:rPr>
          <w:rFonts w:ascii="Courier New" w:hAnsi="Courier New"/>
          <w:sz w:val="21"/>
        </w:rPr>
        <w:br/>
      </w:r>
      <w:r>
        <w:rPr>
          <w:rFonts w:ascii="Courier New" w:hAnsi="Courier New"/>
          <w:sz w:val="21"/>
        </w:rPr>
        <w:br/>
        <w:t xml:space="preserve">    RETURN SUCCESS</w:t>
      </w:r>
      <w:r>
        <w:rPr>
          <w:rFonts w:ascii="Courier New" w:hAnsi="Courier New"/>
          <w:sz w:val="21"/>
        </w:rPr>
        <w:br/>
        <w:t>END</w:t>
      </w:r>
    </w:p>
    <w:p w14:paraId="4D5F2063" w14:textId="77777777" w:rsidR="003F3BEE" w:rsidRDefault="00000000">
      <w:r>
        <w:rPr>
          <w:b/>
          <w:sz w:val="25"/>
        </w:rPr>
        <w:t>High-Speed DMA Interrupt Handler</w:t>
      </w:r>
    </w:p>
    <w:p w14:paraId="556A653B" w14:textId="77777777" w:rsidR="003F3BEE" w:rsidRDefault="00000000">
      <w:pPr>
        <w:spacing w:after="160"/>
        <w:ind w:left="360"/>
      </w:pPr>
      <w:r>
        <w:rPr>
          <w:rFonts w:ascii="Courier New" w:hAnsi="Courier New"/>
          <w:sz w:val="21"/>
        </w:rPr>
        <w:t>ISR High_Speed_Device_Handler</w:t>
      </w:r>
      <w:r>
        <w:rPr>
          <w:rFonts w:ascii="Courier New" w:hAnsi="Courier New"/>
          <w:sz w:val="21"/>
        </w:rPr>
        <w:br/>
        <w:t>BEGIN</w:t>
      </w:r>
      <w:r>
        <w:rPr>
          <w:rFonts w:ascii="Courier New" w:hAnsi="Courier New"/>
          <w:sz w:val="21"/>
        </w:rPr>
        <w:br/>
        <w:t xml:space="preserve">    status ← Read_Device_And_DMA_Status()</w:t>
      </w:r>
      <w:r>
        <w:rPr>
          <w:rFonts w:ascii="Courier New" w:hAnsi="Courier New"/>
          <w:sz w:val="21"/>
        </w:rPr>
        <w:br/>
      </w:r>
      <w:r>
        <w:rPr>
          <w:rFonts w:ascii="Courier New" w:hAnsi="Courier New"/>
          <w:sz w:val="21"/>
        </w:rPr>
        <w:br/>
        <w:t xml:space="preserve">    IF status.error = TRUE THEN</w:t>
      </w:r>
      <w:r>
        <w:rPr>
          <w:rFonts w:ascii="Courier New" w:hAnsi="Courier New"/>
          <w:sz w:val="21"/>
        </w:rPr>
        <w:br/>
        <w:t xml:space="preserve">        Stop_DMA()</w:t>
      </w:r>
      <w:r>
        <w:rPr>
          <w:rFonts w:ascii="Courier New" w:hAnsi="Courier New"/>
          <w:sz w:val="21"/>
        </w:rPr>
        <w:br/>
        <w:t xml:space="preserve">        Record_Error(status.error_code)</w:t>
      </w:r>
      <w:r>
        <w:rPr>
          <w:rFonts w:ascii="Courier New" w:hAnsi="Courier New"/>
          <w:sz w:val="21"/>
        </w:rPr>
        <w:br/>
        <w:t xml:space="preserve">        Recover_Or_Reset_Device()</w:t>
      </w:r>
      <w:r>
        <w:rPr>
          <w:rFonts w:ascii="Courier New" w:hAnsi="Courier New"/>
          <w:sz w:val="21"/>
        </w:rPr>
        <w:br/>
        <w:t xml:space="preserve">        Notify_Error_Task()</w:t>
      </w:r>
      <w:r>
        <w:rPr>
          <w:rFonts w:ascii="Courier New" w:hAnsi="Courier New"/>
          <w:sz w:val="21"/>
        </w:rPr>
        <w:br/>
        <w:t xml:space="preserve">        RETURN</w:t>
      </w:r>
      <w:r>
        <w:rPr>
          <w:rFonts w:ascii="Courier New" w:hAnsi="Courier New"/>
          <w:sz w:val="21"/>
        </w:rPr>
        <w:br/>
        <w:t xml:space="preserve">    END IF</w:t>
      </w:r>
      <w:r>
        <w:rPr>
          <w:rFonts w:ascii="Courier New" w:hAnsi="Courier New"/>
          <w:sz w:val="21"/>
        </w:rPr>
        <w:br/>
      </w:r>
      <w:r>
        <w:rPr>
          <w:rFonts w:ascii="Courier New" w:hAnsi="Courier New"/>
          <w:sz w:val="21"/>
        </w:rPr>
        <w:br/>
        <w:t xml:space="preserve">    IF status.transfer_complete = TRUE THEN</w:t>
      </w:r>
      <w:r>
        <w:rPr>
          <w:rFonts w:ascii="Courier New" w:hAnsi="Courier New"/>
          <w:sz w:val="21"/>
        </w:rPr>
        <w:br/>
      </w:r>
      <w:r>
        <w:rPr>
          <w:rFonts w:ascii="Courier New" w:hAnsi="Courier New"/>
          <w:sz w:val="21"/>
        </w:rPr>
        <w:lastRenderedPageBreak/>
        <w:t xml:space="preserve">        Clear_Completion_Flag()</w:t>
      </w:r>
      <w:r>
        <w:rPr>
          <w:rFonts w:ascii="Courier New" w:hAnsi="Courier New"/>
          <w:sz w:val="21"/>
        </w:rPr>
        <w:br/>
        <w:t xml:space="preserve">        Mark_Buffer_Ready()</w:t>
      </w:r>
      <w:r>
        <w:rPr>
          <w:rFonts w:ascii="Courier New" w:hAnsi="Courier New"/>
          <w:sz w:val="21"/>
        </w:rPr>
        <w:br/>
        <w:t xml:space="preserve">        Queue_Data_For_Processing()</w:t>
      </w:r>
      <w:r>
        <w:rPr>
          <w:rFonts w:ascii="Courier New" w:hAnsi="Courier New"/>
          <w:sz w:val="21"/>
        </w:rPr>
        <w:br/>
        <w:t xml:space="preserve">    END IF</w:t>
      </w:r>
      <w:r>
        <w:rPr>
          <w:rFonts w:ascii="Courier New" w:hAnsi="Courier New"/>
          <w:sz w:val="21"/>
        </w:rPr>
        <w:br/>
        <w:t>END</w:t>
      </w:r>
    </w:p>
    <w:p w14:paraId="6DBA7E85" w14:textId="77777777" w:rsidR="003F3BEE" w:rsidRDefault="00000000">
      <w:r>
        <w:rPr>
          <w:b/>
          <w:sz w:val="25"/>
        </w:rPr>
        <w:t>Low-Speed Polling Routine</w:t>
      </w:r>
    </w:p>
    <w:p w14:paraId="26949859" w14:textId="77777777" w:rsidR="003F3BEE" w:rsidRDefault="00000000">
      <w:pPr>
        <w:spacing w:after="160"/>
        <w:ind w:left="360"/>
      </w:pPr>
      <w:r>
        <w:rPr>
          <w:rFonts w:ascii="Courier New" w:hAnsi="Courier New"/>
          <w:sz w:val="21"/>
        </w:rPr>
        <w:t>PROCEDURE Poll_Low_Speed_Devices</w:t>
      </w:r>
      <w:r>
        <w:rPr>
          <w:rFonts w:ascii="Courier New" w:hAnsi="Courier New"/>
          <w:sz w:val="21"/>
        </w:rPr>
        <w:br/>
        <w:t>BEGIN</w:t>
      </w:r>
      <w:r>
        <w:rPr>
          <w:rFonts w:ascii="Courier New" w:hAnsi="Courier New"/>
          <w:sz w:val="21"/>
        </w:rPr>
        <w:br/>
        <w:t xml:space="preserve">    FOR each low_speed_device DO</w:t>
      </w:r>
      <w:r>
        <w:rPr>
          <w:rFonts w:ascii="Courier New" w:hAnsi="Courier New"/>
          <w:sz w:val="21"/>
        </w:rPr>
        <w:br/>
        <w:t xml:space="preserve">        status ← Read_Status_Register(low_speed_device)</w:t>
      </w:r>
      <w:r>
        <w:rPr>
          <w:rFonts w:ascii="Courier New" w:hAnsi="Courier New"/>
          <w:sz w:val="21"/>
        </w:rPr>
        <w:br/>
      </w:r>
      <w:r>
        <w:rPr>
          <w:rFonts w:ascii="Courier New" w:hAnsi="Courier New"/>
          <w:sz w:val="21"/>
        </w:rPr>
        <w:br/>
        <w:t xml:space="preserve">        IF status.ready = TRUE THEN</w:t>
      </w:r>
      <w:r>
        <w:rPr>
          <w:rFonts w:ascii="Courier New" w:hAnsi="Courier New"/>
          <w:sz w:val="21"/>
        </w:rPr>
        <w:br/>
        <w:t xml:space="preserve">            data ← Read_Data_Register(low_speed_device)</w:t>
      </w:r>
      <w:r>
        <w:rPr>
          <w:rFonts w:ascii="Courier New" w:hAnsi="Courier New"/>
          <w:sz w:val="21"/>
        </w:rPr>
        <w:br/>
        <w:t xml:space="preserve">            Store_Data(data)</w:t>
      </w:r>
      <w:r>
        <w:rPr>
          <w:rFonts w:ascii="Courier New" w:hAnsi="Courier New"/>
          <w:sz w:val="21"/>
        </w:rPr>
        <w:br/>
        <w:t xml:space="preserve">        END IF</w:t>
      </w:r>
      <w:r>
        <w:rPr>
          <w:rFonts w:ascii="Courier New" w:hAnsi="Courier New"/>
          <w:sz w:val="21"/>
        </w:rPr>
        <w:br/>
      </w:r>
      <w:r>
        <w:rPr>
          <w:rFonts w:ascii="Courier New" w:hAnsi="Courier New"/>
          <w:sz w:val="21"/>
        </w:rPr>
        <w:br/>
        <w:t xml:space="preserve">        IF status.error = TRUE THEN</w:t>
      </w:r>
      <w:r>
        <w:rPr>
          <w:rFonts w:ascii="Courier New" w:hAnsi="Courier New"/>
          <w:sz w:val="21"/>
        </w:rPr>
        <w:br/>
        <w:t xml:space="preserve">            Handle_Device_Error(low_speed_device)</w:t>
      </w:r>
      <w:r>
        <w:rPr>
          <w:rFonts w:ascii="Courier New" w:hAnsi="Courier New"/>
          <w:sz w:val="21"/>
        </w:rPr>
        <w:br/>
        <w:t xml:space="preserve">        END IF</w:t>
      </w:r>
      <w:r>
        <w:rPr>
          <w:rFonts w:ascii="Courier New" w:hAnsi="Courier New"/>
          <w:sz w:val="21"/>
        </w:rPr>
        <w:br/>
        <w:t xml:space="preserve">    END FOR</w:t>
      </w:r>
      <w:r>
        <w:rPr>
          <w:rFonts w:ascii="Courier New" w:hAnsi="Courier New"/>
          <w:sz w:val="21"/>
        </w:rPr>
        <w:br/>
        <w:t>END</w:t>
      </w:r>
    </w:p>
    <w:p w14:paraId="2DA554B1" w14:textId="77777777" w:rsidR="003F3BEE" w:rsidRDefault="00000000">
      <w:r>
        <w:rPr>
          <w:b/>
          <w:sz w:val="25"/>
        </w:rPr>
        <w:t>Why Hybrid I/O Is Efficient</w:t>
      </w:r>
    </w:p>
    <w:p w14:paraId="3AAED348" w14:textId="77777777" w:rsidR="003F3BEE" w:rsidRDefault="00000000">
      <w:pPr>
        <w:pStyle w:val="ListBullet"/>
      </w:pPr>
      <w:r>
        <w:t>Low-speed sensors are checked periodically without generating frequent interrupts.</w:t>
      </w:r>
    </w:p>
    <w:p w14:paraId="5FEC47D9" w14:textId="77777777" w:rsidR="003F3BEE" w:rsidRDefault="00000000">
      <w:pPr>
        <w:pStyle w:val="ListBullet"/>
      </w:pPr>
      <w:r>
        <w:t>The CPU does not waste DMA setup time on very small transfers.</w:t>
      </w:r>
    </w:p>
    <w:p w14:paraId="068D2FBE" w14:textId="77777777" w:rsidR="003F3BEE" w:rsidRDefault="00000000">
      <w:pPr>
        <w:pStyle w:val="ListBullet"/>
      </w:pPr>
      <w:r>
        <w:t>High-speed devices use DMA so large blocks move directly to memory.</w:t>
      </w:r>
    </w:p>
    <w:p w14:paraId="716D52AE" w14:textId="77777777" w:rsidR="003F3BEE" w:rsidRDefault="00000000">
      <w:pPr>
        <w:pStyle w:val="ListBullet"/>
      </w:pPr>
      <w:r>
        <w:t>Interrupts notify the CPU only when high-speed transfers complete or fail.</w:t>
      </w:r>
    </w:p>
    <w:p w14:paraId="0A09C211" w14:textId="77777777" w:rsidR="003F3BEE" w:rsidRDefault="00000000">
      <w:pPr>
        <w:pStyle w:val="ListBullet"/>
      </w:pPr>
      <w:r>
        <w:t>Circular or double buffers can be used for continuous high-speed streams.</w:t>
      </w:r>
    </w:p>
    <w:p w14:paraId="3366CC89" w14:textId="77777777" w:rsidR="003F3BEE" w:rsidRDefault="00000000">
      <w:pPr>
        <w:pStyle w:val="ListBullet"/>
      </w:pPr>
      <w:r>
        <w:t>The CPU remains available for application processing instead of copying every byte.</w:t>
      </w:r>
    </w:p>
    <w:p w14:paraId="09C16CC1" w14:textId="77777777" w:rsidR="003F3BEE" w:rsidRDefault="00000000">
      <w:r>
        <w:rPr>
          <w:b/>
          <w:sz w:val="25"/>
        </w:rPr>
        <w:t>Example Scheduling</w:t>
      </w:r>
    </w:p>
    <w:p w14:paraId="5C75D871" w14:textId="77777777" w:rsidR="003F3BEE" w:rsidRDefault="00000000">
      <w:pPr>
        <w:spacing w:after="120"/>
      </w:pPr>
      <w:r>
        <w:t>A simple sensor may be polled every 10 ms because its value changes slowly. A high-speed acquisition device may continuously fill a DMA buffer. When the buffer becomes full, the DMA controller generates an interrupt, the CPU marks the buffer ready, and processing occurs while the next buffer is filled. This creates an overlap between acquisition and processing.</w:t>
      </w:r>
    </w:p>
    <w:p w14:paraId="2FFD46F6" w14:textId="77777777" w:rsidR="003F3BEE" w:rsidRDefault="00000000">
      <w:r>
        <w:rPr>
          <w:b/>
          <w:sz w:val="25"/>
        </w:rPr>
        <w:t>Final Result</w:t>
      </w:r>
    </w:p>
    <w:p w14:paraId="22981207" w14:textId="77777777" w:rsidR="003F3BEE" w:rsidRDefault="00000000">
      <w:pPr>
        <w:spacing w:after="120"/>
      </w:pPr>
      <w:r>
        <w:t xml:space="preserve">The hybrid algorithm first identifies the device class, selects polling for low-speed devices, and configures DMA plus interrupt-driven communication for high-speed devices. It handles both completion and error conditions while minimizing CPU </w:t>
      </w:r>
      <w:r>
        <w:lastRenderedPageBreak/>
        <w:t>involvement. This matches the required hybrid polling–DMA design specified in the assessment. fileciteturn5file0L53-L58</w:t>
      </w:r>
    </w:p>
    <w:p w14:paraId="3EF85509" w14:textId="77777777" w:rsidR="003F3BEE" w:rsidRDefault="00000000">
      <w:r>
        <w:rPr>
          <w:b/>
          <w:sz w:val="28"/>
        </w:rPr>
        <w:t>Overall Conclusion</w:t>
      </w:r>
    </w:p>
    <w:p w14:paraId="57E3007A" w14:textId="77777777" w:rsidR="003F3BEE" w:rsidRDefault="00000000">
      <w:pPr>
        <w:spacing w:after="120"/>
      </w:pPr>
      <w:r>
        <w:t>The five pseudocode solutions demonstrate how different I/O requirements require different control mechanisms. DMA is appropriate for large high-speed transfers because it moves data with minimal CPU intervention. Vectored and prioritized interrupts provide rapid response to urgent devices while preserving lower-priority requests. Dynamic I/O mapping allows the system to select a suitable register-access mechanism according to latency, bandwidth, address-space and processor constraints.</w:t>
      </w:r>
    </w:p>
    <w:p w14:paraId="3A9629BA" w14:textId="77777777" w:rsidR="003F3BEE" w:rsidRDefault="00000000">
      <w:pPr>
        <w:spacing w:after="120"/>
      </w:pPr>
      <w:r>
        <w:t>Fair bus arbitration combines priority with bandwidth awareness and starvation prevention so that PCIe, USB and Thunderbolt resources are used efficiently. Finally, hybrid I/O combines the simplicity of polling for low-speed devices with the efficiency of DMA and interrupts for high-speed devices.</w:t>
      </w:r>
    </w:p>
    <w:p w14:paraId="2DCBA382" w14:textId="77777777" w:rsidR="003F3BEE" w:rsidRDefault="00000000">
      <w:pPr>
        <w:spacing w:after="120"/>
      </w:pPr>
      <w:r>
        <w:t>Together, these algorithms address the assessment requirements for DMA transfer, interrupt prioritization, dynamic I/O mapping, bus arbitration, and hybrid polling–DMA communication, while emphasizing CPU utilization, latency, throughput, bandwidth, resource allocation, and overall system suitability. fileciteturn5file0L22-L32</w:t>
      </w:r>
    </w:p>
    <w:sectPr w:rsidR="003F3BEE" w:rsidSect="00406944">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9704" w14:textId="77777777" w:rsidR="008413A6" w:rsidRDefault="008413A6">
      <w:pPr>
        <w:spacing w:after="0" w:line="240" w:lineRule="auto"/>
      </w:pPr>
      <w:r>
        <w:separator/>
      </w:r>
    </w:p>
  </w:endnote>
  <w:endnote w:type="continuationSeparator" w:id="0">
    <w:p w14:paraId="1B49B5BC" w14:textId="77777777" w:rsidR="008413A6" w:rsidRDefault="00841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403E" w14:textId="77777777" w:rsidR="003F3BEE" w:rsidRDefault="00000000">
    <w:pPr>
      <w:pStyle w:val="Footer"/>
      <w:jc w:val="center"/>
    </w:pPr>
    <w:r>
      <w:t>CSA12 – Computer Architecture | CO5 Assessment Tool 2 – Pseudocode Writing Task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E465" w14:textId="77777777" w:rsidR="008413A6" w:rsidRDefault="008413A6">
      <w:pPr>
        <w:spacing w:after="0" w:line="240" w:lineRule="auto"/>
      </w:pPr>
      <w:r>
        <w:separator/>
      </w:r>
    </w:p>
  </w:footnote>
  <w:footnote w:type="continuationSeparator" w:id="0">
    <w:p w14:paraId="287BCB90" w14:textId="77777777" w:rsidR="008413A6" w:rsidRDefault="00841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961760">
    <w:abstractNumId w:val="8"/>
  </w:num>
  <w:num w:numId="2" w16cid:durableId="2122525231">
    <w:abstractNumId w:val="6"/>
  </w:num>
  <w:num w:numId="3" w16cid:durableId="370300958">
    <w:abstractNumId w:val="5"/>
  </w:num>
  <w:num w:numId="4" w16cid:durableId="215165570">
    <w:abstractNumId w:val="4"/>
  </w:num>
  <w:num w:numId="5" w16cid:durableId="1887913778">
    <w:abstractNumId w:val="7"/>
  </w:num>
  <w:num w:numId="6" w16cid:durableId="867909369">
    <w:abstractNumId w:val="3"/>
  </w:num>
  <w:num w:numId="7" w16cid:durableId="1067071151">
    <w:abstractNumId w:val="2"/>
  </w:num>
  <w:num w:numId="8" w16cid:durableId="1358114532">
    <w:abstractNumId w:val="1"/>
  </w:num>
  <w:num w:numId="9" w16cid:durableId="89531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5D6"/>
    <w:rsid w:val="0015074B"/>
    <w:rsid w:val="0029639D"/>
    <w:rsid w:val="00326F90"/>
    <w:rsid w:val="003F3BEE"/>
    <w:rsid w:val="00406944"/>
    <w:rsid w:val="008413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764C5"/>
  <w14:defaultImageDpi w14:val="300"/>
  <w15:docId w15:val="{AF60162A-6493-4A70-AFD0-7B2795C73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venkatesan</cp:lastModifiedBy>
  <cp:revision>3</cp:revision>
  <dcterms:created xsi:type="dcterms:W3CDTF">2013-12-23T23:15:00Z</dcterms:created>
  <dcterms:modified xsi:type="dcterms:W3CDTF">2026-08-27T04:21:00Z</dcterms:modified>
  <cp:category/>
</cp:coreProperties>
</file>