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5089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5"/>
        </w:rPr>
      </w:pPr>
      <w:r>
        <w:rPr>
          <w:b w:val="0"/>
        </w:rPr>
        <w:t xml:space="preserve">                </w:t>
      </w:r>
      <w:r>
        <w:t>Exploratory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</w:p>
    <w:p w14:paraId="56104E4E" w14:textId="440F1CB6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5"/>
        </w:rPr>
        <w:t xml:space="preserve">                              </w:t>
      </w:r>
      <w:r>
        <w:t>in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Agriculture</w:t>
      </w:r>
    </w:p>
    <w:p w14:paraId="6760D94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6DEB83CE" w14:textId="0BA08F5A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2"/>
        </w:rPr>
        <w:t xml:space="preserve">                                      Final Report</w:t>
      </w:r>
    </w:p>
    <w:p w14:paraId="35A73AA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1D790E23" w14:textId="42770636" w:rsidR="00B3785F" w:rsidRP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  <w:sz w:val="28"/>
          <w:szCs w:val="28"/>
        </w:rPr>
      </w:pPr>
      <w:r w:rsidRPr="00B3785F">
        <w:rPr>
          <w:spacing w:val="-2"/>
          <w:sz w:val="28"/>
          <w:szCs w:val="28"/>
        </w:rPr>
        <w:t xml:space="preserve">    Team id:</w:t>
      </w:r>
      <w:r>
        <w:rPr>
          <w:spacing w:val="-2"/>
          <w:sz w:val="28"/>
          <w:szCs w:val="28"/>
        </w:rPr>
        <w:t xml:space="preserve"> </w:t>
      </w:r>
      <w:r w:rsidRPr="00B3785F">
        <w:rPr>
          <w:b w:val="0"/>
          <w:bCs w:val="0"/>
          <w:spacing w:val="-2"/>
          <w:sz w:val="28"/>
          <w:szCs w:val="28"/>
        </w:rPr>
        <w:t>LTVIP2026TMIDS42655</w:t>
      </w:r>
      <w:r w:rsidRPr="00B3785F">
        <w:rPr>
          <w:spacing w:val="-2"/>
          <w:sz w:val="28"/>
          <w:szCs w:val="28"/>
        </w:rPr>
        <w:br/>
        <w:t xml:space="preserve">    Team Leader: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Pr="00B3785F">
        <w:rPr>
          <w:b w:val="0"/>
          <w:bCs w:val="0"/>
          <w:spacing w:val="-2"/>
          <w:sz w:val="28"/>
          <w:szCs w:val="28"/>
        </w:rPr>
        <w:t>Nasina Sriram</w:t>
      </w:r>
      <w:r w:rsidRPr="00B3785F">
        <w:rPr>
          <w:b w:val="0"/>
          <w:bCs w:val="0"/>
          <w:spacing w:val="-2"/>
          <w:sz w:val="28"/>
          <w:szCs w:val="28"/>
        </w:rPr>
        <w:br/>
      </w:r>
      <w:r w:rsidRPr="00B3785F">
        <w:rPr>
          <w:spacing w:val="-2"/>
          <w:sz w:val="28"/>
          <w:szCs w:val="28"/>
        </w:rPr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Pr="00B3785F">
        <w:rPr>
          <w:b w:val="0"/>
          <w:bCs w:val="0"/>
          <w:spacing w:val="-2"/>
          <w:sz w:val="28"/>
          <w:szCs w:val="28"/>
        </w:rPr>
        <w:t>P Ayesha Siddiqua</w:t>
      </w:r>
      <w:r w:rsidRPr="00B3785F">
        <w:rPr>
          <w:spacing w:val="-2"/>
          <w:sz w:val="28"/>
          <w:szCs w:val="28"/>
        </w:rPr>
        <w:br/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B3785F">
        <w:rPr>
          <w:b w:val="0"/>
          <w:bCs w:val="0"/>
          <w:spacing w:val="-2"/>
          <w:sz w:val="28"/>
          <w:szCs w:val="28"/>
        </w:rPr>
        <w:t>Panthagani</w:t>
      </w:r>
      <w:proofErr w:type="spellEnd"/>
      <w:r w:rsidRPr="00B3785F">
        <w:rPr>
          <w:b w:val="0"/>
          <w:bCs w:val="0"/>
          <w:spacing w:val="-2"/>
          <w:sz w:val="28"/>
          <w:szCs w:val="28"/>
        </w:rPr>
        <w:t xml:space="preserve"> Bhuvaneswari</w:t>
      </w:r>
      <w:r w:rsidRPr="00B3785F">
        <w:rPr>
          <w:spacing w:val="-2"/>
          <w:sz w:val="28"/>
          <w:szCs w:val="28"/>
        </w:rPr>
        <w:br/>
        <w:t xml:space="preserve">    Team member: </w:t>
      </w:r>
      <w:r w:rsidRPr="00B3785F">
        <w:rPr>
          <w:b w:val="0"/>
          <w:bCs w:val="0"/>
          <w:spacing w:val="-2"/>
          <w:sz w:val="28"/>
          <w:szCs w:val="28"/>
        </w:rPr>
        <w:t>Praveen Kumar</w:t>
      </w:r>
      <w:r w:rsidRPr="00B3785F">
        <w:rPr>
          <w:spacing w:val="-2"/>
          <w:sz w:val="28"/>
          <w:szCs w:val="28"/>
        </w:rPr>
        <w:t xml:space="preserve">  </w:t>
      </w:r>
    </w:p>
    <w:p w14:paraId="2C26E506" w14:textId="4A98DEAD" w:rsidR="00FA47AB" w:rsidRDefault="00FA47AB">
      <w:pPr>
        <w:pStyle w:val="BodyText"/>
        <w:spacing w:before="411"/>
        <w:rPr>
          <w:b/>
          <w:sz w:val="36"/>
        </w:rPr>
      </w:pPr>
    </w:p>
    <w:p w14:paraId="6B2CEB66" w14:textId="77777777" w:rsidR="00FA47AB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 w14:paraId="354F883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47287513" w14:textId="77777777" w:rsidR="00FA47AB" w:rsidRDefault="00000000">
      <w:pPr>
        <w:pStyle w:val="BodyText"/>
        <w:spacing w:before="275"/>
        <w:ind w:left="23" w:right="18"/>
        <w:jc w:val="both"/>
      </w:pPr>
      <w:r>
        <w:t>The</w:t>
      </w:r>
      <w:r>
        <w:rPr>
          <w:spacing w:val="-15"/>
        </w:rPr>
        <w:t xml:space="preserve"> </w:t>
      </w:r>
      <w:r>
        <w:t>Exploratory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Rainfall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spellStart"/>
      <w:r>
        <w:t>analysing</w:t>
      </w:r>
      <w:proofErr w:type="spellEnd"/>
      <w:r>
        <w:t xml:space="preserve"> historical</w:t>
      </w:r>
      <w:r>
        <w:rPr>
          <w:spacing w:val="-12"/>
        </w:rPr>
        <w:t xml:space="preserve"> </w:t>
      </w:r>
      <w:r>
        <w:t>rainfall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meaningful</w:t>
      </w:r>
      <w:r>
        <w:rPr>
          <w:spacing w:val="-12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agricultural</w:t>
      </w:r>
      <w:r>
        <w:rPr>
          <w:spacing w:val="-12"/>
        </w:rPr>
        <w:t xml:space="preserve"> </w:t>
      </w:r>
      <w:r>
        <w:t>decision-making. Using data visualization, statistical methods, and machine learning techniques, the project examines</w:t>
      </w:r>
      <w:r>
        <w:rPr>
          <w:spacing w:val="-6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variability,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patterns.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 xml:space="preserve">farmers, agricultural experts, and policymakers in understanding rainfall </w:t>
      </w:r>
      <w:proofErr w:type="spellStart"/>
      <w:r>
        <w:t>behaviour</w:t>
      </w:r>
      <w:proofErr w:type="spellEnd"/>
      <w:r>
        <w:t xml:space="preserve"> and applying insights to crop planning, irrigation management, and risk mitigation.</w:t>
      </w:r>
    </w:p>
    <w:p w14:paraId="7620395C" w14:textId="77777777" w:rsidR="00FA47AB" w:rsidRDefault="00FA47AB">
      <w:pPr>
        <w:pStyle w:val="BodyText"/>
      </w:pPr>
    </w:p>
    <w:p w14:paraId="4D4567FF" w14:textId="77777777" w:rsidR="00FA47AB" w:rsidRDefault="00FA47AB">
      <w:pPr>
        <w:pStyle w:val="BodyText"/>
      </w:pPr>
    </w:p>
    <w:p w14:paraId="7AB378ED" w14:textId="77777777" w:rsidR="00FA47AB" w:rsidRDefault="00FA47AB">
      <w:pPr>
        <w:pStyle w:val="BodyText"/>
        <w:spacing w:before="8"/>
      </w:pPr>
    </w:p>
    <w:p w14:paraId="52330D63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rPr>
          <w:spacing w:val="-2"/>
        </w:rPr>
        <w:t>Purpose</w:t>
      </w:r>
    </w:p>
    <w:p w14:paraId="0B958162" w14:textId="77777777" w:rsidR="00FA47AB" w:rsidRDefault="00000000">
      <w:pPr>
        <w:pStyle w:val="BodyText"/>
        <w:spacing w:before="279"/>
        <w:ind w:left="23" w:right="56"/>
      </w:pPr>
      <w:r>
        <w:t>The purpose of this project is to transform raw rainfall data into actionable insights that can enhance</w:t>
      </w:r>
      <w:r>
        <w:rPr>
          <w:spacing w:val="-4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planning.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trends, the project supports efficient water usage, informed crop selection, and better preparedness for adverse climatic conditions.</w:t>
      </w:r>
    </w:p>
    <w:p w14:paraId="01914E18" w14:textId="77777777" w:rsidR="00FA47AB" w:rsidRDefault="00FA47AB">
      <w:pPr>
        <w:pStyle w:val="BodyText"/>
      </w:pPr>
    </w:p>
    <w:p w14:paraId="3E6D98C1" w14:textId="77777777" w:rsidR="00FA47AB" w:rsidRDefault="00FA47AB">
      <w:pPr>
        <w:pStyle w:val="BodyText"/>
      </w:pPr>
    </w:p>
    <w:p w14:paraId="0D89FA23" w14:textId="77777777" w:rsidR="00FA47AB" w:rsidRDefault="00FA47AB">
      <w:pPr>
        <w:pStyle w:val="BodyText"/>
        <w:spacing w:before="15"/>
      </w:pPr>
    </w:p>
    <w:p w14:paraId="014DBD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E66C93E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5"/>
        <w:ind w:left="426" w:hanging="403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6843204C" w14:textId="77777777" w:rsidR="00FA47AB" w:rsidRDefault="00000000">
      <w:pPr>
        <w:pStyle w:val="BodyText"/>
        <w:spacing w:before="274" w:line="242" w:lineRule="auto"/>
        <w:ind w:left="23" w:right="18"/>
        <w:jc w:val="both"/>
      </w:pPr>
      <w:r>
        <w:t>Unpredictable rainfall patterns across India create challenges for agriculture, including crop loss, inefficient irrigation, and poor risk planning. There is a need for analytical tools that interpret rainfall data and provide useful insights to guide agricultural decisions.</w:t>
      </w:r>
    </w:p>
    <w:p w14:paraId="723AE19B" w14:textId="77777777" w:rsidR="00FA47AB" w:rsidRDefault="00FA47AB">
      <w:pPr>
        <w:pStyle w:val="BodyText"/>
      </w:pPr>
    </w:p>
    <w:p w14:paraId="57EDDF4F" w14:textId="77777777" w:rsidR="00FA47AB" w:rsidRDefault="00FA47AB">
      <w:pPr>
        <w:pStyle w:val="BodyText"/>
      </w:pPr>
    </w:p>
    <w:p w14:paraId="5B9CB808" w14:textId="77777777" w:rsidR="00FA47AB" w:rsidRDefault="00FA47AB">
      <w:pPr>
        <w:pStyle w:val="BodyText"/>
        <w:spacing w:before="7"/>
      </w:pPr>
    </w:p>
    <w:p w14:paraId="264CFF0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Empathy</w:t>
      </w:r>
      <w:r>
        <w:rPr>
          <w:spacing w:val="-8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Canvas</w:t>
      </w:r>
    </w:p>
    <w:p w14:paraId="72E137A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b/>
          <w:sz w:val="24"/>
        </w:rPr>
        <w:t>Think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Concerned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4521597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b/>
          <w:sz w:val="24"/>
        </w:rPr>
        <w:t>See: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Changing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rainfall</w:t>
      </w:r>
    </w:p>
    <w:p w14:paraId="2B71E281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Say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Seek reliable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planning</w:t>
      </w:r>
    </w:p>
    <w:p w14:paraId="4B0B322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b/>
          <w:sz w:val="24"/>
        </w:rPr>
        <w:t>Pain: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Crop</w:t>
      </w:r>
      <w:r>
        <w:rPr>
          <w:spacing w:val="-1"/>
          <w:sz w:val="24"/>
        </w:rPr>
        <w:t xml:space="preserve"> </w:t>
      </w:r>
      <w:r>
        <w:rPr>
          <w:sz w:val="24"/>
        </w:rPr>
        <w:t>failure,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waste,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078FB9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b/>
          <w:sz w:val="24"/>
        </w:rPr>
        <w:t>Gain: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2FDF051D" w14:textId="77777777" w:rsidR="00FA47AB" w:rsidRDefault="00FA47AB">
      <w:pPr>
        <w:pStyle w:val="ListParagraph"/>
        <w:rPr>
          <w:sz w:val="24"/>
        </w:rPr>
        <w:sectPr w:rsidR="00FA47A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D3FA16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rPr>
          <w:spacing w:val="-2"/>
        </w:rPr>
        <w:t>Brainstorming</w:t>
      </w:r>
    </w:p>
    <w:p w14:paraId="742DDB95" w14:textId="77777777" w:rsidR="00FA47AB" w:rsidRDefault="00000000">
      <w:pPr>
        <w:pStyle w:val="BodyText"/>
        <w:spacing w:before="279" w:line="242" w:lineRule="auto"/>
        <w:ind w:left="23"/>
      </w:pPr>
      <w:r>
        <w:t>Team members generated ideas on data collection, exploratory analysis, visualization methods,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modelling.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 workflow focusing on analysis, interpretation, and application of rainfall data insights.</w:t>
      </w:r>
    </w:p>
    <w:p w14:paraId="1E4DC8CF" w14:textId="77777777" w:rsidR="00FA47AB" w:rsidRDefault="00FA47AB">
      <w:pPr>
        <w:pStyle w:val="BodyText"/>
      </w:pPr>
    </w:p>
    <w:p w14:paraId="291D7369" w14:textId="77777777" w:rsidR="00FA47AB" w:rsidRDefault="00FA47AB">
      <w:pPr>
        <w:pStyle w:val="BodyText"/>
      </w:pPr>
    </w:p>
    <w:p w14:paraId="69E13E30" w14:textId="77777777" w:rsidR="00FA47AB" w:rsidRDefault="00FA47AB">
      <w:pPr>
        <w:pStyle w:val="BodyText"/>
        <w:spacing w:before="4"/>
      </w:pPr>
    </w:p>
    <w:p w14:paraId="011B96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A6499A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Customer</w:t>
      </w:r>
      <w:r>
        <w:rPr>
          <w:spacing w:val="-10"/>
        </w:rPr>
        <w:t xml:space="preserve"> </w:t>
      </w:r>
      <w:r>
        <w:t>Journey</w:t>
      </w:r>
      <w:r>
        <w:rPr>
          <w:spacing w:val="-10"/>
        </w:rPr>
        <w:t xml:space="preserve"> </w:t>
      </w:r>
      <w:r>
        <w:rPr>
          <w:spacing w:val="-5"/>
        </w:rPr>
        <w:t>Map</w:t>
      </w:r>
    </w:p>
    <w:p w14:paraId="20682930" w14:textId="77777777" w:rsidR="00FA47AB" w:rsidRDefault="00000000">
      <w:pPr>
        <w:pStyle w:val="BodyText"/>
        <w:spacing w:before="274" w:line="247" w:lineRule="auto"/>
        <w:ind w:left="23"/>
      </w:pPr>
      <w:r>
        <w:t>Users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agricultural decisions → monitor outcomes → refine planning strategies.</w:t>
      </w:r>
    </w:p>
    <w:p w14:paraId="5700E346" w14:textId="77777777" w:rsidR="00FA47AB" w:rsidRDefault="00FA47AB">
      <w:pPr>
        <w:pStyle w:val="BodyText"/>
      </w:pPr>
    </w:p>
    <w:p w14:paraId="581BEBE7" w14:textId="77777777" w:rsidR="00FA47AB" w:rsidRDefault="00FA47AB">
      <w:pPr>
        <w:pStyle w:val="BodyText"/>
        <w:spacing w:before="273"/>
      </w:pPr>
    </w:p>
    <w:p w14:paraId="4235DBA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273779B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dataset</w:t>
      </w:r>
    </w:p>
    <w:p w14:paraId="1646481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tools</w:t>
      </w:r>
    </w:p>
    <w:p w14:paraId="21485A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libraries</w:t>
      </w:r>
    </w:p>
    <w:p w14:paraId="6FC76010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frameworks</w:t>
      </w:r>
    </w:p>
    <w:p w14:paraId="4EBD3B8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4CA16B4E" w14:textId="77777777" w:rsidR="00FA47AB" w:rsidRDefault="00FA47AB">
      <w:pPr>
        <w:pStyle w:val="BodyText"/>
        <w:spacing w:before="6"/>
      </w:pPr>
    </w:p>
    <w:p w14:paraId="679E713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line="308" w:lineRule="exact"/>
        <w:ind w:left="426" w:hanging="40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4469472F" w14:textId="77777777" w:rsidR="00FA47AB" w:rsidRDefault="00000000">
      <w:pPr>
        <w:pStyle w:val="BodyText"/>
        <w:spacing w:line="242" w:lineRule="auto"/>
        <w:ind w:left="23"/>
      </w:pPr>
      <w:r>
        <w:t>Raw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insight generation → decision support</w:t>
      </w:r>
    </w:p>
    <w:p w14:paraId="15DC9C82" w14:textId="77777777" w:rsidR="00FA47AB" w:rsidRDefault="00FA47AB">
      <w:pPr>
        <w:pStyle w:val="BodyText"/>
        <w:rPr>
          <w:sz w:val="20"/>
        </w:rPr>
      </w:pPr>
    </w:p>
    <w:p w14:paraId="4B6CF72D" w14:textId="77777777" w:rsidR="00FA47AB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125C2D" wp14:editId="2966F9B3">
            <wp:simplePos x="0" y="0"/>
            <wp:positionH relativeFrom="page">
              <wp:posOffset>959439</wp:posOffset>
            </wp:positionH>
            <wp:positionV relativeFrom="paragraph">
              <wp:posOffset>224136</wp:posOffset>
            </wp:positionV>
            <wp:extent cx="2923341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41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4BEC" w14:textId="77777777" w:rsidR="00FA47AB" w:rsidRDefault="00FA47AB">
      <w:pPr>
        <w:pStyle w:val="BodyText"/>
        <w:rPr>
          <w:sz w:val="20"/>
        </w:rPr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C9456A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t>Technology</w:t>
      </w:r>
      <w:r>
        <w:rPr>
          <w:spacing w:val="-14"/>
        </w:rPr>
        <w:t xml:space="preserve"> </w:t>
      </w:r>
      <w:r>
        <w:rPr>
          <w:spacing w:val="-2"/>
        </w:rPr>
        <w:t>Stack</w:t>
      </w:r>
    </w:p>
    <w:p w14:paraId="71CD2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9" w:line="275" w:lineRule="exact"/>
        <w:ind w:left="742" w:hanging="359"/>
        <w:rPr>
          <w:sz w:val="24"/>
        </w:rPr>
      </w:pPr>
      <w:r>
        <w:rPr>
          <w:spacing w:val="-2"/>
          <w:sz w:val="24"/>
        </w:rPr>
        <w:t>Python</w:t>
      </w:r>
    </w:p>
    <w:p w14:paraId="6770F7D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73E1E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Seaborn</w:t>
      </w:r>
    </w:p>
    <w:p w14:paraId="3D7ABE63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pacing w:val="-2"/>
          <w:sz w:val="24"/>
        </w:rPr>
        <w:t>Scikit-learn</w:t>
      </w:r>
    </w:p>
    <w:p w14:paraId="28E6C2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7"/>
        <w:ind w:left="742" w:hanging="359"/>
        <w:rPr>
          <w:sz w:val="24"/>
        </w:rPr>
      </w:pPr>
      <w:proofErr w:type="spellStart"/>
      <w:r>
        <w:rPr>
          <w:sz w:val="24"/>
        </w:rPr>
        <w:t>Jupyter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37D35ABF" w14:textId="77777777" w:rsidR="00FA47AB" w:rsidRDefault="00FA47AB">
      <w:pPr>
        <w:pStyle w:val="BodyText"/>
      </w:pPr>
    </w:p>
    <w:p w14:paraId="424D2E5F" w14:textId="77777777" w:rsidR="00FA47AB" w:rsidRDefault="00FA47AB">
      <w:pPr>
        <w:pStyle w:val="BodyText"/>
      </w:pPr>
    </w:p>
    <w:p w14:paraId="25F8DC50" w14:textId="77777777" w:rsidR="00FA47AB" w:rsidRDefault="00FA47AB">
      <w:pPr>
        <w:pStyle w:val="BodyText"/>
      </w:pPr>
    </w:p>
    <w:p w14:paraId="5728AED2" w14:textId="77777777" w:rsidR="00FA47AB" w:rsidRDefault="00FA47AB">
      <w:pPr>
        <w:pStyle w:val="BodyText"/>
      </w:pPr>
    </w:p>
    <w:p w14:paraId="4EC78C40" w14:textId="77777777" w:rsidR="00FA47AB" w:rsidRDefault="00FA47AB">
      <w:pPr>
        <w:pStyle w:val="BodyText"/>
        <w:spacing w:before="152"/>
      </w:pPr>
    </w:p>
    <w:p w14:paraId="585C448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6BE8BC5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Problem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3704E766" w14:textId="77777777" w:rsidR="00FA47AB" w:rsidRDefault="00000000">
      <w:pPr>
        <w:pStyle w:val="BodyText"/>
        <w:spacing w:before="275" w:line="242" w:lineRule="auto"/>
        <w:ind w:left="23" w:right="116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rainfall data into actionable insights, enabling improved planning and risk mitigation.</w:t>
      </w:r>
    </w:p>
    <w:p w14:paraId="522DFDEF" w14:textId="77777777" w:rsidR="00FA47AB" w:rsidRDefault="00FA47AB">
      <w:pPr>
        <w:pStyle w:val="BodyText"/>
      </w:pPr>
    </w:p>
    <w:p w14:paraId="49739769" w14:textId="77777777" w:rsidR="00FA47AB" w:rsidRDefault="00FA47AB">
      <w:pPr>
        <w:pStyle w:val="BodyText"/>
      </w:pPr>
    </w:p>
    <w:p w14:paraId="72846BF6" w14:textId="77777777" w:rsidR="00FA47AB" w:rsidRDefault="00FA47AB">
      <w:pPr>
        <w:pStyle w:val="BodyText"/>
        <w:spacing w:before="2"/>
      </w:pPr>
    </w:p>
    <w:p w14:paraId="5D2EADE2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2D19822" w14:textId="77777777" w:rsidR="00FA47AB" w:rsidRDefault="00000000">
      <w:pPr>
        <w:pStyle w:val="BodyText"/>
        <w:spacing w:before="279" w:line="242" w:lineRule="auto"/>
        <w:ind w:left="23"/>
      </w:pP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rainfall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generates visualizations, and applies predictive modelling to support decision-making.</w:t>
      </w:r>
    </w:p>
    <w:p w14:paraId="1DC632CF" w14:textId="77777777" w:rsidR="00FA47AB" w:rsidRDefault="00FA47AB">
      <w:pPr>
        <w:pStyle w:val="BodyText"/>
      </w:pPr>
    </w:p>
    <w:p w14:paraId="5797FC99" w14:textId="77777777" w:rsidR="00FA47AB" w:rsidRDefault="00FA47AB">
      <w:pPr>
        <w:pStyle w:val="BodyText"/>
      </w:pPr>
    </w:p>
    <w:p w14:paraId="7CC26BC5" w14:textId="77777777" w:rsidR="00FA47AB" w:rsidRDefault="00FA47AB">
      <w:pPr>
        <w:pStyle w:val="BodyText"/>
        <w:spacing w:before="7"/>
      </w:pPr>
    </w:p>
    <w:p w14:paraId="49AD5DE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1AF73737" w14:textId="77777777" w:rsidR="00FA47AB" w:rsidRDefault="00000000">
      <w:pPr>
        <w:pStyle w:val="BodyText"/>
        <w:spacing w:before="276" w:line="237" w:lineRule="auto"/>
        <w:ind w:left="23"/>
      </w:pPr>
      <w:r>
        <w:t>Data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Insights</w:t>
      </w:r>
    </w:p>
    <w:p w14:paraId="190DEE7B" w14:textId="77777777" w:rsidR="00FA47AB" w:rsidRDefault="00FA47AB">
      <w:pPr>
        <w:pStyle w:val="BodyText"/>
        <w:spacing w:line="237" w:lineRule="auto"/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682B2AF" w14:textId="77777777" w:rsidR="00FA47AB" w:rsidRDefault="00000000">
      <w:pPr>
        <w:pStyle w:val="BodyText"/>
        <w:ind w:left="80"/>
        <w:rPr>
          <w:sz w:val="20"/>
        </w:rPr>
      </w:pPr>
      <w:r>
        <w:rPr>
          <w:noProof/>
          <w:sz w:val="20"/>
        </w:rPr>
        <w:drawing>
          <wp:inline distT="0" distB="0" distL="0" distR="0" wp14:anchorId="6E860936" wp14:editId="271C5DDF">
            <wp:extent cx="4603233" cy="44684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233" cy="44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0CA" w14:textId="77777777" w:rsidR="00FA47AB" w:rsidRDefault="00FA47AB">
      <w:pPr>
        <w:pStyle w:val="BodyText"/>
        <w:spacing w:before="376"/>
        <w:rPr>
          <w:sz w:val="36"/>
        </w:rPr>
      </w:pPr>
    </w:p>
    <w:p w14:paraId="6DA9B75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2EC242F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Planning</w:t>
      </w:r>
    </w:p>
    <w:p w14:paraId="5834D7F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collection</w:t>
      </w:r>
    </w:p>
    <w:p w14:paraId="7E4D339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preprocessing</w:t>
      </w:r>
    </w:p>
    <w:p w14:paraId="72C0BEB5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Exploratory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7610F0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18A615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4C488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2B7ED3C" w14:textId="77777777" w:rsidR="00FA47AB" w:rsidRDefault="00FA47AB">
      <w:pPr>
        <w:pStyle w:val="BodyText"/>
      </w:pPr>
    </w:p>
    <w:p w14:paraId="6514C001" w14:textId="77777777" w:rsidR="00FA47AB" w:rsidRDefault="00FA47AB">
      <w:pPr>
        <w:pStyle w:val="BodyText"/>
      </w:pPr>
    </w:p>
    <w:p w14:paraId="6816E2D2" w14:textId="77777777" w:rsidR="00FA47AB" w:rsidRDefault="00FA47AB">
      <w:pPr>
        <w:pStyle w:val="BodyText"/>
        <w:spacing w:before="8"/>
      </w:pPr>
    </w:p>
    <w:p w14:paraId="510877D1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TESTING</w:t>
      </w:r>
    </w:p>
    <w:p w14:paraId="4CE96B7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31CD56BB" w14:textId="77777777" w:rsidR="00FA47AB" w:rsidRDefault="00000000">
      <w:pPr>
        <w:pStyle w:val="BodyText"/>
        <w:spacing w:before="274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clarity,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 responsiveness to ensure reliable outputs and efficient execution.</w:t>
      </w:r>
    </w:p>
    <w:p w14:paraId="2D84FFE1" w14:textId="77777777" w:rsidR="00FA47AB" w:rsidRDefault="00FA47AB">
      <w:pPr>
        <w:pStyle w:val="BodyText"/>
        <w:spacing w:line="247" w:lineRule="auto"/>
        <w:sectPr w:rsidR="00FA47AB">
          <w:pgSz w:w="11910" w:h="16840"/>
          <w:pgMar w:top="1740" w:right="1417" w:bottom="280" w:left="1417" w:header="720" w:footer="720" w:gutter="0"/>
          <w:cols w:space="720"/>
        </w:sectPr>
      </w:pPr>
    </w:p>
    <w:p w14:paraId="62591A33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58"/>
      </w:pPr>
      <w:r>
        <w:rPr>
          <w:spacing w:val="-2"/>
        </w:rPr>
        <w:t>RESULTS</w:t>
      </w:r>
    </w:p>
    <w:p w14:paraId="0F4F10F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Screenshots</w:t>
      </w:r>
    </w:p>
    <w:p w14:paraId="674A7F90" w14:textId="77777777" w:rsidR="00FA47AB" w:rsidRDefault="00000000">
      <w:pPr>
        <w:pStyle w:val="BodyText"/>
        <w:spacing w:before="279"/>
        <w:ind w:left="23"/>
      </w:pPr>
      <w:r>
        <w:t>(Insert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rPr>
          <w:spacing w:val="-4"/>
        </w:rPr>
        <w:t>here)</w:t>
      </w:r>
    </w:p>
    <w:p w14:paraId="300C9B1E" w14:textId="77777777" w:rsidR="00FA47AB" w:rsidRDefault="00FA47AB">
      <w:pPr>
        <w:pStyle w:val="BodyText"/>
      </w:pPr>
    </w:p>
    <w:p w14:paraId="6EA7A5A3" w14:textId="77777777" w:rsidR="00FA47AB" w:rsidRDefault="00FA47AB">
      <w:pPr>
        <w:pStyle w:val="BodyText"/>
      </w:pPr>
    </w:p>
    <w:p w14:paraId="308A52F4" w14:textId="77777777" w:rsidR="00FA47AB" w:rsidRDefault="00FA47AB">
      <w:pPr>
        <w:pStyle w:val="BodyText"/>
        <w:spacing w:before="12"/>
      </w:pPr>
    </w:p>
    <w:p w14:paraId="459D347B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ADVANTAGES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DISADVANTAGES</w:t>
      </w:r>
    </w:p>
    <w:p w14:paraId="3AF3245B" w14:textId="77777777" w:rsidR="00FA47AB" w:rsidRDefault="00000000">
      <w:pPr>
        <w:pStyle w:val="Heading2"/>
        <w:spacing w:before="279"/>
        <w:ind w:left="23" w:firstLine="0"/>
      </w:pPr>
      <w:r>
        <w:rPr>
          <w:spacing w:val="-2"/>
        </w:rPr>
        <w:t>Advantages</w:t>
      </w:r>
    </w:p>
    <w:p w14:paraId="1CC69073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5" w:line="275" w:lineRule="exact"/>
        <w:ind w:left="742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2"/>
          <w:sz w:val="24"/>
        </w:rPr>
        <w:t xml:space="preserve"> planning</w:t>
      </w:r>
    </w:p>
    <w:p w14:paraId="08A05A02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trends</w:t>
      </w:r>
    </w:p>
    <w:p w14:paraId="0AA9A41F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irrigation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2909DEE1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AB81841" w14:textId="77777777" w:rsidR="00FA47AB" w:rsidRDefault="00FA47AB">
      <w:pPr>
        <w:pStyle w:val="BodyText"/>
        <w:spacing w:before="5"/>
      </w:pPr>
    </w:p>
    <w:p w14:paraId="03877080" w14:textId="77777777" w:rsidR="00FA47AB" w:rsidRDefault="00000000">
      <w:pPr>
        <w:pStyle w:val="Heading2"/>
        <w:ind w:left="23" w:firstLine="0"/>
      </w:pPr>
      <w:r>
        <w:rPr>
          <w:spacing w:val="-2"/>
        </w:rPr>
        <w:t>Disadvantages</w:t>
      </w:r>
    </w:p>
    <w:p w14:paraId="7DF38DC7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quality</w:t>
      </w:r>
    </w:p>
    <w:p w14:paraId="0392FCBD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accuracy</w:t>
      </w:r>
    </w:p>
    <w:p w14:paraId="38F69270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"/>
        <w:ind w:left="742" w:hanging="359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</w:t>
      </w:r>
    </w:p>
    <w:p w14:paraId="665C99DE" w14:textId="77777777" w:rsidR="00FA47AB" w:rsidRDefault="00FA47AB">
      <w:pPr>
        <w:pStyle w:val="BodyText"/>
      </w:pPr>
    </w:p>
    <w:p w14:paraId="0987C8EC" w14:textId="77777777" w:rsidR="00FA47AB" w:rsidRDefault="00FA47AB">
      <w:pPr>
        <w:pStyle w:val="BodyText"/>
      </w:pPr>
    </w:p>
    <w:p w14:paraId="3933AF18" w14:textId="77777777" w:rsidR="00FA47AB" w:rsidRDefault="00FA47AB">
      <w:pPr>
        <w:pStyle w:val="BodyText"/>
        <w:spacing w:before="8"/>
      </w:pPr>
    </w:p>
    <w:p w14:paraId="0ED10FC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rPr>
          <w:spacing w:val="-2"/>
        </w:rPr>
        <w:t>CONCLUSION</w:t>
      </w:r>
    </w:p>
    <w:p w14:paraId="0555FF09" w14:textId="77777777" w:rsidR="00FA47AB" w:rsidRDefault="00000000">
      <w:pPr>
        <w:pStyle w:val="BodyText"/>
        <w:spacing w:before="274" w:line="242" w:lineRule="auto"/>
        <w:ind w:left="23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into meaningful insights that aid agricultural decision-making. By leveraging analytical and visualization techniques, it highlights trends and supports informed planning strategies.</w:t>
      </w:r>
    </w:p>
    <w:p w14:paraId="4F25BE48" w14:textId="77777777" w:rsidR="00FA47AB" w:rsidRDefault="00FA47AB">
      <w:pPr>
        <w:pStyle w:val="BodyText"/>
      </w:pPr>
    </w:p>
    <w:p w14:paraId="7601AAF7" w14:textId="77777777" w:rsidR="00FA47AB" w:rsidRDefault="00FA47AB">
      <w:pPr>
        <w:pStyle w:val="BodyText"/>
      </w:pPr>
    </w:p>
    <w:p w14:paraId="3908CBA1" w14:textId="77777777" w:rsidR="00FA47AB" w:rsidRDefault="00FA47AB">
      <w:pPr>
        <w:pStyle w:val="BodyText"/>
        <w:spacing w:before="9"/>
      </w:pPr>
    </w:p>
    <w:p w14:paraId="2178A9BF" w14:textId="77777777" w:rsidR="00FA47AB" w:rsidRDefault="00000000">
      <w:pPr>
        <w:pStyle w:val="Heading1"/>
        <w:numPr>
          <w:ilvl w:val="0"/>
          <w:numId w:val="3"/>
        </w:numPr>
        <w:tabs>
          <w:tab w:val="left" w:pos="563"/>
        </w:tabs>
        <w:ind w:left="563" w:hanging="540"/>
      </w:pPr>
      <w:r>
        <w:t>FUTURE</w:t>
      </w:r>
      <w:r>
        <w:rPr>
          <w:spacing w:val="-2"/>
        </w:rPr>
        <w:t xml:space="preserve"> SCOPE</w:t>
      </w:r>
    </w:p>
    <w:p w14:paraId="2D14B817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70"/>
        <w:ind w:left="742" w:hanging="359"/>
        <w:rPr>
          <w:sz w:val="24"/>
        </w:rPr>
      </w:pP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E70A93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modelling</w:t>
      </w:r>
    </w:p>
    <w:p w14:paraId="508D5011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58456B86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7A3ADB3A" w14:textId="77777777" w:rsidR="00FA47AB" w:rsidRDefault="00FA47AB">
      <w:pPr>
        <w:pStyle w:val="BodyText"/>
        <w:spacing w:before="6"/>
      </w:pPr>
    </w:p>
    <w:p w14:paraId="3EF94152" w14:textId="77777777" w:rsidR="00FA47AB" w:rsidRDefault="00000000">
      <w:pPr>
        <w:pStyle w:val="Heading2"/>
        <w:ind w:left="23" w:firstLine="0"/>
      </w:pPr>
      <w:r>
        <w:t>GitHub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7B4BCD5D" w14:textId="7B78ABCA" w:rsidR="00FA47AB" w:rsidRDefault="00F2521D">
      <w:pPr>
        <w:pStyle w:val="BodyText"/>
        <w:spacing w:before="278" w:line="290" w:lineRule="auto"/>
        <w:ind w:left="23"/>
        <w:rPr>
          <w:rFonts w:ascii="Trebuchet MS"/>
        </w:rPr>
      </w:pPr>
      <w:hyperlink r:id="rId7" w:history="1">
        <w:r w:rsidRPr="00F2521D">
          <w:rPr>
            <w:rStyle w:val="Hyperlink"/>
            <w:rFonts w:ascii="Trebuchet MS"/>
          </w:rPr>
          <w:t>https://github.com/sriram24072004/exploratory-analysis-of-rain-fall-data-in-india-for-agriculture</w:t>
        </w:r>
      </w:hyperlink>
    </w:p>
    <w:sectPr w:rsidR="00FA47A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C01"/>
    <w:multiLevelType w:val="multilevel"/>
    <w:tmpl w:val="55064030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8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C335D"/>
    <w:multiLevelType w:val="hybridMultilevel"/>
    <w:tmpl w:val="5F5A5E84"/>
    <w:lvl w:ilvl="0" w:tplc="46A6B0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4210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9A7B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34EE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B3658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7647AF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54247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ECCF1D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A6A800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6466A4"/>
    <w:multiLevelType w:val="hybridMultilevel"/>
    <w:tmpl w:val="ED9ADC72"/>
    <w:lvl w:ilvl="0" w:tplc="9FD2A3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22C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66F2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1EEAE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A48F4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3E1B2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8D803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E4E5EE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83C726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49852599">
    <w:abstractNumId w:val="1"/>
  </w:num>
  <w:num w:numId="2" w16cid:durableId="2110276501">
    <w:abstractNumId w:val="2"/>
  </w:num>
  <w:num w:numId="3" w16cid:durableId="20660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47AB"/>
    <w:rsid w:val="00A734E2"/>
    <w:rsid w:val="00B3785F"/>
    <w:rsid w:val="00F2521D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AB84"/>
  <w15:docId w15:val="{DF736F8E-6B96-4C0A-8E10-D7C43E30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3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26" w:hanging="40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riram24072004/exploratory-analysis-of-rain-fall-data-in-india-for-agricul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Nasina</cp:lastModifiedBy>
  <cp:revision>2</cp:revision>
  <dcterms:created xsi:type="dcterms:W3CDTF">2026-02-20T13:28:00Z</dcterms:created>
  <dcterms:modified xsi:type="dcterms:W3CDTF">2026-02-20T13:47:00Z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macOS Version 15.7.3 (Build 24G419) Quartz PDFContext</vt:lpwstr>
  </property>
</Properties>
</file>